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658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9"/>
        <w:gridCol w:w="10329"/>
      </w:tblGrid>
      <w:tr w:rsidR="003510DE" w:rsidRPr="00C41C1B" w14:paraId="06F8A393" w14:textId="77777777" w:rsidTr="00FB275E">
        <w:trPr>
          <w:trHeight w:val="1437"/>
        </w:trPr>
        <w:tc>
          <w:tcPr>
            <w:tcW w:w="10329" w:type="dxa"/>
          </w:tcPr>
          <w:tbl>
            <w:tblPr>
              <w:tblStyle w:val="TableGrid"/>
              <w:tblW w:w="10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32"/>
              <w:gridCol w:w="5781"/>
            </w:tblGrid>
            <w:tr w:rsidR="003510DE" w:rsidRPr="005C61DF" w14:paraId="585BF3B2" w14:textId="77777777" w:rsidTr="000C3D61">
              <w:tc>
                <w:tcPr>
                  <w:tcW w:w="4332" w:type="dxa"/>
                </w:tcPr>
                <w:p w14:paraId="01E72D52" w14:textId="77777777" w:rsidR="003510DE" w:rsidRPr="005C61DF" w:rsidRDefault="003510DE" w:rsidP="000C3D61">
                  <w:r w:rsidRPr="005C61DF">
                    <w:t xml:space="preserve">      UBND TỈNH THỪA THIÊN HUẾ</w:t>
                  </w:r>
                </w:p>
                <w:p w14:paraId="1CC246AF" w14:textId="77777777" w:rsidR="003510DE" w:rsidRPr="005C61DF" w:rsidRDefault="003510DE" w:rsidP="000C3D61">
                  <w:pPr>
                    <w:rPr>
                      <w:b/>
                    </w:rPr>
                  </w:pPr>
                  <w:r w:rsidRPr="005C61DF">
                    <w:t xml:space="preserve">                     </w:t>
                  </w:r>
                  <w:r w:rsidRPr="005C61DF">
                    <w:rPr>
                      <w:b/>
                    </w:rPr>
                    <w:t>SỞ TƯ PHÁP</w:t>
                  </w:r>
                </w:p>
                <w:p w14:paraId="641E5B46" w14:textId="77777777" w:rsidR="003510DE" w:rsidRPr="005C61DF" w:rsidRDefault="003510DE" w:rsidP="000C3D61">
                  <w:r w:rsidRPr="005C61DF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7A61780" wp14:editId="49E06F67">
                            <wp:simplePos x="0" y="0"/>
                            <wp:positionH relativeFrom="column">
                              <wp:posOffset>1020445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506730" cy="0"/>
                            <wp:effectExtent l="5715" t="10795" r="11430" b="8255"/>
                            <wp:wrapNone/>
                            <wp:docPr id="23447162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67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23DA3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.3pt" to="12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"/>
                        </w:pict>
                      </mc:Fallback>
                    </mc:AlternateContent>
                  </w:r>
                </w:p>
                <w:p w14:paraId="7BA08A02" w14:textId="7587039B" w:rsidR="003510DE" w:rsidRPr="005C61DF" w:rsidRDefault="003510DE" w:rsidP="000C3D61">
                  <w:r>
                    <w:t xml:space="preserve">                  </w:t>
                  </w:r>
                  <w:r w:rsidRPr="005C61DF">
                    <w:t xml:space="preserve">Số:  </w:t>
                  </w:r>
                  <w:r w:rsidR="00942944">
                    <w:t>2626</w:t>
                  </w:r>
                  <w:r w:rsidRPr="005C61DF">
                    <w:t>/</w:t>
                  </w:r>
                  <w:r>
                    <w:t>TB-TGPL</w:t>
                  </w:r>
                </w:p>
                <w:p w14:paraId="71F417F8" w14:textId="1A11044A" w:rsidR="003510DE" w:rsidRPr="005C61DF" w:rsidRDefault="003510DE" w:rsidP="000C3D61">
                  <w:pPr>
                    <w:jc w:val="center"/>
                  </w:pPr>
                </w:p>
              </w:tc>
              <w:tc>
                <w:tcPr>
                  <w:tcW w:w="5781" w:type="dxa"/>
                </w:tcPr>
                <w:p w14:paraId="3C48738A" w14:textId="77777777" w:rsidR="003510DE" w:rsidRPr="005C61DF" w:rsidRDefault="003510DE" w:rsidP="000C3D61">
                  <w:pPr>
                    <w:rPr>
                      <w:b/>
                    </w:rPr>
                  </w:pPr>
                  <w:r w:rsidRPr="005C61DF">
                    <w:rPr>
                      <w:b/>
                    </w:rPr>
                    <w:t xml:space="preserve">CỘNG HOÀ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C61DF">
                        <w:rPr>
                          <w:b/>
                        </w:rPr>
                        <w:t>NAM</w:t>
                      </w:r>
                    </w:smartTag>
                  </w:smartTag>
                </w:p>
                <w:p w14:paraId="42854515" w14:textId="77777777" w:rsidR="003510DE" w:rsidRPr="005C61DF" w:rsidRDefault="003510DE" w:rsidP="000C3D61">
                  <w:pPr>
                    <w:jc w:val="center"/>
                    <w:rPr>
                      <w:b/>
                    </w:rPr>
                  </w:pPr>
                  <w:r w:rsidRPr="005C61DF">
                    <w:rPr>
                      <w:b/>
                    </w:rPr>
                    <w:t>Độc lập - Tự do - Hạnh phúc</w:t>
                  </w:r>
                </w:p>
                <w:p w14:paraId="0DB80934" w14:textId="77777777" w:rsidR="003510DE" w:rsidRPr="005C61DF" w:rsidRDefault="003510DE" w:rsidP="000C3D61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21E9D75" wp14:editId="674AB3A1">
                            <wp:simplePos x="0" y="0"/>
                            <wp:positionH relativeFrom="column">
                              <wp:posOffset>924560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89100" cy="0"/>
                            <wp:effectExtent l="0" t="0" r="0" b="0"/>
                            <wp:wrapNone/>
                            <wp:docPr id="1419748595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89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B59DE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pt" to="20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"/>
                        </w:pict>
                      </mc:Fallback>
                    </mc:AlternateContent>
                  </w:r>
                  <w:r w:rsidRPr="005C61DF">
                    <w:rPr>
                      <w:b/>
                    </w:rPr>
                    <w:t xml:space="preserve">                   </w:t>
                  </w:r>
                </w:p>
                <w:p w14:paraId="6845C9CF" w14:textId="551FCBDE" w:rsidR="003510DE" w:rsidRPr="005C61DF" w:rsidRDefault="003510DE" w:rsidP="000C3D61">
                  <w:pPr>
                    <w:rPr>
                      <w:i/>
                    </w:rPr>
                  </w:pPr>
                  <w:r w:rsidRPr="005C61DF">
                    <w:rPr>
                      <w:i/>
                      <w:sz w:val="28"/>
                      <w:szCs w:val="28"/>
                    </w:rPr>
                    <w:t xml:space="preserve">           </w:t>
                  </w:r>
                  <w:r w:rsidRPr="005C61DF">
                    <w:rPr>
                      <w:i/>
                    </w:rPr>
                    <w:t xml:space="preserve">Thừa Thiên Huế, ngày </w:t>
                  </w:r>
                  <w:r w:rsidR="00942944">
                    <w:rPr>
                      <w:i/>
                    </w:rPr>
                    <w:t>21</w:t>
                  </w:r>
                  <w:r w:rsidRPr="005C61DF">
                    <w:rPr>
                      <w:i/>
                    </w:rPr>
                    <w:t xml:space="preserve">  tháng  </w:t>
                  </w:r>
                  <w:r>
                    <w:rPr>
                      <w:i/>
                    </w:rPr>
                    <w:t xml:space="preserve">10 </w:t>
                  </w:r>
                  <w:r w:rsidRPr="005C61DF">
                    <w:rPr>
                      <w:i/>
                    </w:rPr>
                    <w:t xml:space="preserve"> năm 20</w:t>
                  </w:r>
                  <w:r>
                    <w:rPr>
                      <w:i/>
                    </w:rPr>
                    <w:t>24</w:t>
                  </w:r>
                </w:p>
              </w:tc>
            </w:tr>
          </w:tbl>
          <w:p w14:paraId="5AA0EA46" w14:textId="77777777" w:rsidR="003510DE" w:rsidRDefault="003510DE" w:rsidP="000C3D61"/>
        </w:tc>
        <w:tc>
          <w:tcPr>
            <w:tcW w:w="10329" w:type="dxa"/>
          </w:tcPr>
          <w:tbl>
            <w:tblPr>
              <w:tblStyle w:val="TableGrid"/>
              <w:tblW w:w="10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32"/>
              <w:gridCol w:w="5781"/>
            </w:tblGrid>
            <w:tr w:rsidR="003510DE" w:rsidRPr="005C61DF" w14:paraId="34468A1B" w14:textId="77777777" w:rsidTr="000C3D61">
              <w:tc>
                <w:tcPr>
                  <w:tcW w:w="4332" w:type="dxa"/>
                </w:tcPr>
                <w:p w14:paraId="6A486DDF" w14:textId="77777777" w:rsidR="003510DE" w:rsidRPr="005C61DF" w:rsidRDefault="003510DE" w:rsidP="000C3D61">
                  <w:r w:rsidRPr="005C61DF">
                    <w:t xml:space="preserve">      UBND TỈNH THỪA THIÊN HUẾ</w:t>
                  </w:r>
                </w:p>
                <w:p w14:paraId="77ABFA2C" w14:textId="77777777" w:rsidR="003510DE" w:rsidRPr="005C61DF" w:rsidRDefault="003510DE" w:rsidP="000C3D61">
                  <w:pPr>
                    <w:rPr>
                      <w:b/>
                    </w:rPr>
                  </w:pPr>
                  <w:r w:rsidRPr="005C61DF">
                    <w:t xml:space="preserve">                     </w:t>
                  </w:r>
                  <w:r w:rsidRPr="005C61DF">
                    <w:rPr>
                      <w:b/>
                    </w:rPr>
                    <w:t>SỞ TƯ PHÁP</w:t>
                  </w:r>
                </w:p>
                <w:p w14:paraId="1BA954FC" w14:textId="77777777" w:rsidR="003510DE" w:rsidRPr="005C61DF" w:rsidRDefault="003510DE" w:rsidP="000C3D61">
                  <w:r w:rsidRPr="005C61DF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CDE94F2" wp14:editId="2204DC23">
                            <wp:simplePos x="0" y="0"/>
                            <wp:positionH relativeFrom="column">
                              <wp:posOffset>1115695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506730" cy="0"/>
                            <wp:effectExtent l="11430" t="10795" r="5715" b="8255"/>
                            <wp:wrapNone/>
                            <wp:docPr id="15628690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67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AA3DA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.55pt" to="12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"/>
                        </w:pict>
                      </mc:Fallback>
                    </mc:AlternateContent>
                  </w:r>
                </w:p>
                <w:p w14:paraId="4A2E09B5" w14:textId="77777777" w:rsidR="003510DE" w:rsidRPr="005C61DF" w:rsidRDefault="003510DE" w:rsidP="000C3D61">
                  <w:pPr>
                    <w:jc w:val="center"/>
                  </w:pPr>
                  <w:r w:rsidRPr="005C61DF">
                    <w:t xml:space="preserve">   Số:           /TTr- STP</w:t>
                  </w:r>
                </w:p>
                <w:p w14:paraId="63374D80" w14:textId="77777777" w:rsidR="003510DE" w:rsidRPr="005C61DF" w:rsidRDefault="003510DE" w:rsidP="000C3D61">
                  <w:pPr>
                    <w:jc w:val="center"/>
                  </w:pPr>
                </w:p>
              </w:tc>
              <w:tc>
                <w:tcPr>
                  <w:tcW w:w="5781" w:type="dxa"/>
                </w:tcPr>
                <w:p w14:paraId="5BA52527" w14:textId="77777777" w:rsidR="003510DE" w:rsidRPr="005C61DF" w:rsidRDefault="003510DE" w:rsidP="000C3D61">
                  <w:pPr>
                    <w:rPr>
                      <w:b/>
                    </w:rPr>
                  </w:pPr>
                  <w:r w:rsidRPr="005C61DF">
                    <w:rPr>
                      <w:b/>
                    </w:rPr>
                    <w:t xml:space="preserve">CỘNG HOÀ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C61DF">
                        <w:rPr>
                          <w:b/>
                        </w:rPr>
                        <w:t>NAM</w:t>
                      </w:r>
                    </w:smartTag>
                  </w:smartTag>
                </w:p>
                <w:p w14:paraId="698F3A75" w14:textId="77777777" w:rsidR="003510DE" w:rsidRPr="005C61DF" w:rsidRDefault="003510DE" w:rsidP="000C3D61">
                  <w:pPr>
                    <w:jc w:val="center"/>
                    <w:rPr>
                      <w:b/>
                    </w:rPr>
                  </w:pPr>
                  <w:r w:rsidRPr="005C61DF">
                    <w:rPr>
                      <w:b/>
                    </w:rPr>
                    <w:t>Độc lập - Tự do - Hạnh phúc</w:t>
                  </w:r>
                </w:p>
                <w:p w14:paraId="36C28CEC" w14:textId="77777777" w:rsidR="003510DE" w:rsidRPr="005C61DF" w:rsidRDefault="003510DE" w:rsidP="000C3D61">
                  <w:pPr>
                    <w:rPr>
                      <w:b/>
                    </w:rPr>
                  </w:pPr>
                  <w:r w:rsidRPr="005C61DF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F7DE47C" wp14:editId="0BB3449D">
                            <wp:simplePos x="0" y="0"/>
                            <wp:positionH relativeFrom="column">
                              <wp:posOffset>801370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55800" cy="0"/>
                            <wp:effectExtent l="9525" t="12700" r="6350" b="6350"/>
                            <wp:wrapNone/>
                            <wp:docPr id="985443155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5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32366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.45pt" to="217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"/>
                        </w:pict>
                      </mc:Fallback>
                    </mc:AlternateContent>
                  </w:r>
                  <w:r w:rsidRPr="005C61DF">
                    <w:rPr>
                      <w:b/>
                    </w:rPr>
                    <w:t xml:space="preserve">                   </w:t>
                  </w:r>
                </w:p>
                <w:p w14:paraId="60A4FB38" w14:textId="77777777" w:rsidR="003510DE" w:rsidRPr="005C61DF" w:rsidRDefault="003510DE" w:rsidP="000C3D61">
                  <w:pPr>
                    <w:rPr>
                      <w:i/>
                    </w:rPr>
                  </w:pPr>
                  <w:r w:rsidRPr="005C61DF">
                    <w:rPr>
                      <w:i/>
                      <w:sz w:val="28"/>
                      <w:szCs w:val="28"/>
                    </w:rPr>
                    <w:t xml:space="preserve">           </w:t>
                  </w:r>
                  <w:r w:rsidRPr="005C61DF">
                    <w:rPr>
                      <w:i/>
                    </w:rPr>
                    <w:t>Thừa Thiên Huế, ngày      tháng  7  năm 2018</w:t>
                  </w:r>
                </w:p>
              </w:tc>
            </w:tr>
          </w:tbl>
          <w:p w14:paraId="112D03D4" w14:textId="77777777" w:rsidR="003510DE" w:rsidRDefault="003510DE" w:rsidP="000C3D61"/>
        </w:tc>
      </w:tr>
    </w:tbl>
    <w:p w14:paraId="0BA803CA" w14:textId="77777777" w:rsidR="003510DE" w:rsidRPr="00FB275E" w:rsidRDefault="003510DE" w:rsidP="003510DE">
      <w:pPr>
        <w:rPr>
          <w:szCs w:val="14"/>
        </w:rPr>
      </w:pPr>
    </w:p>
    <w:p w14:paraId="64F14FBB" w14:textId="752C7E1B" w:rsidR="003510DE" w:rsidRPr="003510DE" w:rsidRDefault="003510DE" w:rsidP="003510DE">
      <w:pPr>
        <w:jc w:val="center"/>
        <w:rPr>
          <w:b/>
          <w:bCs/>
          <w:sz w:val="28"/>
          <w:szCs w:val="28"/>
        </w:rPr>
      </w:pPr>
      <w:r w:rsidRPr="003510DE">
        <w:rPr>
          <w:b/>
          <w:bCs/>
          <w:sz w:val="28"/>
          <w:szCs w:val="28"/>
        </w:rPr>
        <w:t>THÔNG BÁO</w:t>
      </w:r>
    </w:p>
    <w:p w14:paraId="2AAA41D2" w14:textId="77777777" w:rsidR="00BE201E" w:rsidRPr="00BE201E" w:rsidRDefault="003510DE" w:rsidP="003510DE">
      <w:pPr>
        <w:jc w:val="center"/>
        <w:rPr>
          <w:b/>
          <w:bCs/>
          <w:sz w:val="28"/>
          <w:szCs w:val="28"/>
        </w:rPr>
      </w:pPr>
      <w:r w:rsidRPr="00BE201E">
        <w:rPr>
          <w:b/>
          <w:bCs/>
          <w:sz w:val="28"/>
          <w:szCs w:val="28"/>
        </w:rPr>
        <w:t>Danh sách tổ chức, người thực hiện trợ giúp pháp lý</w:t>
      </w:r>
    </w:p>
    <w:p w14:paraId="65FB4FAD" w14:textId="3CBCF0C9" w:rsidR="003510DE" w:rsidRPr="00BE201E" w:rsidRDefault="003510DE" w:rsidP="003510DE">
      <w:pPr>
        <w:jc w:val="center"/>
        <w:rPr>
          <w:b/>
          <w:bCs/>
          <w:sz w:val="28"/>
          <w:szCs w:val="28"/>
        </w:rPr>
      </w:pPr>
      <w:r w:rsidRPr="00BE201E">
        <w:rPr>
          <w:b/>
          <w:bCs/>
          <w:sz w:val="28"/>
          <w:szCs w:val="28"/>
        </w:rPr>
        <w:t xml:space="preserve"> trên địa bàn tỉnh Thừa Thiên Huế</w:t>
      </w:r>
    </w:p>
    <w:p w14:paraId="376E1CDF" w14:textId="0568E459" w:rsidR="00BE201E" w:rsidRDefault="00FB275E" w:rsidP="00BE201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CE920" wp14:editId="5D2B888B">
                <wp:simplePos x="0" y="0"/>
                <wp:positionH relativeFrom="column">
                  <wp:posOffset>2019300</wp:posOffset>
                </wp:positionH>
                <wp:positionV relativeFrom="paragraph">
                  <wp:posOffset>31750</wp:posOffset>
                </wp:positionV>
                <wp:extent cx="1689100" cy="0"/>
                <wp:effectExtent l="0" t="0" r="0" b="0"/>
                <wp:wrapNone/>
                <wp:docPr id="10175888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22DF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2.5pt" to="29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"/>
            </w:pict>
          </mc:Fallback>
        </mc:AlternateContent>
      </w:r>
    </w:p>
    <w:p w14:paraId="3CCA12B2" w14:textId="77777777" w:rsidR="00BE201E" w:rsidRPr="00FB275E" w:rsidRDefault="00BE201E" w:rsidP="00BE201E">
      <w:pPr>
        <w:ind w:firstLine="567"/>
        <w:jc w:val="center"/>
        <w:rPr>
          <w:b/>
          <w:bCs/>
          <w:sz w:val="20"/>
          <w:szCs w:val="20"/>
        </w:rPr>
      </w:pPr>
    </w:p>
    <w:p w14:paraId="7D019E18" w14:textId="23D48105" w:rsidR="00BE201E" w:rsidRDefault="003510DE" w:rsidP="00A814A1">
      <w:pPr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BE201E">
        <w:rPr>
          <w:sz w:val="28"/>
          <w:szCs w:val="28"/>
        </w:rPr>
        <w:t xml:space="preserve">Thực hiện Luật Trợ giúp pháp lý năm 2017, Sở Tư pháp tỉnh </w:t>
      </w:r>
      <w:r w:rsidR="00BE201E">
        <w:rPr>
          <w:sz w:val="28"/>
          <w:szCs w:val="28"/>
        </w:rPr>
        <w:t>Thừa Thiên Huế</w:t>
      </w:r>
      <w:r w:rsidRPr="00BE201E">
        <w:rPr>
          <w:sz w:val="28"/>
          <w:szCs w:val="28"/>
        </w:rPr>
        <w:t xml:space="preserve"> thông báo danh sách tổ chức</w:t>
      </w:r>
      <w:r w:rsidR="00BE201E">
        <w:rPr>
          <w:sz w:val="28"/>
          <w:szCs w:val="28"/>
        </w:rPr>
        <w:t xml:space="preserve"> thực hiện trợ giúp pháp lý</w:t>
      </w:r>
      <w:r w:rsidR="002C3386">
        <w:rPr>
          <w:sz w:val="28"/>
          <w:szCs w:val="28"/>
        </w:rPr>
        <w:t xml:space="preserve">, </w:t>
      </w:r>
      <w:r w:rsidRPr="00BE201E">
        <w:rPr>
          <w:sz w:val="28"/>
          <w:szCs w:val="28"/>
        </w:rPr>
        <w:t xml:space="preserve">người thực hiện trợ giúp pháp lý trên địa bàn tỉnh </w:t>
      </w:r>
      <w:r w:rsidR="00BE201E">
        <w:rPr>
          <w:sz w:val="28"/>
          <w:szCs w:val="28"/>
        </w:rPr>
        <w:t>Thừa Thiên Huế</w:t>
      </w:r>
      <w:r w:rsidR="00A814A1">
        <w:rPr>
          <w:sz w:val="28"/>
          <w:szCs w:val="28"/>
        </w:rPr>
        <w:t xml:space="preserve"> năm 2024 </w:t>
      </w:r>
      <w:r w:rsidR="00A814A1" w:rsidRPr="00A814A1">
        <w:rPr>
          <w:i/>
          <w:iCs/>
          <w:sz w:val="28"/>
          <w:szCs w:val="28"/>
        </w:rPr>
        <w:t>(Danh sách đính kèm)</w:t>
      </w:r>
      <w:r w:rsidR="00BE201E" w:rsidRPr="00A814A1">
        <w:rPr>
          <w:i/>
          <w:iCs/>
          <w:sz w:val="28"/>
          <w:szCs w:val="28"/>
        </w:rPr>
        <w:t>.</w:t>
      </w:r>
    </w:p>
    <w:p w14:paraId="0EB458C1" w14:textId="77777777" w:rsidR="00A814A1" w:rsidRPr="00FB275E" w:rsidRDefault="00A814A1" w:rsidP="00A814A1">
      <w:pPr>
        <w:spacing w:line="276" w:lineRule="auto"/>
        <w:ind w:firstLine="567"/>
        <w:jc w:val="both"/>
        <w:rPr>
          <w:sz w:val="4"/>
          <w:szCs w:val="4"/>
        </w:rPr>
      </w:pPr>
    </w:p>
    <w:p w14:paraId="00CEB74E" w14:textId="760D76F1" w:rsidR="00FB275E" w:rsidRDefault="003510DE" w:rsidP="00A814A1">
      <w:pPr>
        <w:spacing w:line="276" w:lineRule="auto"/>
        <w:ind w:firstLine="567"/>
        <w:jc w:val="both"/>
        <w:rPr>
          <w:sz w:val="28"/>
          <w:szCs w:val="28"/>
        </w:rPr>
      </w:pPr>
      <w:r w:rsidRPr="00BE201E">
        <w:rPr>
          <w:sz w:val="28"/>
          <w:szCs w:val="28"/>
        </w:rPr>
        <w:t xml:space="preserve"> </w:t>
      </w:r>
      <w:r w:rsidR="00A814A1">
        <w:rPr>
          <w:sz w:val="28"/>
          <w:szCs w:val="28"/>
        </w:rPr>
        <w:t xml:space="preserve">Danh </w:t>
      </w:r>
      <w:r w:rsidRPr="00BE201E">
        <w:rPr>
          <w:sz w:val="28"/>
          <w:szCs w:val="28"/>
        </w:rPr>
        <w:t>sách tổ chức</w:t>
      </w:r>
      <w:r w:rsidR="00A814A1" w:rsidRPr="00A814A1">
        <w:rPr>
          <w:sz w:val="28"/>
          <w:szCs w:val="28"/>
        </w:rPr>
        <w:t xml:space="preserve"> </w:t>
      </w:r>
      <w:r w:rsidR="00A814A1">
        <w:rPr>
          <w:sz w:val="28"/>
          <w:szCs w:val="28"/>
        </w:rPr>
        <w:t xml:space="preserve">thực hiện trợ giúp pháp lý, </w:t>
      </w:r>
      <w:r w:rsidR="00A814A1" w:rsidRPr="00BE201E">
        <w:rPr>
          <w:sz w:val="28"/>
          <w:szCs w:val="28"/>
        </w:rPr>
        <w:t xml:space="preserve">người thực hiện trợ giúp pháp lý trên địa bàn tỉnh </w:t>
      </w:r>
      <w:r w:rsidR="00A814A1">
        <w:rPr>
          <w:sz w:val="28"/>
          <w:szCs w:val="28"/>
        </w:rPr>
        <w:t xml:space="preserve">Thừa Thiên Huế năm 2024 </w:t>
      </w:r>
      <w:r w:rsidRPr="00BE201E">
        <w:rPr>
          <w:sz w:val="28"/>
          <w:szCs w:val="28"/>
        </w:rPr>
        <w:t>được đăng tải tại địa chỉ</w:t>
      </w:r>
      <w:r w:rsidR="002C3386">
        <w:rPr>
          <w:sz w:val="28"/>
          <w:szCs w:val="28"/>
        </w:rPr>
        <w:t xml:space="preserve">: </w:t>
      </w:r>
      <w:r w:rsidRPr="00A814A1">
        <w:rPr>
          <w:i/>
          <w:iCs/>
          <w:sz w:val="28"/>
          <w:szCs w:val="28"/>
        </w:rPr>
        <w:t>https://s</w:t>
      </w:r>
      <w:r w:rsidR="00A814A1" w:rsidRPr="00A814A1">
        <w:rPr>
          <w:i/>
          <w:iCs/>
          <w:sz w:val="28"/>
          <w:szCs w:val="28"/>
        </w:rPr>
        <w:t>tp</w:t>
      </w:r>
      <w:r w:rsidRPr="00A814A1">
        <w:rPr>
          <w:i/>
          <w:iCs/>
          <w:sz w:val="28"/>
          <w:szCs w:val="28"/>
        </w:rPr>
        <w:t>.</w:t>
      </w:r>
      <w:r w:rsidR="00A814A1" w:rsidRPr="00A814A1">
        <w:rPr>
          <w:i/>
          <w:iCs/>
          <w:sz w:val="28"/>
          <w:szCs w:val="28"/>
        </w:rPr>
        <w:t>th</w:t>
      </w:r>
      <w:r w:rsidR="00FB275E">
        <w:rPr>
          <w:i/>
          <w:iCs/>
          <w:sz w:val="28"/>
          <w:szCs w:val="28"/>
        </w:rPr>
        <w:t>u</w:t>
      </w:r>
      <w:r w:rsidR="00A814A1" w:rsidRPr="00A814A1">
        <w:rPr>
          <w:i/>
          <w:iCs/>
          <w:sz w:val="28"/>
          <w:szCs w:val="28"/>
        </w:rPr>
        <w:t>athienhue</w:t>
      </w:r>
      <w:r w:rsidRPr="00A814A1">
        <w:rPr>
          <w:i/>
          <w:iCs/>
          <w:sz w:val="28"/>
          <w:szCs w:val="28"/>
        </w:rPr>
        <w:t>.gov.vn.</w:t>
      </w:r>
      <w:r w:rsidRPr="00BE201E">
        <w:rPr>
          <w:sz w:val="28"/>
          <w:szCs w:val="28"/>
        </w:rPr>
        <w:t xml:space="preserve"> </w:t>
      </w:r>
    </w:p>
    <w:p w14:paraId="169A647A" w14:textId="77777777" w:rsidR="00FB275E" w:rsidRPr="00FB275E" w:rsidRDefault="00FB275E" w:rsidP="00A814A1">
      <w:pPr>
        <w:spacing w:line="276" w:lineRule="auto"/>
        <w:ind w:firstLine="567"/>
        <w:jc w:val="both"/>
        <w:rPr>
          <w:sz w:val="12"/>
          <w:szCs w:val="12"/>
        </w:rPr>
      </w:pPr>
    </w:p>
    <w:p w14:paraId="5BC34AEC" w14:textId="234E86E9" w:rsidR="00A814A1" w:rsidRDefault="003510DE" w:rsidP="00A814A1">
      <w:pPr>
        <w:spacing w:line="276" w:lineRule="auto"/>
        <w:ind w:firstLine="567"/>
        <w:jc w:val="both"/>
        <w:rPr>
          <w:sz w:val="28"/>
          <w:szCs w:val="28"/>
        </w:rPr>
      </w:pPr>
      <w:r w:rsidRPr="00BE201E">
        <w:rPr>
          <w:sz w:val="28"/>
          <w:szCs w:val="28"/>
        </w:rPr>
        <w:t xml:space="preserve">Sở Tư pháp tỉnh </w:t>
      </w:r>
      <w:r w:rsidR="00A814A1">
        <w:rPr>
          <w:sz w:val="28"/>
          <w:szCs w:val="28"/>
        </w:rPr>
        <w:t>Thừa Thiên Huế</w:t>
      </w:r>
      <w:r w:rsidRPr="00BE201E">
        <w:rPr>
          <w:sz w:val="28"/>
          <w:szCs w:val="28"/>
        </w:rPr>
        <w:t xml:space="preserve"> thông báo để các cơ quan, đơn vị biết, chủ động trong công tác. Trong quá trình thực hiện nếu có thay đổi, Sở Tư pháp tỉnh </w:t>
      </w:r>
      <w:r w:rsidR="00A814A1">
        <w:rPr>
          <w:sz w:val="28"/>
          <w:szCs w:val="28"/>
        </w:rPr>
        <w:t xml:space="preserve">Thừa Thiên Huế </w:t>
      </w:r>
      <w:r w:rsidRPr="00BE201E">
        <w:rPr>
          <w:sz w:val="28"/>
          <w:szCs w:val="28"/>
        </w:rPr>
        <w:t>sẽ cập nhật kịp thời tại địa chỉ nêu trên</w:t>
      </w:r>
      <w:r w:rsidR="00A814A1">
        <w:rPr>
          <w:sz w:val="28"/>
          <w:szCs w:val="28"/>
        </w:rPr>
        <w:t>./.</w:t>
      </w:r>
    </w:p>
    <w:p w14:paraId="1F01C82B" w14:textId="77777777" w:rsidR="00A814A1" w:rsidRDefault="00A814A1" w:rsidP="00A814A1">
      <w:pPr>
        <w:spacing w:line="276" w:lineRule="auto"/>
        <w:jc w:val="both"/>
        <w:rPr>
          <w:b/>
          <w:bCs/>
          <w:i/>
          <w:iCs/>
        </w:rPr>
      </w:pPr>
    </w:p>
    <w:p w14:paraId="4D38C721" w14:textId="4C1F8ED0" w:rsidR="00A814A1" w:rsidRPr="00A814A1" w:rsidRDefault="003510DE" w:rsidP="00A814A1">
      <w:pPr>
        <w:jc w:val="both"/>
        <w:rPr>
          <w:b/>
          <w:bCs/>
          <w:i/>
          <w:iCs/>
        </w:rPr>
      </w:pPr>
      <w:r w:rsidRPr="00A814A1">
        <w:rPr>
          <w:b/>
          <w:bCs/>
          <w:i/>
          <w:iCs/>
        </w:rPr>
        <w:t xml:space="preserve">Nơi nhận: </w:t>
      </w:r>
      <w:r w:rsidR="00FB275E">
        <w:rPr>
          <w:b/>
          <w:bCs/>
          <w:i/>
          <w:iCs/>
        </w:rPr>
        <w:t xml:space="preserve">                                                                                              </w:t>
      </w:r>
      <w:r w:rsidR="00FB275E" w:rsidRPr="00FB275E">
        <w:rPr>
          <w:b/>
          <w:bCs/>
          <w:sz w:val="28"/>
          <w:szCs w:val="28"/>
        </w:rPr>
        <w:t>KT.GIÁM ĐỐC</w:t>
      </w:r>
    </w:p>
    <w:p w14:paraId="1D49D1E7" w14:textId="66FB274C" w:rsidR="00A814A1" w:rsidRPr="00FB275E" w:rsidRDefault="003510DE" w:rsidP="00A814A1">
      <w:pPr>
        <w:jc w:val="both"/>
        <w:rPr>
          <w:b/>
          <w:bCs/>
          <w:sz w:val="28"/>
          <w:szCs w:val="28"/>
        </w:rPr>
      </w:pPr>
      <w:r w:rsidRPr="00A814A1">
        <w:rPr>
          <w:sz w:val="22"/>
          <w:szCs w:val="22"/>
        </w:rPr>
        <w:t>- Cục TGPL - Bộ Tư pháp (để báo cáo);</w:t>
      </w:r>
      <w:r w:rsidR="00FB275E">
        <w:rPr>
          <w:sz w:val="22"/>
          <w:szCs w:val="22"/>
        </w:rPr>
        <w:t xml:space="preserve">                                                         </w:t>
      </w:r>
      <w:r w:rsidR="00FB275E" w:rsidRPr="00FB275E">
        <w:rPr>
          <w:b/>
          <w:bCs/>
          <w:sz w:val="28"/>
          <w:szCs w:val="28"/>
        </w:rPr>
        <w:t>PHÓ GIÁM ĐỐC</w:t>
      </w:r>
    </w:p>
    <w:p w14:paraId="6F1B9448" w14:textId="18D2E7A8" w:rsidR="00A814A1" w:rsidRP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 xml:space="preserve">- Cục CNTT - Bộ Tư pháp (đề nghị đăng tải); </w:t>
      </w:r>
    </w:p>
    <w:p w14:paraId="7F4D1519" w14:textId="77777777" w:rsidR="00A814A1" w:rsidRP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>- Sở Tư pháp các tỉnh, thành phố trực thuộc Trung ương;</w:t>
      </w:r>
    </w:p>
    <w:p w14:paraId="6F108266" w14:textId="2EA838B3" w:rsidR="00A814A1" w:rsidRP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 xml:space="preserve">- Các cơ quan tiến hành tố tụng trên địa bàn tỉnh </w:t>
      </w:r>
      <w:r w:rsidR="00FB275E">
        <w:rPr>
          <w:sz w:val="22"/>
          <w:szCs w:val="22"/>
        </w:rPr>
        <w:t>T.T.</w:t>
      </w:r>
      <w:r w:rsidR="00A814A1" w:rsidRPr="00A814A1">
        <w:rPr>
          <w:sz w:val="22"/>
          <w:szCs w:val="22"/>
        </w:rPr>
        <w:t>Huế</w:t>
      </w:r>
      <w:r w:rsidRPr="00A814A1">
        <w:rPr>
          <w:sz w:val="22"/>
          <w:szCs w:val="22"/>
        </w:rPr>
        <w:t xml:space="preserve">; </w:t>
      </w:r>
    </w:p>
    <w:p w14:paraId="09D864A8" w14:textId="77777777" w:rsidR="00A814A1" w:rsidRP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 xml:space="preserve">- UBND các huyện, thành phố; </w:t>
      </w:r>
    </w:p>
    <w:p w14:paraId="2D78EC72" w14:textId="77777777" w:rsidR="00A814A1" w:rsidRP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>- UBND các xã, phường, thị trấn;</w:t>
      </w:r>
    </w:p>
    <w:p w14:paraId="7D0D05E9" w14:textId="77777777" w:rsid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>- Văn phòng Sở Tư pháp</w:t>
      </w:r>
    </w:p>
    <w:p w14:paraId="44068461" w14:textId="7E5241B9" w:rsidR="00A814A1" w:rsidRPr="00A814A1" w:rsidRDefault="003510DE" w:rsidP="00A814A1">
      <w:pPr>
        <w:jc w:val="both"/>
        <w:rPr>
          <w:sz w:val="22"/>
          <w:szCs w:val="22"/>
        </w:rPr>
      </w:pPr>
      <w:r w:rsidRPr="00A814A1">
        <w:rPr>
          <w:sz w:val="22"/>
          <w:szCs w:val="22"/>
        </w:rPr>
        <w:t xml:space="preserve"> (đăng tải trên </w:t>
      </w:r>
      <w:r w:rsidR="002C3386">
        <w:rPr>
          <w:sz w:val="22"/>
          <w:szCs w:val="22"/>
        </w:rPr>
        <w:t>CTTĐT</w:t>
      </w:r>
      <w:r w:rsidRPr="00A814A1">
        <w:rPr>
          <w:sz w:val="22"/>
          <w:szCs w:val="22"/>
        </w:rPr>
        <w:t xml:space="preserve"> Sở Tư pháp tỉnh </w:t>
      </w:r>
      <w:r w:rsidR="00FB275E">
        <w:rPr>
          <w:sz w:val="22"/>
          <w:szCs w:val="22"/>
        </w:rPr>
        <w:t>T.T.Huế</w:t>
      </w:r>
      <w:r w:rsidRPr="00A814A1">
        <w:rPr>
          <w:sz w:val="22"/>
          <w:szCs w:val="22"/>
        </w:rPr>
        <w:t>);</w:t>
      </w:r>
    </w:p>
    <w:p w14:paraId="2F28882D" w14:textId="344D4AC3" w:rsidR="00A814A1" w:rsidRPr="00FB275E" w:rsidRDefault="003510DE" w:rsidP="00A814A1">
      <w:pPr>
        <w:jc w:val="both"/>
        <w:rPr>
          <w:b/>
          <w:bCs/>
          <w:sz w:val="28"/>
          <w:szCs w:val="28"/>
        </w:rPr>
      </w:pPr>
      <w:r w:rsidRPr="00A814A1">
        <w:rPr>
          <w:sz w:val="22"/>
          <w:szCs w:val="22"/>
        </w:rPr>
        <w:t>- Lưu: VT</w:t>
      </w:r>
      <w:r w:rsidR="00A814A1" w:rsidRPr="00A814A1">
        <w:rPr>
          <w:sz w:val="22"/>
          <w:szCs w:val="22"/>
        </w:rPr>
        <w:t>.</w:t>
      </w:r>
      <w:r w:rsidR="00FB275E">
        <w:rPr>
          <w:sz w:val="22"/>
          <w:szCs w:val="22"/>
        </w:rPr>
        <w:t xml:space="preserve">                                                                                                       </w:t>
      </w:r>
      <w:r w:rsidR="00FB275E" w:rsidRPr="00FB275E">
        <w:rPr>
          <w:b/>
          <w:bCs/>
          <w:sz w:val="28"/>
          <w:szCs w:val="28"/>
        </w:rPr>
        <w:t>Phan Thuỳ Dương</w:t>
      </w:r>
    </w:p>
    <w:p w14:paraId="4A5759D5" w14:textId="3CC1B5C1" w:rsidR="003510DE" w:rsidRDefault="003510DE" w:rsidP="00BE201E">
      <w:pPr>
        <w:ind w:firstLine="567"/>
        <w:jc w:val="both"/>
        <w:rPr>
          <w:sz w:val="28"/>
          <w:szCs w:val="28"/>
        </w:rPr>
      </w:pPr>
    </w:p>
    <w:p w14:paraId="6E66799D" w14:textId="77777777" w:rsidR="00A814A1" w:rsidRPr="00BE201E" w:rsidRDefault="00A814A1" w:rsidP="00BE201E">
      <w:pPr>
        <w:ind w:firstLine="567"/>
        <w:jc w:val="both"/>
        <w:rPr>
          <w:sz w:val="28"/>
          <w:szCs w:val="28"/>
        </w:rPr>
      </w:pPr>
    </w:p>
    <w:sectPr w:rsidR="00A814A1" w:rsidRPr="00BE201E" w:rsidSect="002C33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DE"/>
    <w:rsid w:val="00042408"/>
    <w:rsid w:val="002C3386"/>
    <w:rsid w:val="003510DE"/>
    <w:rsid w:val="00942944"/>
    <w:rsid w:val="00A814A1"/>
    <w:rsid w:val="00BE201E"/>
    <w:rsid w:val="00F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28480A4"/>
  <w15:chartTrackingRefBased/>
  <w15:docId w15:val="{DB7D82F7-B538-45B9-8493-35E02169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af-ZA" w:eastAsia="af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0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2024-10-21T01:34:00Z</cp:lastPrinted>
  <dcterms:created xsi:type="dcterms:W3CDTF">2024-10-15T09:00:00Z</dcterms:created>
  <dcterms:modified xsi:type="dcterms:W3CDTF">2024-10-21T02:56:00Z</dcterms:modified>
</cp:coreProperties>
</file>