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5DF0" w14:textId="253030E6" w:rsidR="009B6E87" w:rsidRDefault="009B6E87" w:rsidP="00A1784A">
      <w:pPr>
        <w:spacing w:before="120" w:after="120" w:line="276" w:lineRule="auto"/>
        <w:jc w:val="center"/>
        <w:rPr>
          <w:rFonts w:ascii="Times New Roman" w:hAnsi="Times New Roman" w:cs="Times New Roman"/>
          <w:b/>
          <w:bCs/>
          <w:color w:val="000000"/>
          <w:sz w:val="28"/>
          <w:szCs w:val="28"/>
        </w:rPr>
      </w:pPr>
      <w:bookmarkStart w:id="0" w:name="dieu_8"/>
      <w:r w:rsidRPr="00A1784A">
        <w:rPr>
          <w:rFonts w:ascii="Times New Roman" w:hAnsi="Times New Roman" w:cs="Times New Roman"/>
          <w:b/>
          <w:bCs/>
          <w:color w:val="000000"/>
          <w:sz w:val="28"/>
          <w:szCs w:val="28"/>
        </w:rPr>
        <w:t xml:space="preserve">GIẢI ĐÁP CÁC </w:t>
      </w:r>
      <w:r w:rsidRPr="00A1784A">
        <w:rPr>
          <w:rFonts w:ascii="Times New Roman" w:hAnsi="Times New Roman" w:cs="Times New Roman"/>
          <w:b/>
          <w:bCs/>
          <w:color w:val="000000"/>
          <w:sz w:val="28"/>
          <w:szCs w:val="28"/>
          <w:lang w:val="vi-VN"/>
        </w:rPr>
        <w:t xml:space="preserve">TÌNH HUỐNG PHÁP LUẬT VỀ </w:t>
      </w:r>
      <w:r w:rsidRPr="00A1784A">
        <w:rPr>
          <w:rFonts w:ascii="Times New Roman" w:hAnsi="Times New Roman" w:cs="Times New Roman"/>
          <w:b/>
          <w:bCs/>
          <w:color w:val="000000"/>
          <w:sz w:val="28"/>
          <w:szCs w:val="28"/>
        </w:rPr>
        <w:t>ĐIỆN ẢNH</w:t>
      </w:r>
    </w:p>
    <w:p w14:paraId="44D0B987" w14:textId="0A77E0EA" w:rsidR="00074A60" w:rsidRPr="00E54025" w:rsidRDefault="00074A60" w:rsidP="00A1784A">
      <w:pPr>
        <w:spacing w:before="120" w:after="120" w:line="276" w:lineRule="auto"/>
        <w:jc w:val="center"/>
        <w:rPr>
          <w:rFonts w:ascii="Times New Roman" w:hAnsi="Times New Roman" w:cs="Times New Roman"/>
          <w:i/>
          <w:iCs/>
          <w:color w:val="000000"/>
          <w:sz w:val="28"/>
          <w:szCs w:val="28"/>
        </w:rPr>
      </w:pPr>
      <w:r w:rsidRPr="00E54025">
        <w:rPr>
          <w:rFonts w:ascii="Times New Roman" w:hAnsi="Times New Roman" w:cs="Times New Roman"/>
          <w:i/>
          <w:iCs/>
          <w:color w:val="000000"/>
          <w:sz w:val="28"/>
          <w:szCs w:val="28"/>
        </w:rPr>
        <w:t>(Tiếp theo)</w:t>
      </w:r>
    </w:p>
    <w:bookmarkEnd w:id="0"/>
    <w:p w14:paraId="74719CFA" w14:textId="06315E91" w:rsidR="009B6E87" w:rsidRPr="00E54025" w:rsidRDefault="009B6E87" w:rsidP="00320B0C">
      <w:pPr>
        <w:pStyle w:val="NormalWeb"/>
        <w:spacing w:before="0" w:beforeAutospacing="0" w:after="0" w:afterAutospacing="0" w:line="276" w:lineRule="auto"/>
        <w:ind w:firstLine="709"/>
        <w:jc w:val="both"/>
        <w:rPr>
          <w:sz w:val="28"/>
          <w:szCs w:val="28"/>
          <w:lang w:val="vi-VN"/>
        </w:rPr>
      </w:pPr>
      <w:r w:rsidRPr="00E54025">
        <w:rPr>
          <w:b/>
          <w:bCs/>
          <w:color w:val="000000"/>
          <w:sz w:val="28"/>
          <w:szCs w:val="28"/>
        </w:rPr>
        <w:t xml:space="preserve">1. </w:t>
      </w:r>
      <w:r w:rsidR="00C4018D" w:rsidRPr="00E54025">
        <w:rPr>
          <w:b/>
          <w:bCs/>
          <w:sz w:val="28"/>
          <w:szCs w:val="28"/>
        </w:rPr>
        <w:t>Vi phạm quy định về nội dung bị nghiêm cấm trong hoạt động điện ảnh</w:t>
      </w:r>
    </w:p>
    <w:p w14:paraId="45A027E5" w14:textId="63218866" w:rsidR="009B6E87" w:rsidRPr="00E54025" w:rsidRDefault="009B6E87" w:rsidP="00320B0C">
      <w:pPr>
        <w:pStyle w:val="NormalWeb"/>
        <w:spacing w:before="0" w:beforeAutospacing="0" w:after="0" w:afterAutospacing="0" w:line="276" w:lineRule="auto"/>
        <w:ind w:firstLine="709"/>
        <w:jc w:val="both"/>
        <w:rPr>
          <w:b/>
          <w:bCs/>
          <w:sz w:val="28"/>
          <w:szCs w:val="28"/>
        </w:rPr>
      </w:pPr>
      <w:r w:rsidRPr="00E54025">
        <w:rPr>
          <w:b/>
          <w:bCs/>
          <w:color w:val="000000"/>
          <w:sz w:val="28"/>
          <w:szCs w:val="28"/>
        </w:rPr>
        <w:t xml:space="preserve">Công ty </w:t>
      </w:r>
      <w:r w:rsidR="00C4018D" w:rsidRPr="00E54025">
        <w:rPr>
          <w:b/>
          <w:bCs/>
          <w:color w:val="000000"/>
          <w:sz w:val="28"/>
          <w:szCs w:val="28"/>
        </w:rPr>
        <w:t>X</w:t>
      </w:r>
      <w:r w:rsidR="002247EB" w:rsidRPr="00E54025">
        <w:rPr>
          <w:b/>
          <w:bCs/>
          <w:color w:val="000000"/>
          <w:sz w:val="28"/>
          <w:szCs w:val="28"/>
        </w:rPr>
        <w:t xml:space="preserve"> </w:t>
      </w:r>
      <w:r w:rsidR="00C4018D" w:rsidRPr="00E54025">
        <w:rPr>
          <w:b/>
          <w:bCs/>
          <w:color w:val="000000"/>
          <w:sz w:val="28"/>
          <w:szCs w:val="28"/>
        </w:rPr>
        <w:t xml:space="preserve">đang sản xuất một bộ phim ngắn </w:t>
      </w:r>
      <w:r w:rsidR="00C502AF">
        <w:rPr>
          <w:b/>
          <w:bCs/>
          <w:color w:val="000000"/>
          <w:sz w:val="28"/>
          <w:szCs w:val="28"/>
          <w:lang w:val="vi-VN"/>
        </w:rPr>
        <w:t xml:space="preserve">tuy nhiên trong đó </w:t>
      </w:r>
      <w:r w:rsidR="00C4018D" w:rsidRPr="00E54025">
        <w:rPr>
          <w:b/>
          <w:bCs/>
          <w:color w:val="000000"/>
          <w:sz w:val="28"/>
          <w:szCs w:val="28"/>
        </w:rPr>
        <w:t xml:space="preserve">có </w:t>
      </w:r>
      <w:r w:rsidR="00C502AF">
        <w:rPr>
          <w:b/>
          <w:bCs/>
          <w:color w:val="000000"/>
          <w:sz w:val="28"/>
          <w:szCs w:val="28"/>
          <w:lang w:val="vi-VN"/>
        </w:rPr>
        <w:t xml:space="preserve">một </w:t>
      </w:r>
      <w:r w:rsidR="00C4018D" w:rsidRPr="00E54025">
        <w:rPr>
          <w:b/>
          <w:bCs/>
          <w:color w:val="000000"/>
          <w:sz w:val="28"/>
          <w:szCs w:val="28"/>
        </w:rPr>
        <w:t xml:space="preserve">nội dung </w:t>
      </w:r>
      <w:r w:rsidR="00C4018D" w:rsidRPr="00E54025">
        <w:rPr>
          <w:b/>
          <w:bCs/>
          <w:sz w:val="28"/>
          <w:szCs w:val="28"/>
        </w:rPr>
        <w:t>xuyên tạc lịch sử dân tộc, phủ nhận thành tựu cách mạng Việt Nam</w:t>
      </w:r>
      <w:r w:rsidR="002247EB" w:rsidRPr="00E54025">
        <w:rPr>
          <w:b/>
          <w:bCs/>
          <w:sz w:val="28"/>
          <w:szCs w:val="28"/>
        </w:rPr>
        <w:t xml:space="preserve">. Xin hỏi, hành vi này của Công ty </w:t>
      </w:r>
      <w:r w:rsidR="00C4018D" w:rsidRPr="00E54025">
        <w:rPr>
          <w:b/>
          <w:bCs/>
          <w:sz w:val="28"/>
          <w:szCs w:val="28"/>
        </w:rPr>
        <w:t>X</w:t>
      </w:r>
      <w:r w:rsidR="002247EB" w:rsidRPr="00E54025">
        <w:rPr>
          <w:b/>
          <w:bCs/>
          <w:sz w:val="28"/>
          <w:szCs w:val="28"/>
        </w:rPr>
        <w:t xml:space="preserve"> có </w:t>
      </w:r>
      <w:r w:rsidR="00C4018D" w:rsidRPr="00E54025">
        <w:rPr>
          <w:b/>
          <w:bCs/>
          <w:sz w:val="28"/>
          <w:szCs w:val="28"/>
        </w:rPr>
        <w:t xml:space="preserve">bị </w:t>
      </w:r>
      <w:r w:rsidR="00C4018D" w:rsidRPr="00E54025">
        <w:rPr>
          <w:b/>
          <w:bCs/>
          <w:color w:val="000000"/>
          <w:sz w:val="28"/>
          <w:szCs w:val="28"/>
        </w:rPr>
        <w:t xml:space="preserve">xử phạt </w:t>
      </w:r>
      <w:r w:rsidR="002247EB" w:rsidRPr="00E54025">
        <w:rPr>
          <w:b/>
          <w:bCs/>
          <w:sz w:val="28"/>
          <w:szCs w:val="28"/>
        </w:rPr>
        <w:t>vi phạm pháp luật không</w:t>
      </w:r>
      <w:r w:rsidRPr="00E54025">
        <w:rPr>
          <w:b/>
          <w:bCs/>
          <w:color w:val="000000"/>
          <w:sz w:val="28"/>
          <w:szCs w:val="28"/>
        </w:rPr>
        <w:t>?</w:t>
      </w:r>
      <w:r w:rsidR="002247EB" w:rsidRPr="00E54025">
        <w:rPr>
          <w:b/>
          <w:bCs/>
          <w:color w:val="000000"/>
          <w:sz w:val="28"/>
          <w:szCs w:val="28"/>
        </w:rPr>
        <w:t xml:space="preserve"> </w:t>
      </w:r>
      <w:r w:rsidR="00C4018D" w:rsidRPr="00E54025">
        <w:rPr>
          <w:b/>
          <w:bCs/>
          <w:color w:val="000000"/>
          <w:sz w:val="28"/>
          <w:szCs w:val="28"/>
        </w:rPr>
        <w:t xml:space="preserve">Nếu có thì mức phạt </w:t>
      </w:r>
      <w:r w:rsidR="00830226">
        <w:rPr>
          <w:b/>
          <w:bCs/>
          <w:color w:val="000000"/>
          <w:sz w:val="28"/>
          <w:szCs w:val="28"/>
        </w:rPr>
        <w:t xml:space="preserve">tiền </w:t>
      </w:r>
      <w:r w:rsidR="00C4018D" w:rsidRPr="00E54025">
        <w:rPr>
          <w:b/>
          <w:bCs/>
          <w:color w:val="000000"/>
          <w:sz w:val="28"/>
          <w:szCs w:val="28"/>
        </w:rPr>
        <w:t>là bao nhiêu?</w:t>
      </w:r>
    </w:p>
    <w:p w14:paraId="2C274672" w14:textId="77777777" w:rsidR="009B6E87" w:rsidRPr="00E54025" w:rsidRDefault="009B6E87"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20DF45B3" w14:textId="69E2CC19" w:rsidR="002247EB" w:rsidRPr="00A03159" w:rsidRDefault="00C4018D" w:rsidP="00320B0C">
      <w:pPr>
        <w:spacing w:line="276" w:lineRule="auto"/>
        <w:ind w:firstLine="709"/>
        <w:jc w:val="both"/>
        <w:rPr>
          <w:rFonts w:ascii="Times New Roman" w:hAnsi="Times New Roman" w:cs="Times New Roman"/>
          <w:i/>
          <w:iCs/>
          <w:sz w:val="28"/>
          <w:szCs w:val="28"/>
        </w:rPr>
      </w:pPr>
      <w:r w:rsidRPr="00E54025">
        <w:rPr>
          <w:rFonts w:ascii="Times New Roman" w:hAnsi="Times New Roman" w:cs="Times New Roman"/>
          <w:sz w:val="28"/>
          <w:szCs w:val="28"/>
        </w:rPr>
        <w:t xml:space="preserve">Điều 6 </w:t>
      </w:r>
      <w:r w:rsidR="009B6E87" w:rsidRPr="00E54025">
        <w:rPr>
          <w:rFonts w:ascii="Times New Roman" w:hAnsi="Times New Roman" w:cs="Times New Roman"/>
          <w:sz w:val="28"/>
          <w:szCs w:val="28"/>
        </w:rPr>
        <w:t xml:space="preserve">Nghị định số 38/2021/NĐ-CP ngày 29 tháng 3 năm 2021 của Chính phủ quy định xử phạt vi phạm hành chính trong lĩnh vực văn hóa và quảng cáo </w:t>
      </w:r>
      <w:r w:rsidR="00CF4D31" w:rsidRPr="00CF4D31">
        <w:rPr>
          <w:rFonts w:ascii="Times New Roman" w:hAnsi="Times New Roman" w:cs="Times New Roman"/>
          <w:i/>
          <w:iCs/>
          <w:sz w:val="28"/>
          <w:szCs w:val="28"/>
        </w:rPr>
        <w:t>(</w:t>
      </w:r>
      <w:r w:rsidR="009B6E87" w:rsidRPr="00CF4D31">
        <w:rPr>
          <w:rFonts w:ascii="Times New Roman" w:hAnsi="Times New Roman" w:cs="Times New Roman"/>
          <w:i/>
          <w:iCs/>
          <w:sz w:val="28"/>
          <w:szCs w:val="28"/>
        </w:rPr>
        <w:t xml:space="preserve">được sửa đổi, bổ sung </w:t>
      </w:r>
      <w:r w:rsidR="00CF4D31">
        <w:rPr>
          <w:rFonts w:ascii="Times New Roman" w:hAnsi="Times New Roman" w:cs="Times New Roman"/>
          <w:i/>
          <w:iCs/>
          <w:sz w:val="28"/>
          <w:szCs w:val="28"/>
        </w:rPr>
        <w:t xml:space="preserve">tại </w:t>
      </w:r>
      <w:r w:rsidRPr="00CF4D31">
        <w:rPr>
          <w:rFonts w:ascii="Times New Roman" w:hAnsi="Times New Roman" w:cs="Times New Roman"/>
          <w:i/>
          <w:iCs/>
          <w:sz w:val="28"/>
          <w:szCs w:val="28"/>
        </w:rPr>
        <w:t xml:space="preserve">khoản 4 Điều 1 </w:t>
      </w:r>
      <w:r w:rsidR="009B6E87" w:rsidRPr="00CF4D31">
        <w:rPr>
          <w:rFonts w:ascii="Times New Roman" w:hAnsi="Times New Roman" w:cs="Times New Roman"/>
          <w:i/>
          <w:iCs/>
          <w:sz w:val="28"/>
          <w:szCs w:val="28"/>
        </w:rPr>
        <w:t>Nghị định số 12</w:t>
      </w:r>
      <w:r w:rsidR="00E54025" w:rsidRPr="00CF4D31">
        <w:rPr>
          <w:rFonts w:ascii="Times New Roman" w:hAnsi="Times New Roman" w:cs="Times New Roman"/>
          <w:i/>
          <w:iCs/>
          <w:sz w:val="28"/>
          <w:szCs w:val="28"/>
        </w:rPr>
        <w:t>8</w:t>
      </w:r>
      <w:r w:rsidR="009B6E87" w:rsidRPr="00CF4D31">
        <w:rPr>
          <w:rFonts w:ascii="Times New Roman" w:hAnsi="Times New Roman" w:cs="Times New Roman"/>
          <w:i/>
          <w:iCs/>
          <w:sz w:val="28"/>
          <w:szCs w:val="28"/>
        </w:rPr>
        <w:t>/202</w:t>
      </w:r>
      <w:r w:rsidR="00E54025" w:rsidRPr="00CF4D31">
        <w:rPr>
          <w:rFonts w:ascii="Times New Roman" w:hAnsi="Times New Roman" w:cs="Times New Roman"/>
          <w:i/>
          <w:iCs/>
          <w:sz w:val="28"/>
          <w:szCs w:val="28"/>
        </w:rPr>
        <w:t>2</w:t>
      </w:r>
      <w:r w:rsidR="009B6E87" w:rsidRPr="00CF4D31">
        <w:rPr>
          <w:rFonts w:ascii="Times New Roman" w:hAnsi="Times New Roman" w:cs="Times New Roman"/>
          <w:i/>
          <w:iCs/>
          <w:sz w:val="28"/>
          <w:szCs w:val="28"/>
        </w:rPr>
        <w:t xml:space="preserve">/NĐ-CP </w:t>
      </w:r>
      <w:r w:rsidR="00E54025" w:rsidRPr="00CF4D31">
        <w:rPr>
          <w:rFonts w:ascii="Times New Roman" w:hAnsi="Times New Roman" w:cs="Times New Roman"/>
          <w:i/>
          <w:iCs/>
          <w:sz w:val="28"/>
          <w:szCs w:val="28"/>
        </w:rPr>
        <w:t>ngày 30 tháng 12 năm 2022</w:t>
      </w:r>
      <w:r w:rsidR="009B6E87" w:rsidRPr="00CF4D31">
        <w:rPr>
          <w:rFonts w:ascii="Times New Roman" w:hAnsi="Times New Roman" w:cs="Times New Roman"/>
          <w:i/>
          <w:iCs/>
          <w:sz w:val="28"/>
          <w:szCs w:val="28"/>
        </w:rPr>
        <w:t xml:space="preserve"> của Chính phủ </w:t>
      </w:r>
      <w:r w:rsidR="00A03159" w:rsidRPr="00A03159">
        <w:rPr>
          <w:rFonts w:ascii="Times New Roman" w:hAnsi="Times New Roman" w:cs="Times New Roman"/>
          <w:i/>
          <w:iCs/>
          <w:sz w:val="28"/>
          <w:szCs w:val="28"/>
        </w:rPr>
        <w:t>sửa đổi, bổ sung một số điều của Nghị định số </w:t>
      </w:r>
      <w:hyperlink r:id="rId7" w:tgtFrame="_blank" w:tooltip="Nghị định 38/2021/NĐ-CP" w:history="1">
        <w:r w:rsidR="00A03159" w:rsidRPr="00A03159">
          <w:rPr>
            <w:rStyle w:val="Hyperlink"/>
            <w:rFonts w:ascii="Times New Roman" w:hAnsi="Times New Roman" w:cs="Times New Roman"/>
            <w:i/>
            <w:iCs/>
            <w:color w:val="auto"/>
            <w:sz w:val="28"/>
            <w:szCs w:val="28"/>
            <w:u w:val="none"/>
          </w:rPr>
          <w:t>38/2021/NĐ-CP</w:t>
        </w:r>
      </w:hyperlink>
      <w:r w:rsidR="00A03159" w:rsidRPr="00A03159">
        <w:rPr>
          <w:rFonts w:ascii="Times New Roman" w:hAnsi="Times New Roman" w:cs="Times New Roman"/>
          <w:i/>
          <w:iCs/>
          <w:sz w:val="28"/>
          <w:szCs w:val="28"/>
        </w:rPr>
        <w:t> ngày 29 tháng 3 năm 2021 của Chính phủ quy định xử phạt vi phạm hành chính trong lĩnh vực văn hóa và quảng cáo đã được sửa đổi, bổ sung bởi Nghị định số </w:t>
      </w:r>
      <w:hyperlink r:id="rId8" w:tgtFrame="_blank" w:tooltip="Nghị định 129/2021/NĐ-CP" w:history="1">
        <w:r w:rsidR="00A03159" w:rsidRPr="00A03159">
          <w:rPr>
            <w:rStyle w:val="Hyperlink"/>
            <w:rFonts w:ascii="Times New Roman" w:hAnsi="Times New Roman" w:cs="Times New Roman"/>
            <w:i/>
            <w:iCs/>
            <w:color w:val="auto"/>
            <w:sz w:val="28"/>
            <w:szCs w:val="28"/>
            <w:u w:val="none"/>
          </w:rPr>
          <w:t>129/2021/NĐ-CP</w:t>
        </w:r>
      </w:hyperlink>
      <w:r w:rsidR="00A03159" w:rsidRPr="00A03159">
        <w:rPr>
          <w:rFonts w:ascii="Times New Roman" w:hAnsi="Times New Roman" w:cs="Times New Roman"/>
          <w:i/>
          <w:iCs/>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00CF4D31" w:rsidRPr="00CF4D31">
        <w:rPr>
          <w:rFonts w:ascii="Times New Roman" w:hAnsi="Times New Roman" w:cs="Times New Roman"/>
          <w:i/>
          <w:iCs/>
          <w:sz w:val="28"/>
          <w:szCs w:val="28"/>
        </w:rPr>
        <w:t>)</w:t>
      </w:r>
      <w:r w:rsidRPr="00E54025">
        <w:rPr>
          <w:rFonts w:ascii="Times New Roman" w:hAnsi="Times New Roman" w:cs="Times New Roman"/>
          <w:sz w:val="28"/>
          <w:szCs w:val="28"/>
        </w:rPr>
        <w:t xml:space="preserve"> quy định</w:t>
      </w:r>
      <w:r w:rsidR="00B15461" w:rsidRPr="00E54025">
        <w:rPr>
          <w:rFonts w:ascii="Times New Roman" w:hAnsi="Times New Roman" w:cs="Times New Roman"/>
          <w:sz w:val="28"/>
          <w:szCs w:val="28"/>
        </w:rPr>
        <w:t>, như sau:</w:t>
      </w:r>
    </w:p>
    <w:p w14:paraId="697AF37C" w14:textId="77777777" w:rsidR="00C4018D" w:rsidRPr="00E54025" w:rsidRDefault="00C4018D" w:rsidP="00320B0C">
      <w:pPr>
        <w:spacing w:line="276" w:lineRule="auto"/>
        <w:ind w:firstLine="709"/>
        <w:jc w:val="both"/>
        <w:rPr>
          <w:rFonts w:ascii="Times New Roman" w:hAnsi="Times New Roman" w:cs="Times New Roman"/>
          <w:sz w:val="28"/>
          <w:szCs w:val="28"/>
        </w:rPr>
      </w:pPr>
      <w:bookmarkStart w:id="1" w:name="khoan_38_6_1"/>
      <w:r w:rsidRPr="00E54025">
        <w:rPr>
          <w:rFonts w:ascii="Times New Roman" w:hAnsi="Times New Roman" w:cs="Times New Roman"/>
          <w:sz w:val="28"/>
          <w:szCs w:val="28"/>
        </w:rPr>
        <w:t>1. Phạt tiền từ 40.000.000 đồng đến 50.000.000 đồng đối với hành vi hoạt động điện ảnh có một trong các nội dung sau đây, trừ hành vi sản xuất phim tại Việt Nam của tổ chức, cá nhân nước ngoài có gi</w:t>
      </w:r>
      <w:bookmarkEnd w:id="1"/>
      <w:r w:rsidRPr="00E54025">
        <w:rPr>
          <w:rFonts w:ascii="Times New Roman" w:hAnsi="Times New Roman" w:cs="Times New Roman"/>
          <w:sz w:val="28"/>
          <w:szCs w:val="28"/>
        </w:rPr>
        <w:t>ấy phép cung cấp dịch vụ quay phim sử dụng bối cảnh tại Việt Nam bị thu hồi theo quy định tại </w:t>
      </w:r>
      <w:bookmarkStart w:id="2" w:name="dc_15"/>
      <w:r w:rsidRPr="00E54025">
        <w:rPr>
          <w:rFonts w:ascii="Times New Roman" w:hAnsi="Times New Roman" w:cs="Times New Roman"/>
          <w:sz w:val="28"/>
          <w:szCs w:val="28"/>
        </w:rPr>
        <w:t>điểm a khoản 6 Điều 13 Luật Điện ảnh</w:t>
      </w:r>
      <w:bookmarkEnd w:id="2"/>
      <w:r w:rsidRPr="00E54025">
        <w:rPr>
          <w:rFonts w:ascii="Times New Roman" w:hAnsi="Times New Roman" w:cs="Times New Roman"/>
          <w:sz w:val="28"/>
          <w:szCs w:val="28"/>
        </w:rPr>
        <w:t>:</w:t>
      </w:r>
    </w:p>
    <w:p w14:paraId="2CDBBA4F" w14:textId="77777777" w:rsidR="00C4018D" w:rsidRPr="00E54025" w:rsidRDefault="00C4018D" w:rsidP="00320B0C">
      <w:pPr>
        <w:spacing w:line="276" w:lineRule="auto"/>
        <w:ind w:firstLine="709"/>
        <w:jc w:val="both"/>
        <w:rPr>
          <w:rFonts w:ascii="Times New Roman" w:hAnsi="Times New Roman" w:cs="Times New Roman"/>
          <w:sz w:val="28"/>
          <w:szCs w:val="28"/>
        </w:rPr>
      </w:pPr>
      <w:bookmarkStart w:id="3" w:name="diem_38_6_1_a"/>
      <w:r w:rsidRPr="00E54025">
        <w:rPr>
          <w:rFonts w:ascii="Times New Roman" w:hAnsi="Times New Roman" w:cs="Times New Roman"/>
          <w:sz w:val="28"/>
          <w:szCs w:val="28"/>
        </w:rPr>
        <w:t>a) Xuyên tạc lịch sử dân tộc, phủ nhận thành tựu cách mạng; xúc phạm dân tộc, danh nhân, anh hùng dân tộc; thể hiện không đúng, vu khống, xúc phạm uy tín của cơ quan, tổ chức và danh dự, nhân phẩm của cá nhân;</w:t>
      </w:r>
      <w:bookmarkEnd w:id="3"/>
    </w:p>
    <w:p w14:paraId="04872F83" w14:textId="77777777" w:rsidR="00C4018D" w:rsidRPr="00E54025" w:rsidRDefault="00C4018D" w:rsidP="00320B0C">
      <w:pPr>
        <w:spacing w:line="276" w:lineRule="auto"/>
        <w:ind w:firstLine="709"/>
        <w:jc w:val="both"/>
        <w:rPr>
          <w:rFonts w:ascii="Times New Roman" w:hAnsi="Times New Roman" w:cs="Times New Roman"/>
          <w:sz w:val="28"/>
          <w:szCs w:val="28"/>
        </w:rPr>
      </w:pPr>
      <w:bookmarkStart w:id="4" w:name="diem_38_6_1_b"/>
      <w:r w:rsidRPr="00E54025">
        <w:rPr>
          <w:rFonts w:ascii="Times New Roman" w:hAnsi="Times New Roman" w:cs="Times New Roman"/>
          <w:sz w:val="28"/>
          <w:szCs w:val="28"/>
        </w:rPr>
        <w:t>b) Tiết lộ bí mật đời tư của cá nhân và bí mật khác theo quy định của pháp luật, trừ trường hợp xử phạt vi phạm hành chính theo quy định của pháp luật về an ninh mạng;</w:t>
      </w:r>
      <w:bookmarkEnd w:id="4"/>
    </w:p>
    <w:p w14:paraId="51365AA7" w14:textId="77777777" w:rsidR="00C4018D" w:rsidRPr="00E54025" w:rsidRDefault="00C4018D" w:rsidP="00320B0C">
      <w:pPr>
        <w:spacing w:line="276" w:lineRule="auto"/>
        <w:ind w:firstLine="709"/>
        <w:jc w:val="both"/>
        <w:rPr>
          <w:rFonts w:ascii="Times New Roman" w:hAnsi="Times New Roman" w:cs="Times New Roman"/>
          <w:sz w:val="28"/>
          <w:szCs w:val="28"/>
        </w:rPr>
      </w:pPr>
      <w:bookmarkStart w:id="5" w:name="diem_38_6_1_c"/>
      <w:r w:rsidRPr="00E54025">
        <w:rPr>
          <w:rFonts w:ascii="Times New Roman" w:hAnsi="Times New Roman" w:cs="Times New Roman"/>
          <w:sz w:val="28"/>
          <w:szCs w:val="28"/>
        </w:rPr>
        <w:t>c) Kích động bạo lực, hành vi tội ác bằng việc thể hiện chi tiết cách thức thực hiện, hình ảnh, âm thanh, lời thoại, cảnh đánh đập, tra tấn, giết người dã man, tàn bạo và những hành vi khác xúc phạm đến nhân phẩm con người, trừ trường hợp thể hiện các nội dung đó để phê phán, tố cáo, lên án tội ác, đề cao chính nghĩa, tôn vinh giá trị truyền thống, văn hóa;</w:t>
      </w:r>
      <w:bookmarkEnd w:id="5"/>
    </w:p>
    <w:p w14:paraId="2D409D00" w14:textId="77777777" w:rsidR="00C4018D" w:rsidRPr="00E54025" w:rsidRDefault="00C4018D" w:rsidP="00320B0C">
      <w:pPr>
        <w:spacing w:line="276" w:lineRule="auto"/>
        <w:ind w:firstLine="709"/>
        <w:jc w:val="both"/>
        <w:rPr>
          <w:rFonts w:ascii="Times New Roman" w:hAnsi="Times New Roman" w:cs="Times New Roman"/>
          <w:sz w:val="28"/>
          <w:szCs w:val="28"/>
        </w:rPr>
      </w:pPr>
      <w:bookmarkStart w:id="6" w:name="diem_38_6_1_d"/>
      <w:r w:rsidRPr="00E54025">
        <w:rPr>
          <w:rFonts w:ascii="Times New Roman" w:hAnsi="Times New Roman" w:cs="Times New Roman"/>
          <w:sz w:val="28"/>
          <w:szCs w:val="28"/>
        </w:rPr>
        <w:t>d) Gây tổn hại đến các giá trị văn hóa, lợi ích quốc gia, dân tộc Việt Nam; truyền bá tệ nạn xã hội; phá hoại văn hóa, đạo đức xã hội;</w:t>
      </w:r>
      <w:bookmarkEnd w:id="6"/>
    </w:p>
    <w:p w14:paraId="22D3C4CB" w14:textId="77777777" w:rsidR="00C4018D" w:rsidRPr="00E54025" w:rsidRDefault="00C4018D" w:rsidP="00320B0C">
      <w:pPr>
        <w:spacing w:line="276" w:lineRule="auto"/>
        <w:ind w:firstLine="709"/>
        <w:jc w:val="both"/>
        <w:rPr>
          <w:rFonts w:ascii="Times New Roman" w:hAnsi="Times New Roman" w:cs="Times New Roman"/>
          <w:sz w:val="28"/>
          <w:szCs w:val="28"/>
        </w:rPr>
      </w:pPr>
      <w:bookmarkStart w:id="7" w:name="diem_38_6_1_dd"/>
      <w:r w:rsidRPr="00E54025">
        <w:rPr>
          <w:rFonts w:ascii="Times New Roman" w:hAnsi="Times New Roman" w:cs="Times New Roman"/>
          <w:sz w:val="28"/>
          <w:szCs w:val="28"/>
        </w:rPr>
        <w:t>đ) Thể hiện chi tiết hình ảnh, âm thanh, lời thoại dâm ô, trụy lạc, loạn luân;</w:t>
      </w:r>
      <w:bookmarkEnd w:id="7"/>
    </w:p>
    <w:p w14:paraId="313177A3" w14:textId="77777777" w:rsidR="00C4018D" w:rsidRPr="00E54025" w:rsidRDefault="00C4018D" w:rsidP="00320B0C">
      <w:pPr>
        <w:spacing w:line="276" w:lineRule="auto"/>
        <w:ind w:firstLine="709"/>
        <w:jc w:val="both"/>
        <w:rPr>
          <w:rFonts w:ascii="Times New Roman" w:hAnsi="Times New Roman" w:cs="Times New Roman"/>
          <w:sz w:val="28"/>
          <w:szCs w:val="28"/>
        </w:rPr>
      </w:pPr>
      <w:bookmarkStart w:id="8" w:name="diem_38_6_1_e"/>
      <w:r w:rsidRPr="00E54025">
        <w:rPr>
          <w:rFonts w:ascii="Times New Roman" w:hAnsi="Times New Roman" w:cs="Times New Roman"/>
          <w:sz w:val="28"/>
          <w:szCs w:val="28"/>
        </w:rPr>
        <w:t>e) Kích động, chống đối việc thi hành Hiến pháp, pháp luật.</w:t>
      </w:r>
      <w:bookmarkEnd w:id="8"/>
    </w:p>
    <w:p w14:paraId="51C78487" w14:textId="77777777" w:rsidR="00C4018D" w:rsidRPr="00E54025" w:rsidRDefault="00C4018D" w:rsidP="00320B0C">
      <w:pPr>
        <w:spacing w:line="276" w:lineRule="auto"/>
        <w:ind w:firstLine="709"/>
        <w:jc w:val="both"/>
        <w:rPr>
          <w:rFonts w:ascii="Times New Roman" w:hAnsi="Times New Roman" w:cs="Times New Roman"/>
          <w:sz w:val="28"/>
          <w:szCs w:val="28"/>
        </w:rPr>
      </w:pPr>
      <w:bookmarkStart w:id="9" w:name="khoan_38_6_2"/>
      <w:r w:rsidRPr="00E54025">
        <w:rPr>
          <w:rFonts w:ascii="Times New Roman" w:hAnsi="Times New Roman" w:cs="Times New Roman"/>
          <w:sz w:val="28"/>
          <w:szCs w:val="28"/>
        </w:rPr>
        <w:t>2. Hình thức xử phạt bổ sung:</w:t>
      </w:r>
      <w:bookmarkEnd w:id="9"/>
    </w:p>
    <w:p w14:paraId="6E34007D" w14:textId="4F467580" w:rsidR="00C4018D" w:rsidRPr="00E54025" w:rsidRDefault="00C4018D"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lastRenderedPageBreak/>
        <w:t>Đình chỉ các hoạt động sản xuất phim tại Việt Nam; phát hành phim; phổ biến phim; quảng bá, xúc tiến phát triển điện ảnh từ 01 tháng đến 03 tháng đối với hành vi quy định tại khoản 1 nêu trên.</w:t>
      </w:r>
    </w:p>
    <w:p w14:paraId="5C03A642" w14:textId="77777777" w:rsidR="00C4018D" w:rsidRPr="00E54025" w:rsidRDefault="00C4018D"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t>3. Biện pháp khắc phục hậu quả:</w:t>
      </w:r>
    </w:p>
    <w:p w14:paraId="130E0CB8" w14:textId="65577011" w:rsidR="00C4018D" w:rsidRPr="00E54025" w:rsidRDefault="00C4018D" w:rsidP="00320B0C">
      <w:pPr>
        <w:spacing w:line="276" w:lineRule="auto"/>
        <w:ind w:firstLine="709"/>
        <w:jc w:val="both"/>
        <w:rPr>
          <w:rFonts w:ascii="Times New Roman" w:hAnsi="Times New Roman" w:cs="Times New Roman"/>
          <w:sz w:val="28"/>
          <w:szCs w:val="28"/>
        </w:rPr>
      </w:pPr>
      <w:bookmarkStart w:id="10" w:name="diem_38_6_3_a"/>
      <w:r w:rsidRPr="00E54025">
        <w:rPr>
          <w:rFonts w:ascii="Times New Roman" w:hAnsi="Times New Roman" w:cs="Times New Roman"/>
          <w:sz w:val="28"/>
          <w:szCs w:val="28"/>
        </w:rPr>
        <w:t>a) Buộc cải chính thông tin sai sự thật đối với hành vi quy định tại điểm a khoản 1 nêu trên;</w:t>
      </w:r>
      <w:bookmarkEnd w:id="10"/>
    </w:p>
    <w:p w14:paraId="1D0AA10C" w14:textId="6BD4FE72" w:rsidR="00C4018D" w:rsidRPr="00E54025" w:rsidRDefault="00C4018D" w:rsidP="00320B0C">
      <w:pPr>
        <w:spacing w:line="276" w:lineRule="auto"/>
        <w:ind w:firstLine="709"/>
        <w:jc w:val="both"/>
        <w:rPr>
          <w:rFonts w:ascii="Times New Roman" w:hAnsi="Times New Roman" w:cs="Times New Roman"/>
          <w:sz w:val="28"/>
          <w:szCs w:val="28"/>
        </w:rPr>
      </w:pPr>
      <w:bookmarkStart w:id="11" w:name="diem_38_6_3_b"/>
      <w:r w:rsidRPr="00E54025">
        <w:rPr>
          <w:rFonts w:ascii="Times New Roman" w:hAnsi="Times New Roman" w:cs="Times New Roman"/>
          <w:sz w:val="28"/>
          <w:szCs w:val="28"/>
        </w:rPr>
        <w:t>b) Buộc xin lỗi cá nhân bằng văn bản đối với hành vi quy định tại điểm b khoản 1 nêu trên;</w:t>
      </w:r>
      <w:bookmarkEnd w:id="11"/>
    </w:p>
    <w:p w14:paraId="3BD117A9" w14:textId="539BA743" w:rsidR="00C4018D" w:rsidRDefault="00C4018D" w:rsidP="00320B0C">
      <w:pPr>
        <w:spacing w:line="276" w:lineRule="auto"/>
        <w:ind w:firstLine="709"/>
        <w:jc w:val="both"/>
        <w:rPr>
          <w:rFonts w:ascii="Times New Roman" w:hAnsi="Times New Roman" w:cs="Times New Roman"/>
          <w:sz w:val="28"/>
          <w:szCs w:val="28"/>
        </w:rPr>
      </w:pPr>
      <w:bookmarkStart w:id="12" w:name="diem_38_6_3_c"/>
      <w:r w:rsidRPr="00E54025">
        <w:rPr>
          <w:rFonts w:ascii="Times New Roman" w:hAnsi="Times New Roman" w:cs="Times New Roman"/>
          <w:sz w:val="28"/>
          <w:szCs w:val="28"/>
        </w:rPr>
        <w:t>c) Buộc tiêu hủy phim hoặc buộc xoá bỏ phim hoặc buộc gỡ bỏ phim trên không gian mạng hoặc buộc loại bỏ nội dung vi phạm trong phim và những vật phẩm liên quan đến phim có nội dung quy định tại các điểm c, d, đ và e khoản 1 nêu trên.</w:t>
      </w:r>
      <w:bookmarkEnd w:id="12"/>
    </w:p>
    <w:p w14:paraId="376F7F0B" w14:textId="5C7F647A" w:rsidR="007B5D7C" w:rsidRDefault="007B5D7C" w:rsidP="007B5D7C">
      <w:pPr>
        <w:pStyle w:val="NormalWeb"/>
        <w:shd w:val="clear" w:color="auto" w:fill="FFFFFF"/>
        <w:spacing w:before="0" w:beforeAutospacing="0" w:after="0" w:afterAutospacing="0" w:line="234" w:lineRule="atLeast"/>
        <w:ind w:firstLine="709"/>
        <w:jc w:val="both"/>
        <w:rPr>
          <w:i/>
          <w:iCs/>
          <w:sz w:val="28"/>
          <w:szCs w:val="28"/>
        </w:rPr>
      </w:pPr>
      <w:bookmarkStart w:id="13" w:name="khoan_2_1"/>
      <w:r w:rsidRPr="007B5D7C">
        <w:rPr>
          <w:sz w:val="28"/>
          <w:szCs w:val="28"/>
        </w:rPr>
        <w:t xml:space="preserve">Khoản 2 Điều 1 </w:t>
      </w:r>
      <w:r w:rsidRPr="007B5D7C">
        <w:rPr>
          <w:sz w:val="28"/>
          <w:szCs w:val="28"/>
          <w:shd w:val="clear" w:color="auto" w:fill="FFFFFF"/>
        </w:rPr>
        <w:t xml:space="preserve">Nghị định </w:t>
      </w:r>
      <w:r>
        <w:rPr>
          <w:sz w:val="28"/>
          <w:szCs w:val="28"/>
          <w:shd w:val="clear" w:color="auto" w:fill="FFFFFF"/>
        </w:rPr>
        <w:t xml:space="preserve">số </w:t>
      </w:r>
      <w:r w:rsidRPr="007B5D7C">
        <w:rPr>
          <w:sz w:val="28"/>
          <w:szCs w:val="28"/>
          <w:shd w:val="clear" w:color="auto" w:fill="FFFFFF"/>
        </w:rPr>
        <w:t xml:space="preserve">128/2022/NĐ-CP ngày 30 tháng 12 năm 2022 của Chính phủ sửa đổi, bổ sung một số </w:t>
      </w:r>
      <w:r w:rsidRPr="007B5D7C">
        <w:rPr>
          <w:sz w:val="28"/>
          <w:szCs w:val="28"/>
        </w:rPr>
        <w:t>điều của Nghị định số </w:t>
      </w:r>
      <w:hyperlink r:id="rId9" w:tgtFrame="_blank" w:tooltip="Nghị định 38/2021/NĐ-CP" w:history="1">
        <w:r w:rsidRPr="007B5D7C">
          <w:rPr>
            <w:rStyle w:val="Hyperlink"/>
            <w:color w:val="auto"/>
            <w:sz w:val="28"/>
            <w:szCs w:val="28"/>
            <w:u w:val="none"/>
          </w:rPr>
          <w:t>38/2021/NĐ-CP</w:t>
        </w:r>
      </w:hyperlink>
      <w:r w:rsidRPr="007B5D7C">
        <w:rPr>
          <w:sz w:val="28"/>
          <w:szCs w:val="28"/>
        </w:rPr>
        <w:t> ngày 29 tháng 3 năm 2021 của Chính phủ quy định xử phạt vi phạm hành chính trong lĩnh vực văn hóa và quảng cáo đã được sửa đổi, bổ sung bởi Nghị định số </w:t>
      </w:r>
      <w:hyperlink r:id="rId10" w:tgtFrame="_blank" w:tooltip="Nghị định 129/2021/NĐ-CP" w:history="1">
        <w:r w:rsidRPr="007B5D7C">
          <w:rPr>
            <w:rStyle w:val="Hyperlink"/>
            <w:color w:val="auto"/>
            <w:sz w:val="28"/>
            <w:szCs w:val="28"/>
            <w:u w:val="none"/>
          </w:rPr>
          <w:t>129/2021/NĐ-CP</w:t>
        </w:r>
      </w:hyperlink>
      <w:r w:rsidRPr="007B5D7C">
        <w:rPr>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bookmarkEnd w:id="13"/>
      <w:r>
        <w:rPr>
          <w:sz w:val="28"/>
          <w:szCs w:val="28"/>
        </w:rPr>
        <w:t xml:space="preserve"> quy định: </w:t>
      </w:r>
      <w:r w:rsidRPr="007B5D7C">
        <w:rPr>
          <w:i/>
          <w:iCs/>
          <w:sz w:val="28"/>
          <w:szCs w:val="28"/>
        </w:rPr>
        <w:t>“Mức phạt tiền quy định tại Chương II và Chương III Nghị định này là mức phạt tiền áp dụng đối với cá nhân, trừ trường hợp quy định tại các khoản 2, 5, 6 và 7 Điều 10; các khoản 4, 5, 6 và 7 Điều 10a; điểm a khoản 2, các khoản 3, 5 và 6, các điểm a, b, c và d khoản 7 Điều 14; các khoản 1, 2, 3, 4 và điểm b khoản 5 Điều 21; các khoản 1, 2, 3, 4 và điểm b khoản 5 Điều 23; khoản 1 Điều 24; các Điều 30, 38, 39 và 40 Nghị định này là mức phạt tiền áp dụng đối với tổ chức.”</w:t>
      </w:r>
      <w:r>
        <w:rPr>
          <w:i/>
          <w:iCs/>
          <w:sz w:val="28"/>
          <w:szCs w:val="28"/>
        </w:rPr>
        <w:t>.</w:t>
      </w:r>
    </w:p>
    <w:p w14:paraId="5A48657F" w14:textId="00B84D49" w:rsidR="007B5D7C" w:rsidRPr="007B5D7C" w:rsidRDefault="007B5D7C" w:rsidP="007B5D7C">
      <w:pPr>
        <w:pStyle w:val="NormalWeb"/>
        <w:shd w:val="clear" w:color="auto" w:fill="FFFFFF"/>
        <w:spacing w:before="0" w:beforeAutospacing="0" w:after="0" w:afterAutospacing="0" w:line="234" w:lineRule="atLeast"/>
        <w:ind w:firstLine="709"/>
        <w:jc w:val="both"/>
        <w:rPr>
          <w:sz w:val="28"/>
          <w:szCs w:val="28"/>
        </w:rPr>
      </w:pPr>
      <w:r w:rsidRPr="007B5D7C">
        <w:rPr>
          <w:color w:val="000000"/>
          <w:sz w:val="28"/>
          <w:szCs w:val="28"/>
          <w:shd w:val="clear" w:color="auto" w:fill="FFFFFF"/>
        </w:rPr>
        <w:t xml:space="preserve">Khoản 3 Điều 5 </w:t>
      </w:r>
      <w:r w:rsidRPr="007B5D7C">
        <w:rPr>
          <w:sz w:val="28"/>
          <w:szCs w:val="28"/>
          <w:shd w:val="clear" w:color="auto" w:fill="FFFFFF"/>
        </w:rPr>
        <w:t xml:space="preserve">Nghị định số </w:t>
      </w:r>
      <w:r w:rsidRPr="007B5D7C">
        <w:rPr>
          <w:color w:val="000000"/>
          <w:sz w:val="28"/>
          <w:szCs w:val="28"/>
          <w:shd w:val="clear" w:color="auto" w:fill="FFFFFF"/>
        </w:rPr>
        <w:t>38/2021/NĐ-CP</w:t>
      </w:r>
      <w:r w:rsidRPr="007B5D7C">
        <w:rPr>
          <w:sz w:val="28"/>
          <w:szCs w:val="28"/>
          <w:shd w:val="clear" w:color="auto" w:fill="FFFFFF"/>
        </w:rPr>
        <w:t xml:space="preserve"> </w:t>
      </w:r>
      <w:r w:rsidRPr="007B5D7C">
        <w:rPr>
          <w:color w:val="000000"/>
          <w:sz w:val="28"/>
          <w:szCs w:val="28"/>
          <w:shd w:val="clear" w:color="auto" w:fill="FFFFFF"/>
        </w:rPr>
        <w:t>ngày 29 tháng 3 năm 2021</w:t>
      </w:r>
      <w:r w:rsidRPr="007B5D7C">
        <w:rPr>
          <w:sz w:val="28"/>
          <w:szCs w:val="28"/>
          <w:shd w:val="clear" w:color="auto" w:fill="FFFFFF"/>
        </w:rPr>
        <w:t xml:space="preserve"> của Chính phủ quy định: </w:t>
      </w:r>
      <w:r w:rsidRPr="007B5D7C">
        <w:rPr>
          <w:i/>
          <w:iCs/>
          <w:sz w:val="28"/>
          <w:szCs w:val="28"/>
          <w:shd w:val="clear" w:color="auto" w:fill="FFFFFF"/>
        </w:rPr>
        <w:t>“</w:t>
      </w:r>
      <w:r w:rsidRPr="007B5D7C">
        <w:rPr>
          <w:i/>
          <w:iCs/>
          <w:color w:val="000000"/>
          <w:sz w:val="28"/>
          <w:szCs w:val="28"/>
          <w:shd w:val="clear" w:color="auto" w:fill="FFFFFF"/>
        </w:rPr>
        <w:t>Đối với cùng một hành vi vi phạm hành chính mức phạt tiền đối với tổ chức gấp 02 lần mức phạt tiền đối với cá nhân”</w:t>
      </w:r>
      <w:r w:rsidRPr="007B5D7C">
        <w:rPr>
          <w:color w:val="000000"/>
          <w:sz w:val="28"/>
          <w:szCs w:val="28"/>
          <w:shd w:val="clear" w:color="auto" w:fill="FFFFFF"/>
        </w:rPr>
        <w:t>.</w:t>
      </w:r>
    </w:p>
    <w:p w14:paraId="57B7844D" w14:textId="40C4C5AB" w:rsidR="00B15461" w:rsidRPr="00E54025" w:rsidRDefault="00B15461"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t xml:space="preserve">Như vậy, theo </w:t>
      </w:r>
      <w:r w:rsidR="007B5D7C">
        <w:rPr>
          <w:rFonts w:ascii="Times New Roman" w:hAnsi="Times New Roman" w:cs="Times New Roman"/>
          <w:sz w:val="28"/>
          <w:szCs w:val="28"/>
        </w:rPr>
        <w:t xml:space="preserve">các </w:t>
      </w:r>
      <w:r w:rsidRPr="00E54025">
        <w:rPr>
          <w:rFonts w:ascii="Times New Roman" w:hAnsi="Times New Roman" w:cs="Times New Roman"/>
          <w:sz w:val="28"/>
          <w:szCs w:val="28"/>
        </w:rPr>
        <w:t xml:space="preserve">quy định nêu trên thì hành vi </w:t>
      </w:r>
      <w:r w:rsidR="00C4018D" w:rsidRPr="00E54025">
        <w:rPr>
          <w:rFonts w:ascii="Times New Roman" w:hAnsi="Times New Roman" w:cs="Times New Roman"/>
          <w:color w:val="000000"/>
          <w:sz w:val="28"/>
          <w:szCs w:val="28"/>
        </w:rPr>
        <w:t xml:space="preserve">sản xuất phim có nội dung </w:t>
      </w:r>
      <w:r w:rsidR="00C4018D" w:rsidRPr="00E54025">
        <w:rPr>
          <w:rFonts w:ascii="Times New Roman" w:hAnsi="Times New Roman" w:cs="Times New Roman"/>
          <w:sz w:val="28"/>
          <w:szCs w:val="28"/>
        </w:rPr>
        <w:t xml:space="preserve">xuyên tạc lịch sử dân tộc, phủ nhận thành tựu cách mạng Việt Nam của </w:t>
      </w:r>
      <w:r w:rsidR="00C4018D" w:rsidRPr="00E54025">
        <w:rPr>
          <w:rFonts w:ascii="Times New Roman" w:hAnsi="Times New Roman" w:cs="Times New Roman"/>
          <w:color w:val="000000"/>
          <w:sz w:val="28"/>
          <w:szCs w:val="28"/>
        </w:rPr>
        <w:t>Công ty X</w:t>
      </w:r>
      <w:r w:rsidRPr="00E54025">
        <w:rPr>
          <w:rFonts w:ascii="Times New Roman" w:hAnsi="Times New Roman" w:cs="Times New Roman"/>
          <w:sz w:val="28"/>
          <w:szCs w:val="28"/>
        </w:rPr>
        <w:t xml:space="preserve"> sẽ bị phạt tiền từ </w:t>
      </w:r>
      <w:r w:rsidR="007B5D7C">
        <w:rPr>
          <w:rFonts w:ascii="Times New Roman" w:hAnsi="Times New Roman" w:cs="Times New Roman"/>
          <w:sz w:val="28"/>
          <w:szCs w:val="28"/>
        </w:rPr>
        <w:t>8</w:t>
      </w:r>
      <w:r w:rsidR="00C4018D" w:rsidRPr="00E54025">
        <w:rPr>
          <w:rFonts w:ascii="Times New Roman" w:hAnsi="Times New Roman" w:cs="Times New Roman"/>
          <w:sz w:val="28"/>
          <w:szCs w:val="28"/>
        </w:rPr>
        <w:t xml:space="preserve">0.000.000 đồng đến </w:t>
      </w:r>
      <w:r w:rsidR="007B5D7C">
        <w:rPr>
          <w:rFonts w:ascii="Times New Roman" w:hAnsi="Times New Roman" w:cs="Times New Roman"/>
          <w:sz w:val="28"/>
          <w:szCs w:val="28"/>
        </w:rPr>
        <w:t>10</w:t>
      </w:r>
      <w:r w:rsidR="00C4018D" w:rsidRPr="00E54025">
        <w:rPr>
          <w:rFonts w:ascii="Times New Roman" w:hAnsi="Times New Roman" w:cs="Times New Roman"/>
          <w:sz w:val="28"/>
          <w:szCs w:val="28"/>
        </w:rPr>
        <w:t>0.000.000 đồng</w:t>
      </w:r>
      <w:r w:rsidRPr="00E54025">
        <w:rPr>
          <w:rFonts w:ascii="Times New Roman" w:hAnsi="Times New Roman" w:cs="Times New Roman"/>
          <w:sz w:val="28"/>
          <w:szCs w:val="28"/>
        </w:rPr>
        <w:t>.</w:t>
      </w:r>
      <w:r w:rsidR="00C4018D" w:rsidRPr="00E54025">
        <w:rPr>
          <w:rFonts w:ascii="Times New Roman" w:hAnsi="Times New Roman" w:cs="Times New Roman"/>
          <w:sz w:val="28"/>
          <w:szCs w:val="28"/>
        </w:rPr>
        <w:t xml:space="preserve"> Ngoài ra. Công ty X còn bị đình chỉ các hoạt động sản xuất phim tại Việt Nam từ 01 tháng đến 03 tháng và buộc phải </w:t>
      </w:r>
      <w:r w:rsidR="008A2574" w:rsidRPr="00E54025">
        <w:rPr>
          <w:rFonts w:ascii="Times New Roman" w:hAnsi="Times New Roman" w:cs="Times New Roman"/>
          <w:sz w:val="28"/>
          <w:szCs w:val="28"/>
        </w:rPr>
        <w:t>cải chính thông tin sai sự thật đối với hành vi vi phạm này.</w:t>
      </w:r>
    </w:p>
    <w:p w14:paraId="5DD6D73C" w14:textId="7455DF85" w:rsidR="00B15461" w:rsidRPr="00E54025" w:rsidRDefault="00B15461" w:rsidP="00320B0C">
      <w:pPr>
        <w:spacing w:line="276" w:lineRule="auto"/>
        <w:ind w:firstLine="709"/>
        <w:jc w:val="both"/>
        <w:rPr>
          <w:rFonts w:ascii="Times New Roman" w:hAnsi="Times New Roman" w:cs="Times New Roman"/>
          <w:b/>
          <w:bCs/>
          <w:sz w:val="28"/>
          <w:szCs w:val="28"/>
        </w:rPr>
      </w:pPr>
      <w:r w:rsidRPr="00E54025">
        <w:rPr>
          <w:rFonts w:ascii="Times New Roman" w:hAnsi="Times New Roman" w:cs="Times New Roman"/>
          <w:b/>
          <w:bCs/>
          <w:color w:val="000000"/>
          <w:sz w:val="28"/>
          <w:szCs w:val="28"/>
        </w:rPr>
        <w:t>2</w:t>
      </w:r>
      <w:r w:rsidR="009B6E87" w:rsidRPr="00E54025">
        <w:rPr>
          <w:rFonts w:ascii="Times New Roman" w:hAnsi="Times New Roman" w:cs="Times New Roman"/>
          <w:b/>
          <w:bCs/>
          <w:color w:val="000000"/>
          <w:sz w:val="28"/>
          <w:szCs w:val="28"/>
        </w:rPr>
        <w:t xml:space="preserve">. </w:t>
      </w:r>
      <w:r w:rsidR="008A2574" w:rsidRPr="00E54025">
        <w:rPr>
          <w:rFonts w:ascii="Times New Roman" w:hAnsi="Times New Roman" w:cs="Times New Roman"/>
          <w:b/>
          <w:bCs/>
          <w:color w:val="000000"/>
          <w:sz w:val="28"/>
          <w:szCs w:val="28"/>
        </w:rPr>
        <w:t>Vi phạm quy định về phát hành phim</w:t>
      </w:r>
    </w:p>
    <w:p w14:paraId="2F2EF827" w14:textId="52F1BEC6" w:rsidR="009B6E87" w:rsidRPr="00E54025" w:rsidRDefault="00FC1574"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t xml:space="preserve">Công ty </w:t>
      </w:r>
      <w:r w:rsidR="008A2574" w:rsidRPr="00E54025">
        <w:rPr>
          <w:b/>
          <w:bCs/>
          <w:color w:val="000000"/>
          <w:sz w:val="28"/>
          <w:szCs w:val="28"/>
        </w:rPr>
        <w:t xml:space="preserve">A được cơ quan có thẩm quyền cấp phép nhập khẩu phim nước ngoài để sử dụng vào </w:t>
      </w:r>
      <w:r w:rsidR="008A2574" w:rsidRPr="00E54025">
        <w:rPr>
          <w:b/>
          <w:bCs/>
          <w:sz w:val="28"/>
          <w:szCs w:val="28"/>
        </w:rPr>
        <w:t>mục đích phục vụ hoạt động nghiên cứu, giáo dục và lưu hành nội bộ</w:t>
      </w:r>
      <w:r w:rsidR="009B6E87" w:rsidRPr="00E54025">
        <w:rPr>
          <w:b/>
          <w:bCs/>
          <w:color w:val="000000"/>
          <w:sz w:val="28"/>
          <w:szCs w:val="28"/>
        </w:rPr>
        <w:t xml:space="preserve">. </w:t>
      </w:r>
      <w:r w:rsidR="008A2574" w:rsidRPr="00E54025">
        <w:rPr>
          <w:b/>
          <w:bCs/>
          <w:color w:val="000000"/>
          <w:sz w:val="28"/>
          <w:szCs w:val="28"/>
        </w:rPr>
        <w:t xml:space="preserve">Tuy nhiên, sau khi nhập phim về, Công ty A đã tiến hành công chiếu để thu tiền. </w:t>
      </w:r>
      <w:r w:rsidR="00C502AF">
        <w:rPr>
          <w:b/>
          <w:bCs/>
          <w:color w:val="000000"/>
          <w:sz w:val="28"/>
          <w:szCs w:val="28"/>
          <w:lang w:val="vi-VN"/>
        </w:rPr>
        <w:t xml:space="preserve">Đề nghị cho biết, </w:t>
      </w:r>
      <w:r w:rsidRPr="00E54025">
        <w:rPr>
          <w:b/>
          <w:bCs/>
          <w:color w:val="000000"/>
          <w:sz w:val="28"/>
          <w:szCs w:val="28"/>
        </w:rPr>
        <w:t xml:space="preserve">hành vi </w:t>
      </w:r>
      <w:r w:rsidR="008A2574" w:rsidRPr="00E54025">
        <w:rPr>
          <w:b/>
          <w:bCs/>
          <w:color w:val="000000"/>
          <w:sz w:val="28"/>
          <w:szCs w:val="28"/>
        </w:rPr>
        <w:t xml:space="preserve">này của Công ty A có </w:t>
      </w:r>
      <w:r w:rsidR="00C502AF">
        <w:rPr>
          <w:b/>
          <w:bCs/>
          <w:color w:val="000000"/>
          <w:sz w:val="28"/>
          <w:szCs w:val="28"/>
          <w:lang w:val="vi-VN"/>
        </w:rPr>
        <w:t>vi phạm</w:t>
      </w:r>
      <w:r w:rsidR="008A2574" w:rsidRPr="00E54025">
        <w:rPr>
          <w:b/>
          <w:bCs/>
          <w:color w:val="000000"/>
          <w:sz w:val="28"/>
          <w:szCs w:val="28"/>
        </w:rPr>
        <w:t xml:space="preserve"> pháp luật không</w:t>
      </w:r>
      <w:r w:rsidR="009B6E87" w:rsidRPr="00E54025">
        <w:rPr>
          <w:b/>
          <w:bCs/>
          <w:color w:val="000000"/>
          <w:sz w:val="28"/>
          <w:szCs w:val="28"/>
        </w:rPr>
        <w:t>?</w:t>
      </w:r>
      <w:r w:rsidR="008A2574" w:rsidRPr="00E54025">
        <w:rPr>
          <w:b/>
          <w:bCs/>
          <w:color w:val="000000"/>
          <w:sz w:val="28"/>
          <w:szCs w:val="28"/>
        </w:rPr>
        <w:t xml:space="preserve"> Nếu </w:t>
      </w:r>
      <w:r w:rsidR="00C502AF">
        <w:rPr>
          <w:b/>
          <w:bCs/>
          <w:color w:val="000000"/>
          <w:sz w:val="28"/>
          <w:szCs w:val="28"/>
          <w:lang w:val="vi-VN"/>
        </w:rPr>
        <w:t>có</w:t>
      </w:r>
      <w:r w:rsidR="008A2574" w:rsidRPr="00E54025">
        <w:rPr>
          <w:b/>
          <w:bCs/>
          <w:color w:val="000000"/>
          <w:sz w:val="28"/>
          <w:szCs w:val="28"/>
        </w:rPr>
        <w:t xml:space="preserve"> thì Công ty A sẽ bị xử </w:t>
      </w:r>
      <w:r w:rsidR="00C502AF">
        <w:rPr>
          <w:b/>
          <w:bCs/>
          <w:color w:val="000000"/>
          <w:sz w:val="28"/>
          <w:szCs w:val="28"/>
          <w:lang w:val="vi-VN"/>
        </w:rPr>
        <w:t>phạt</w:t>
      </w:r>
      <w:r w:rsidR="008A2574" w:rsidRPr="00E54025">
        <w:rPr>
          <w:b/>
          <w:bCs/>
          <w:color w:val="000000"/>
          <w:sz w:val="28"/>
          <w:szCs w:val="28"/>
        </w:rPr>
        <w:t xml:space="preserve"> như thế nào?</w:t>
      </w:r>
    </w:p>
    <w:p w14:paraId="37F2AD29" w14:textId="77777777" w:rsidR="009B6E87" w:rsidRPr="00E54025" w:rsidRDefault="009B6E87"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36FECDC4" w14:textId="10383579" w:rsidR="008A2574" w:rsidRPr="00E54025" w:rsidRDefault="008A2574" w:rsidP="00320B0C">
      <w:pPr>
        <w:spacing w:line="276" w:lineRule="auto"/>
        <w:ind w:firstLine="709"/>
        <w:jc w:val="both"/>
        <w:rPr>
          <w:rFonts w:ascii="Times New Roman" w:hAnsi="Times New Roman" w:cs="Times New Roman"/>
          <w:sz w:val="28"/>
          <w:szCs w:val="28"/>
        </w:rPr>
      </w:pPr>
      <w:bookmarkStart w:id="14" w:name="khoan_38_9_1"/>
      <w:r w:rsidRPr="00E54025">
        <w:rPr>
          <w:rFonts w:ascii="Times New Roman" w:hAnsi="Times New Roman" w:cs="Times New Roman"/>
          <w:sz w:val="28"/>
          <w:szCs w:val="28"/>
        </w:rPr>
        <w:lastRenderedPageBreak/>
        <w:t xml:space="preserve">Điều 9 Nghị định số 38/2021/NĐ-CP ngày 29 tháng 3 năm 2021 của Chính phủ quy định xử phạt vi phạm hành chính trong lĩnh vực văn hóa và quảng cáo </w:t>
      </w:r>
      <w:r w:rsidR="00A03159" w:rsidRPr="00CF4D31">
        <w:rPr>
          <w:rFonts w:ascii="Times New Roman" w:hAnsi="Times New Roman" w:cs="Times New Roman"/>
          <w:i/>
          <w:iCs/>
          <w:sz w:val="28"/>
          <w:szCs w:val="28"/>
        </w:rPr>
        <w:t xml:space="preserve">(được sửa đổi, bổ sung </w:t>
      </w:r>
      <w:r w:rsidR="00A03159">
        <w:rPr>
          <w:rFonts w:ascii="Times New Roman" w:hAnsi="Times New Roman" w:cs="Times New Roman"/>
          <w:i/>
          <w:iCs/>
          <w:sz w:val="28"/>
          <w:szCs w:val="28"/>
        </w:rPr>
        <w:t xml:space="preserve">tại </w:t>
      </w:r>
      <w:r w:rsidR="00A03159" w:rsidRPr="00CF4D31">
        <w:rPr>
          <w:rFonts w:ascii="Times New Roman" w:hAnsi="Times New Roman" w:cs="Times New Roman"/>
          <w:i/>
          <w:iCs/>
          <w:sz w:val="28"/>
          <w:szCs w:val="28"/>
        </w:rPr>
        <w:t xml:space="preserve">khoản 4 Điều 1 Nghị định số 128/2022/NĐ-CP ngày 30 tháng 12 năm 2022 của Chính phủ </w:t>
      </w:r>
      <w:r w:rsidR="00A03159" w:rsidRPr="00A03159">
        <w:rPr>
          <w:rFonts w:ascii="Times New Roman" w:hAnsi="Times New Roman" w:cs="Times New Roman"/>
          <w:i/>
          <w:iCs/>
          <w:sz w:val="28"/>
          <w:szCs w:val="28"/>
        </w:rPr>
        <w:t>sửa đổi, bổ sung một số điều của Nghị định số </w:t>
      </w:r>
      <w:hyperlink r:id="rId11" w:tgtFrame="_blank" w:tooltip="Nghị định 38/2021/NĐ-CP" w:history="1">
        <w:r w:rsidR="00A03159" w:rsidRPr="00A03159">
          <w:rPr>
            <w:rStyle w:val="Hyperlink"/>
            <w:rFonts w:ascii="Times New Roman" w:hAnsi="Times New Roman" w:cs="Times New Roman"/>
            <w:i/>
            <w:iCs/>
            <w:color w:val="auto"/>
            <w:sz w:val="28"/>
            <w:szCs w:val="28"/>
            <w:u w:val="none"/>
          </w:rPr>
          <w:t>38/2021/NĐ-CP</w:t>
        </w:r>
      </w:hyperlink>
      <w:r w:rsidR="00A03159" w:rsidRPr="00A03159">
        <w:rPr>
          <w:rFonts w:ascii="Times New Roman" w:hAnsi="Times New Roman" w:cs="Times New Roman"/>
          <w:i/>
          <w:iCs/>
          <w:sz w:val="28"/>
          <w:szCs w:val="28"/>
        </w:rPr>
        <w:t> ngày 29 tháng 3 năm 2021 của Chính phủ quy định xử phạt vi phạm hành chính trong lĩnh vực văn hóa và quảng cáo đã được sửa đổi, bổ sung bởi Nghị định số </w:t>
      </w:r>
      <w:hyperlink r:id="rId12" w:tgtFrame="_blank" w:tooltip="Nghị định 129/2021/NĐ-CP" w:history="1">
        <w:r w:rsidR="00A03159" w:rsidRPr="00A03159">
          <w:rPr>
            <w:rStyle w:val="Hyperlink"/>
            <w:rFonts w:ascii="Times New Roman" w:hAnsi="Times New Roman" w:cs="Times New Roman"/>
            <w:i/>
            <w:iCs/>
            <w:color w:val="auto"/>
            <w:sz w:val="28"/>
            <w:szCs w:val="28"/>
            <w:u w:val="none"/>
          </w:rPr>
          <w:t>129/2021/NĐ-CP</w:t>
        </w:r>
      </w:hyperlink>
      <w:r w:rsidR="00A03159" w:rsidRPr="00A03159">
        <w:rPr>
          <w:rFonts w:ascii="Times New Roman" w:hAnsi="Times New Roman" w:cs="Times New Roman"/>
          <w:i/>
          <w:iCs/>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00A03159" w:rsidRPr="00CF4D31">
        <w:rPr>
          <w:rFonts w:ascii="Times New Roman" w:hAnsi="Times New Roman" w:cs="Times New Roman"/>
          <w:i/>
          <w:iCs/>
          <w:sz w:val="28"/>
          <w:szCs w:val="28"/>
        </w:rPr>
        <w:t>)</w:t>
      </w:r>
      <w:r w:rsidR="00A03159" w:rsidRPr="00E54025">
        <w:rPr>
          <w:rFonts w:ascii="Times New Roman" w:hAnsi="Times New Roman" w:cs="Times New Roman"/>
          <w:sz w:val="28"/>
          <w:szCs w:val="28"/>
        </w:rPr>
        <w:t xml:space="preserve"> </w:t>
      </w:r>
      <w:r w:rsidRPr="00E54025">
        <w:rPr>
          <w:rFonts w:ascii="Times New Roman" w:hAnsi="Times New Roman" w:cs="Times New Roman"/>
          <w:sz w:val="28"/>
          <w:szCs w:val="28"/>
        </w:rPr>
        <w:t>quy định, như sau:</w:t>
      </w:r>
    </w:p>
    <w:p w14:paraId="7339A9A6" w14:textId="77777777" w:rsidR="008A2574" w:rsidRPr="00E54025" w:rsidRDefault="008A2574"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t>1. Phạt tiền từ 10.000.000 đồng đến 20.000.000 đồng đối với hành vi quản lý, sử dụng phim nhập khẩu không đúng mục đích phục vụ hoạt động nghiên cứu, giáo dục, lưu trữ và lưu hành nội bộ.</w:t>
      </w:r>
      <w:bookmarkEnd w:id="14"/>
    </w:p>
    <w:p w14:paraId="062E31A8" w14:textId="77777777" w:rsidR="008A2574" w:rsidRPr="00E54025" w:rsidRDefault="008A2574" w:rsidP="00320B0C">
      <w:pPr>
        <w:spacing w:line="276" w:lineRule="auto"/>
        <w:ind w:firstLine="709"/>
        <w:jc w:val="both"/>
        <w:rPr>
          <w:rFonts w:ascii="Times New Roman" w:hAnsi="Times New Roman" w:cs="Times New Roman"/>
          <w:sz w:val="28"/>
          <w:szCs w:val="28"/>
        </w:rPr>
      </w:pPr>
      <w:bookmarkStart w:id="15" w:name="khoan_38_9_2"/>
      <w:r w:rsidRPr="00E54025">
        <w:rPr>
          <w:rFonts w:ascii="Times New Roman" w:hAnsi="Times New Roman" w:cs="Times New Roman"/>
          <w:sz w:val="28"/>
          <w:szCs w:val="28"/>
        </w:rPr>
        <w:t>2. Phạt tiền từ 20.000.000 đồng đến 30.000.000 đồng đối với hành vi không cam kết bằng văn bản về nội dung phim không vi phạm quy định tại</w:t>
      </w:r>
      <w:bookmarkEnd w:id="15"/>
      <w:r w:rsidRPr="00E54025">
        <w:rPr>
          <w:rFonts w:ascii="Times New Roman" w:hAnsi="Times New Roman" w:cs="Times New Roman"/>
          <w:sz w:val="28"/>
          <w:szCs w:val="28"/>
        </w:rPr>
        <w:t> </w:t>
      </w:r>
      <w:bookmarkStart w:id="16" w:name="dc_19"/>
      <w:r w:rsidRPr="00E54025">
        <w:rPr>
          <w:rFonts w:ascii="Times New Roman" w:hAnsi="Times New Roman" w:cs="Times New Roman"/>
          <w:sz w:val="28"/>
          <w:szCs w:val="28"/>
        </w:rPr>
        <w:t>Điều 9 Luật Điện ảnh</w:t>
      </w:r>
      <w:bookmarkEnd w:id="16"/>
      <w:r w:rsidRPr="00E54025">
        <w:rPr>
          <w:rFonts w:ascii="Times New Roman" w:hAnsi="Times New Roman" w:cs="Times New Roman"/>
          <w:sz w:val="28"/>
          <w:szCs w:val="28"/>
        </w:rPr>
        <w:t> </w:t>
      </w:r>
      <w:bookmarkStart w:id="17" w:name="khoan_38_9_2_name"/>
      <w:r w:rsidRPr="00E54025">
        <w:rPr>
          <w:rFonts w:ascii="Times New Roman" w:hAnsi="Times New Roman" w:cs="Times New Roman"/>
          <w:sz w:val="28"/>
          <w:szCs w:val="28"/>
        </w:rPr>
        <w:t>đến cơ quan nhà nước có thẩm quyền theo quy định trong trường hợp nhập khẩu phim.</w:t>
      </w:r>
      <w:bookmarkEnd w:id="17"/>
    </w:p>
    <w:p w14:paraId="3533A052" w14:textId="77777777" w:rsidR="008A2574" w:rsidRPr="00E54025" w:rsidRDefault="008A2574" w:rsidP="00320B0C">
      <w:pPr>
        <w:spacing w:line="276" w:lineRule="auto"/>
        <w:ind w:firstLine="709"/>
        <w:jc w:val="both"/>
        <w:rPr>
          <w:rFonts w:ascii="Times New Roman" w:hAnsi="Times New Roman" w:cs="Times New Roman"/>
          <w:sz w:val="28"/>
          <w:szCs w:val="28"/>
        </w:rPr>
      </w:pPr>
      <w:bookmarkStart w:id="18" w:name="khoan_38_9_3"/>
      <w:r w:rsidRPr="00E54025">
        <w:rPr>
          <w:rFonts w:ascii="Times New Roman" w:hAnsi="Times New Roman" w:cs="Times New Roman"/>
          <w:sz w:val="28"/>
          <w:szCs w:val="28"/>
        </w:rPr>
        <w:t>3. Hình thức xử phạt bổ sung:</w:t>
      </w:r>
      <w:bookmarkEnd w:id="18"/>
    </w:p>
    <w:p w14:paraId="189A3CAA" w14:textId="77951A6E" w:rsidR="008A2574" w:rsidRPr="00E54025" w:rsidRDefault="008A2574"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t>Tịch thu phim đối với hành vi quy định tại khoản 1 nêu trên.</w:t>
      </w:r>
    </w:p>
    <w:p w14:paraId="7015F52F" w14:textId="77777777" w:rsidR="008A2574" w:rsidRPr="00E54025" w:rsidRDefault="008A2574"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t>4. Biện pháp khắc phục hậu quả:</w:t>
      </w:r>
    </w:p>
    <w:p w14:paraId="156C0B75" w14:textId="672DE9CC" w:rsidR="008A2574" w:rsidRPr="00E54025" w:rsidRDefault="008A2574" w:rsidP="00320B0C">
      <w:pPr>
        <w:spacing w:line="276" w:lineRule="auto"/>
        <w:ind w:firstLine="709"/>
        <w:jc w:val="both"/>
        <w:rPr>
          <w:rFonts w:ascii="Times New Roman" w:hAnsi="Times New Roman" w:cs="Times New Roman"/>
          <w:sz w:val="28"/>
          <w:szCs w:val="28"/>
        </w:rPr>
      </w:pPr>
      <w:bookmarkStart w:id="19" w:name="diem_38_9_4_a"/>
      <w:r w:rsidRPr="00E54025">
        <w:rPr>
          <w:rFonts w:ascii="Times New Roman" w:hAnsi="Times New Roman" w:cs="Times New Roman"/>
          <w:sz w:val="28"/>
          <w:szCs w:val="28"/>
        </w:rPr>
        <w:t>a) Buộc nộp lại số lợi bất hợp pháp có được do thực hiện hành vi quy định tại khoản 1 nêu trên;</w:t>
      </w:r>
      <w:bookmarkEnd w:id="19"/>
    </w:p>
    <w:p w14:paraId="6D0032E3" w14:textId="7A9B1195" w:rsidR="008A2574" w:rsidRDefault="008A2574" w:rsidP="00320B0C">
      <w:pPr>
        <w:spacing w:line="276" w:lineRule="auto"/>
        <w:ind w:firstLine="709"/>
        <w:jc w:val="both"/>
        <w:rPr>
          <w:rFonts w:ascii="Times New Roman" w:hAnsi="Times New Roman" w:cs="Times New Roman"/>
          <w:sz w:val="28"/>
          <w:szCs w:val="28"/>
        </w:rPr>
      </w:pPr>
      <w:bookmarkStart w:id="20" w:name="diem_38_9_4_b"/>
      <w:r w:rsidRPr="00E54025">
        <w:rPr>
          <w:rFonts w:ascii="Times New Roman" w:hAnsi="Times New Roman" w:cs="Times New Roman"/>
          <w:sz w:val="28"/>
          <w:szCs w:val="28"/>
        </w:rPr>
        <w:t>b) Buộc gửi văn bản cam kết không vi phạm quy định tại</w:t>
      </w:r>
      <w:bookmarkEnd w:id="20"/>
      <w:r w:rsidRPr="00E54025">
        <w:rPr>
          <w:rFonts w:ascii="Times New Roman" w:hAnsi="Times New Roman" w:cs="Times New Roman"/>
          <w:sz w:val="28"/>
          <w:szCs w:val="28"/>
        </w:rPr>
        <w:t> </w:t>
      </w:r>
      <w:bookmarkStart w:id="21" w:name="dc_20"/>
      <w:r w:rsidRPr="00E54025">
        <w:rPr>
          <w:rFonts w:ascii="Times New Roman" w:hAnsi="Times New Roman" w:cs="Times New Roman"/>
          <w:sz w:val="28"/>
          <w:szCs w:val="28"/>
        </w:rPr>
        <w:t>Điều 9 Luật Điện ảnh</w:t>
      </w:r>
      <w:bookmarkEnd w:id="21"/>
      <w:r w:rsidRPr="00E54025">
        <w:rPr>
          <w:rFonts w:ascii="Times New Roman" w:hAnsi="Times New Roman" w:cs="Times New Roman"/>
          <w:sz w:val="28"/>
          <w:szCs w:val="28"/>
        </w:rPr>
        <w:t> </w:t>
      </w:r>
      <w:bookmarkStart w:id="22" w:name="diem_38_9_4_b_name"/>
      <w:r w:rsidRPr="00E54025">
        <w:rPr>
          <w:rFonts w:ascii="Times New Roman" w:hAnsi="Times New Roman" w:cs="Times New Roman"/>
          <w:sz w:val="28"/>
          <w:szCs w:val="28"/>
        </w:rPr>
        <w:t>đến cơ quan nhà nước có thẩm quyền đối với hành vi quy định tại khoản 2 nêu trên.</w:t>
      </w:r>
      <w:bookmarkEnd w:id="22"/>
    </w:p>
    <w:p w14:paraId="2460E3DE" w14:textId="77777777" w:rsidR="007B5D7C" w:rsidRDefault="007B5D7C" w:rsidP="007B5D7C">
      <w:pPr>
        <w:pStyle w:val="NormalWeb"/>
        <w:shd w:val="clear" w:color="auto" w:fill="FFFFFF"/>
        <w:spacing w:before="0" w:beforeAutospacing="0" w:after="0" w:afterAutospacing="0" w:line="234" w:lineRule="atLeast"/>
        <w:ind w:firstLine="709"/>
        <w:jc w:val="both"/>
        <w:rPr>
          <w:i/>
          <w:iCs/>
          <w:sz w:val="28"/>
          <w:szCs w:val="28"/>
        </w:rPr>
      </w:pPr>
      <w:r w:rsidRPr="007B5D7C">
        <w:rPr>
          <w:sz w:val="28"/>
          <w:szCs w:val="28"/>
        </w:rPr>
        <w:t xml:space="preserve">Khoản 2 Điều 1 </w:t>
      </w:r>
      <w:r w:rsidRPr="007B5D7C">
        <w:rPr>
          <w:sz w:val="28"/>
          <w:szCs w:val="28"/>
          <w:shd w:val="clear" w:color="auto" w:fill="FFFFFF"/>
        </w:rPr>
        <w:t xml:space="preserve">Nghị định </w:t>
      </w:r>
      <w:r>
        <w:rPr>
          <w:sz w:val="28"/>
          <w:szCs w:val="28"/>
          <w:shd w:val="clear" w:color="auto" w:fill="FFFFFF"/>
        </w:rPr>
        <w:t xml:space="preserve">số </w:t>
      </w:r>
      <w:r w:rsidRPr="007B5D7C">
        <w:rPr>
          <w:sz w:val="28"/>
          <w:szCs w:val="28"/>
          <w:shd w:val="clear" w:color="auto" w:fill="FFFFFF"/>
        </w:rPr>
        <w:t xml:space="preserve">128/2022/NĐ-CP ngày 30 tháng 12 năm 2022 của Chính phủ sửa đổi, bổ sung một số </w:t>
      </w:r>
      <w:r w:rsidRPr="007B5D7C">
        <w:rPr>
          <w:sz w:val="28"/>
          <w:szCs w:val="28"/>
        </w:rPr>
        <w:t>điều của Nghị định số </w:t>
      </w:r>
      <w:hyperlink r:id="rId13" w:tgtFrame="_blank" w:tooltip="Nghị định 38/2021/NĐ-CP" w:history="1">
        <w:r w:rsidRPr="007B5D7C">
          <w:rPr>
            <w:rStyle w:val="Hyperlink"/>
            <w:color w:val="auto"/>
            <w:sz w:val="28"/>
            <w:szCs w:val="28"/>
            <w:u w:val="none"/>
          </w:rPr>
          <w:t>38/2021/NĐ-CP</w:t>
        </w:r>
      </w:hyperlink>
      <w:r w:rsidRPr="007B5D7C">
        <w:rPr>
          <w:sz w:val="28"/>
          <w:szCs w:val="28"/>
        </w:rPr>
        <w:t> ngày 29 tháng 3 năm 2021 của Chính phủ quy định xử phạt vi phạm hành chính trong lĩnh vực văn hóa và quảng cáo đã được sửa đổi, bổ sung bởi Nghị định số </w:t>
      </w:r>
      <w:hyperlink r:id="rId14" w:tgtFrame="_blank" w:tooltip="Nghị định 129/2021/NĐ-CP" w:history="1">
        <w:r w:rsidRPr="007B5D7C">
          <w:rPr>
            <w:rStyle w:val="Hyperlink"/>
            <w:color w:val="auto"/>
            <w:sz w:val="28"/>
            <w:szCs w:val="28"/>
            <w:u w:val="none"/>
          </w:rPr>
          <w:t>129/2021/NĐ-CP</w:t>
        </w:r>
      </w:hyperlink>
      <w:r w:rsidRPr="007B5D7C">
        <w:rPr>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Pr>
          <w:sz w:val="28"/>
          <w:szCs w:val="28"/>
        </w:rPr>
        <w:t xml:space="preserve"> quy định: </w:t>
      </w:r>
      <w:r w:rsidRPr="007B5D7C">
        <w:rPr>
          <w:i/>
          <w:iCs/>
          <w:sz w:val="28"/>
          <w:szCs w:val="28"/>
        </w:rPr>
        <w:t>“Mức phạt tiền quy định tại Chương II và Chương III Nghị định này là mức phạt tiền áp dụng đối với cá nhân, trừ trường hợp quy định tại các khoản 2, 5, 6 và 7 Điều 10; các khoản 4, 5, 6 và 7 Điều 10a; điểm a khoản 2, các khoản 3, 5 và 6, các điểm a, b, c và d khoản 7 Điều 14; các khoản 1, 2, 3, 4 và điểm b khoản 5 Điều 21; các khoản 1, 2, 3, 4 và điểm b khoản 5 Điều 23; khoản 1 Điều 24; các Điều 30, 38, 39 và 40 Nghị định này là mức phạt tiền áp dụng đối với tổ chức.”</w:t>
      </w:r>
      <w:r>
        <w:rPr>
          <w:i/>
          <w:iCs/>
          <w:sz w:val="28"/>
          <w:szCs w:val="28"/>
        </w:rPr>
        <w:t>.</w:t>
      </w:r>
    </w:p>
    <w:p w14:paraId="34128AEC" w14:textId="77777777" w:rsidR="007B5D7C" w:rsidRPr="007B5D7C" w:rsidRDefault="007B5D7C" w:rsidP="007B5D7C">
      <w:pPr>
        <w:pStyle w:val="NormalWeb"/>
        <w:shd w:val="clear" w:color="auto" w:fill="FFFFFF"/>
        <w:spacing w:before="0" w:beforeAutospacing="0" w:after="0" w:afterAutospacing="0" w:line="234" w:lineRule="atLeast"/>
        <w:ind w:firstLine="709"/>
        <w:jc w:val="both"/>
        <w:rPr>
          <w:sz w:val="28"/>
          <w:szCs w:val="28"/>
        </w:rPr>
      </w:pPr>
      <w:r w:rsidRPr="007B5D7C">
        <w:rPr>
          <w:color w:val="000000"/>
          <w:sz w:val="28"/>
          <w:szCs w:val="28"/>
          <w:shd w:val="clear" w:color="auto" w:fill="FFFFFF"/>
        </w:rPr>
        <w:lastRenderedPageBreak/>
        <w:t xml:space="preserve">Khoản 3 Điều 5 </w:t>
      </w:r>
      <w:r w:rsidRPr="007B5D7C">
        <w:rPr>
          <w:sz w:val="28"/>
          <w:szCs w:val="28"/>
          <w:shd w:val="clear" w:color="auto" w:fill="FFFFFF"/>
        </w:rPr>
        <w:t xml:space="preserve">Nghị định số </w:t>
      </w:r>
      <w:r w:rsidRPr="007B5D7C">
        <w:rPr>
          <w:color w:val="000000"/>
          <w:sz w:val="28"/>
          <w:szCs w:val="28"/>
          <w:shd w:val="clear" w:color="auto" w:fill="FFFFFF"/>
        </w:rPr>
        <w:t>38/2021/NĐ-CP</w:t>
      </w:r>
      <w:r w:rsidRPr="007B5D7C">
        <w:rPr>
          <w:sz w:val="28"/>
          <w:szCs w:val="28"/>
          <w:shd w:val="clear" w:color="auto" w:fill="FFFFFF"/>
        </w:rPr>
        <w:t xml:space="preserve"> </w:t>
      </w:r>
      <w:r w:rsidRPr="007B5D7C">
        <w:rPr>
          <w:color w:val="000000"/>
          <w:sz w:val="28"/>
          <w:szCs w:val="28"/>
          <w:shd w:val="clear" w:color="auto" w:fill="FFFFFF"/>
        </w:rPr>
        <w:t>ngày 29 tháng 3 năm 2021</w:t>
      </w:r>
      <w:r w:rsidRPr="007B5D7C">
        <w:rPr>
          <w:sz w:val="28"/>
          <w:szCs w:val="28"/>
          <w:shd w:val="clear" w:color="auto" w:fill="FFFFFF"/>
        </w:rPr>
        <w:t xml:space="preserve"> của Chính phủ quy định: </w:t>
      </w:r>
      <w:r w:rsidRPr="007B5D7C">
        <w:rPr>
          <w:i/>
          <w:iCs/>
          <w:sz w:val="28"/>
          <w:szCs w:val="28"/>
          <w:shd w:val="clear" w:color="auto" w:fill="FFFFFF"/>
        </w:rPr>
        <w:t>“</w:t>
      </w:r>
      <w:r w:rsidRPr="007B5D7C">
        <w:rPr>
          <w:i/>
          <w:iCs/>
          <w:color w:val="000000"/>
          <w:sz w:val="28"/>
          <w:szCs w:val="28"/>
          <w:shd w:val="clear" w:color="auto" w:fill="FFFFFF"/>
        </w:rPr>
        <w:t>Đối với cùng một hành vi vi phạm hành chính mức phạt tiền đối với tổ chức gấp 02 lần mức phạt tiền đối với cá nhân”</w:t>
      </w:r>
      <w:r w:rsidRPr="007B5D7C">
        <w:rPr>
          <w:color w:val="000000"/>
          <w:sz w:val="28"/>
          <w:szCs w:val="28"/>
          <w:shd w:val="clear" w:color="auto" w:fill="FFFFFF"/>
        </w:rPr>
        <w:t>.</w:t>
      </w:r>
    </w:p>
    <w:p w14:paraId="153E3368" w14:textId="1D2F05B9" w:rsidR="00FC06FC" w:rsidRPr="00E54025" w:rsidRDefault="00FC1574" w:rsidP="00320B0C">
      <w:pPr>
        <w:pStyle w:val="NormalWeb"/>
        <w:spacing w:before="0" w:beforeAutospacing="0" w:after="0" w:afterAutospacing="0" w:line="276" w:lineRule="auto"/>
        <w:ind w:firstLine="709"/>
        <w:jc w:val="both"/>
        <w:rPr>
          <w:color w:val="000000"/>
          <w:sz w:val="28"/>
          <w:szCs w:val="28"/>
        </w:rPr>
      </w:pPr>
      <w:r w:rsidRPr="00E54025">
        <w:rPr>
          <w:color w:val="000000"/>
          <w:sz w:val="28"/>
          <w:szCs w:val="28"/>
        </w:rPr>
        <w:t xml:space="preserve">Như vậy, </w:t>
      </w:r>
      <w:r w:rsidR="00FC06FC" w:rsidRPr="00E54025">
        <w:rPr>
          <w:color w:val="000000"/>
          <w:sz w:val="28"/>
          <w:szCs w:val="28"/>
        </w:rPr>
        <w:t xml:space="preserve">hành vi </w:t>
      </w:r>
      <w:r w:rsidR="00797292" w:rsidRPr="00E54025">
        <w:rPr>
          <w:sz w:val="28"/>
          <w:szCs w:val="28"/>
        </w:rPr>
        <w:t xml:space="preserve">sử dụng phim nhập khẩu không đúng mục đích phục vụ hoạt động nghiên cứu, giáo dục, lưu trữ và lưu hành nội bộ là vi phạm pháp luật. Hành vi này </w:t>
      </w:r>
      <w:r w:rsidR="00FC06FC" w:rsidRPr="00E54025">
        <w:rPr>
          <w:color w:val="000000"/>
          <w:sz w:val="28"/>
          <w:szCs w:val="28"/>
        </w:rPr>
        <w:t>sẽ bị p</w:t>
      </w:r>
      <w:r w:rsidR="00FC06FC" w:rsidRPr="00E54025">
        <w:rPr>
          <w:color w:val="000000"/>
          <w:sz w:val="28"/>
          <w:szCs w:val="28"/>
          <w:lang w:val="vi-VN"/>
        </w:rPr>
        <w:t xml:space="preserve">hạt tiền từ </w:t>
      </w:r>
      <w:r w:rsidR="007B5D7C">
        <w:rPr>
          <w:sz w:val="28"/>
          <w:szCs w:val="28"/>
        </w:rPr>
        <w:t>2</w:t>
      </w:r>
      <w:r w:rsidR="00797292" w:rsidRPr="00E54025">
        <w:rPr>
          <w:sz w:val="28"/>
          <w:szCs w:val="28"/>
        </w:rPr>
        <w:t xml:space="preserve">0.000.000 đồng đến </w:t>
      </w:r>
      <w:r w:rsidR="007B5D7C">
        <w:rPr>
          <w:sz w:val="28"/>
          <w:szCs w:val="28"/>
        </w:rPr>
        <w:t>4</w:t>
      </w:r>
      <w:r w:rsidR="00797292" w:rsidRPr="00E54025">
        <w:rPr>
          <w:sz w:val="28"/>
          <w:szCs w:val="28"/>
        </w:rPr>
        <w:t xml:space="preserve">0.000.000 đồng. Đồng thời, cơ quan có thẩm quyền sẽ tiến hành tịch thu phim </w:t>
      </w:r>
      <w:r w:rsidR="00FC06FC" w:rsidRPr="00E54025">
        <w:rPr>
          <w:color w:val="000000"/>
          <w:sz w:val="28"/>
          <w:szCs w:val="28"/>
        </w:rPr>
        <w:t>và b</w:t>
      </w:r>
      <w:r w:rsidR="00FC06FC" w:rsidRPr="00E54025">
        <w:rPr>
          <w:color w:val="000000"/>
          <w:sz w:val="28"/>
          <w:szCs w:val="28"/>
          <w:lang w:val="vi-VN"/>
        </w:rPr>
        <w:t xml:space="preserve">uộc </w:t>
      </w:r>
      <w:r w:rsidR="00797292" w:rsidRPr="00E54025">
        <w:rPr>
          <w:color w:val="000000"/>
          <w:sz w:val="28"/>
          <w:szCs w:val="28"/>
        </w:rPr>
        <w:t xml:space="preserve">Công ty A </w:t>
      </w:r>
      <w:r w:rsidR="00FC06FC" w:rsidRPr="00E54025">
        <w:rPr>
          <w:color w:val="000000"/>
          <w:sz w:val="28"/>
          <w:szCs w:val="28"/>
        </w:rPr>
        <w:t xml:space="preserve">phải </w:t>
      </w:r>
      <w:r w:rsidR="00FC06FC" w:rsidRPr="00E54025">
        <w:rPr>
          <w:color w:val="000000"/>
          <w:sz w:val="28"/>
          <w:szCs w:val="28"/>
          <w:lang w:val="vi-VN"/>
        </w:rPr>
        <w:t xml:space="preserve">nộp </w:t>
      </w:r>
      <w:r w:rsidR="00797292" w:rsidRPr="00E54025">
        <w:rPr>
          <w:sz w:val="28"/>
          <w:szCs w:val="28"/>
        </w:rPr>
        <w:t>lại số lợi bất hợp pháp có được do thực hiện hành vi vi phạm</w:t>
      </w:r>
      <w:r w:rsidR="00FC06FC" w:rsidRPr="00E54025">
        <w:rPr>
          <w:color w:val="000000"/>
          <w:sz w:val="28"/>
          <w:szCs w:val="28"/>
        </w:rPr>
        <w:t>.</w:t>
      </w:r>
    </w:p>
    <w:p w14:paraId="6D40EF0E" w14:textId="5BF44186" w:rsidR="00797292" w:rsidRPr="00E54025" w:rsidRDefault="00797292" w:rsidP="00320B0C">
      <w:pPr>
        <w:spacing w:line="276" w:lineRule="auto"/>
        <w:ind w:firstLine="709"/>
        <w:jc w:val="both"/>
        <w:rPr>
          <w:rFonts w:ascii="Times New Roman" w:hAnsi="Times New Roman" w:cs="Times New Roman"/>
          <w:b/>
          <w:bCs/>
          <w:sz w:val="28"/>
          <w:szCs w:val="28"/>
        </w:rPr>
      </w:pPr>
      <w:r w:rsidRPr="00E54025">
        <w:rPr>
          <w:rFonts w:ascii="Times New Roman" w:hAnsi="Times New Roman" w:cs="Times New Roman"/>
          <w:b/>
          <w:bCs/>
          <w:color w:val="000000"/>
          <w:sz w:val="28"/>
          <w:szCs w:val="28"/>
        </w:rPr>
        <w:t xml:space="preserve">3. Vi phạm quy định về </w:t>
      </w:r>
      <w:r w:rsidRPr="00E54025">
        <w:rPr>
          <w:rFonts w:ascii="Times New Roman" w:hAnsi="Times New Roman" w:cs="Times New Roman"/>
          <w:b/>
          <w:bCs/>
          <w:sz w:val="28"/>
          <w:szCs w:val="28"/>
        </w:rPr>
        <w:t>phổ biến phim</w:t>
      </w:r>
    </w:p>
    <w:p w14:paraId="6F1FDA9A" w14:textId="1695FF74" w:rsidR="00797292" w:rsidRPr="00E54025" w:rsidRDefault="00797292"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t xml:space="preserve">Vì lợi nhuận, Công ty M đã tiến hành tăng cường phổ biến phim </w:t>
      </w:r>
      <w:r w:rsidRPr="00E54025">
        <w:rPr>
          <w:b/>
          <w:bCs/>
          <w:sz w:val="28"/>
          <w:szCs w:val="28"/>
        </w:rPr>
        <w:t>ngoài khoảng thời gian được phổ biến theo quy định tại rạp chiếu phim.</w:t>
      </w:r>
      <w:r w:rsidRPr="00E54025">
        <w:rPr>
          <w:b/>
          <w:bCs/>
          <w:color w:val="000000"/>
          <w:sz w:val="28"/>
          <w:szCs w:val="28"/>
        </w:rPr>
        <w:t xml:space="preserve"> Xin hỏi, hành vi này của Công ty M có vi phạm pháp luật không? </w:t>
      </w:r>
    </w:p>
    <w:p w14:paraId="34124327" w14:textId="77777777" w:rsidR="00797292" w:rsidRPr="00E54025" w:rsidRDefault="00797292"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3BA6F6BA" w14:textId="1F64B025" w:rsidR="00797292" w:rsidRPr="00E54025" w:rsidRDefault="001A44E9" w:rsidP="00320B0C">
      <w:pPr>
        <w:spacing w:line="276" w:lineRule="auto"/>
        <w:ind w:firstLine="709"/>
        <w:jc w:val="both"/>
        <w:rPr>
          <w:rFonts w:ascii="Times New Roman" w:hAnsi="Times New Roman" w:cs="Times New Roman"/>
          <w:sz w:val="28"/>
          <w:szCs w:val="28"/>
        </w:rPr>
      </w:pPr>
      <w:r w:rsidRPr="00EF063E">
        <w:rPr>
          <w:rFonts w:ascii="Times New Roman" w:hAnsi="Times New Roman" w:cs="Times New Roman"/>
          <w:sz w:val="28"/>
          <w:szCs w:val="28"/>
          <w:lang w:val="vi-VN"/>
        </w:rPr>
        <w:t>K</w:t>
      </w:r>
      <w:r w:rsidR="001566B2" w:rsidRPr="00EF063E">
        <w:rPr>
          <w:rFonts w:ascii="Times New Roman" w:hAnsi="Times New Roman" w:cs="Times New Roman"/>
          <w:sz w:val="28"/>
          <w:szCs w:val="28"/>
        </w:rPr>
        <w:t>hoản 4 Điều 1 Nghị định số 128/2022/NĐ-CP ngày 30 tháng 12 năm 2022 của Chính phủ sửa đổi, bổ sung một số điều của Nghị định số </w:t>
      </w:r>
      <w:hyperlink r:id="rId15" w:tgtFrame="_blank" w:tooltip="Nghị định 38/2021/NĐ-CP" w:history="1">
        <w:r w:rsidR="001566B2" w:rsidRPr="00EF063E">
          <w:rPr>
            <w:rStyle w:val="Hyperlink"/>
            <w:rFonts w:ascii="Times New Roman" w:hAnsi="Times New Roman" w:cs="Times New Roman"/>
            <w:color w:val="auto"/>
            <w:sz w:val="28"/>
            <w:szCs w:val="28"/>
            <w:u w:val="none"/>
          </w:rPr>
          <w:t>38/2021/NĐ-CP</w:t>
        </w:r>
      </w:hyperlink>
      <w:r w:rsidR="001566B2" w:rsidRPr="00EF063E">
        <w:rPr>
          <w:rFonts w:ascii="Times New Roman" w:hAnsi="Times New Roman" w:cs="Times New Roman"/>
          <w:sz w:val="28"/>
          <w:szCs w:val="28"/>
        </w:rPr>
        <w:t> ngày 29 tháng 3 năm 2021 của Chính phủ quy định xử phạt vi phạm hành chính trong lĩnh vực văn hóa và quảng cáo đã được sửa đổi, bổ sung bởi Nghị định số </w:t>
      </w:r>
      <w:hyperlink r:id="rId16" w:tgtFrame="_blank" w:tooltip="Nghị định 129/2021/NĐ-CP" w:history="1">
        <w:r w:rsidR="001566B2" w:rsidRPr="00EF063E">
          <w:rPr>
            <w:rStyle w:val="Hyperlink"/>
            <w:rFonts w:ascii="Times New Roman" w:hAnsi="Times New Roman" w:cs="Times New Roman"/>
            <w:color w:val="auto"/>
            <w:sz w:val="28"/>
            <w:szCs w:val="28"/>
            <w:u w:val="none"/>
          </w:rPr>
          <w:t>129/2021/NĐ-CP</w:t>
        </w:r>
      </w:hyperlink>
      <w:r w:rsidR="001566B2" w:rsidRPr="00EF063E">
        <w:rPr>
          <w:rFonts w:ascii="Times New Roman" w:hAnsi="Times New Roman" w:cs="Times New Roman"/>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001566B2" w:rsidRPr="00E54025">
        <w:rPr>
          <w:rFonts w:ascii="Times New Roman" w:hAnsi="Times New Roman" w:cs="Times New Roman"/>
          <w:sz w:val="28"/>
          <w:szCs w:val="28"/>
        </w:rPr>
        <w:t xml:space="preserve"> </w:t>
      </w:r>
      <w:r w:rsidR="00797292" w:rsidRPr="00E54025">
        <w:rPr>
          <w:rFonts w:ascii="Times New Roman" w:hAnsi="Times New Roman" w:cs="Times New Roman"/>
          <w:sz w:val="28"/>
          <w:szCs w:val="28"/>
        </w:rPr>
        <w:t>quy định</w:t>
      </w:r>
      <w:r>
        <w:rPr>
          <w:rFonts w:ascii="Times New Roman" w:hAnsi="Times New Roman" w:cs="Times New Roman"/>
          <w:sz w:val="28"/>
          <w:szCs w:val="28"/>
          <w:lang w:val="vi-VN"/>
        </w:rPr>
        <w:t xml:space="preserve"> sửa đổi</w:t>
      </w:r>
      <w:r w:rsidR="00170E0E">
        <w:rPr>
          <w:rFonts w:ascii="Times New Roman" w:hAnsi="Times New Roman" w:cs="Times New Roman"/>
          <w:sz w:val="28"/>
          <w:szCs w:val="28"/>
          <w:lang w:val="vi-VN"/>
        </w:rPr>
        <w:t>, bổ sung</w:t>
      </w:r>
      <w:r>
        <w:rPr>
          <w:rFonts w:ascii="Times New Roman" w:hAnsi="Times New Roman" w:cs="Times New Roman"/>
          <w:sz w:val="28"/>
          <w:szCs w:val="28"/>
          <w:lang w:val="vi-VN"/>
        </w:rPr>
        <w:t xml:space="preserve"> </w:t>
      </w:r>
      <w:r w:rsidRPr="00E54025">
        <w:rPr>
          <w:rFonts w:ascii="Times New Roman" w:hAnsi="Times New Roman" w:cs="Times New Roman"/>
          <w:sz w:val="28"/>
          <w:szCs w:val="28"/>
        </w:rPr>
        <w:t>Điều 10 Nghị định số 38/2021/NĐ-CP ngày 29 tháng 3 năm 2021 của Chính phủ quy định xử phạt vi phạm hành chính trong lĩnh vực văn hóa và quảng cáo</w:t>
      </w:r>
      <w:r w:rsidR="00797292" w:rsidRPr="00E54025">
        <w:rPr>
          <w:rFonts w:ascii="Times New Roman" w:hAnsi="Times New Roman" w:cs="Times New Roman"/>
          <w:sz w:val="28"/>
          <w:szCs w:val="28"/>
        </w:rPr>
        <w:t>, như sau:</w:t>
      </w:r>
    </w:p>
    <w:p w14:paraId="698E3998" w14:textId="77777777" w:rsidR="00797292" w:rsidRPr="00E54025" w:rsidRDefault="00797292" w:rsidP="00320B0C">
      <w:pPr>
        <w:spacing w:line="276" w:lineRule="auto"/>
        <w:ind w:firstLine="709"/>
        <w:jc w:val="both"/>
        <w:rPr>
          <w:rFonts w:ascii="Times New Roman" w:hAnsi="Times New Roman" w:cs="Times New Roman"/>
          <w:sz w:val="28"/>
          <w:szCs w:val="28"/>
        </w:rPr>
      </w:pPr>
      <w:bookmarkStart w:id="23" w:name="khoan_38_10_1"/>
      <w:r w:rsidRPr="00E54025">
        <w:rPr>
          <w:rFonts w:ascii="Times New Roman" w:hAnsi="Times New Roman" w:cs="Times New Roman"/>
          <w:sz w:val="28"/>
          <w:szCs w:val="28"/>
        </w:rPr>
        <w:t>1. Phạt tiền từ 5.000.000 đồng đến 10.000.000 đồng đối với một trong các hành vi sau đây:</w:t>
      </w:r>
      <w:bookmarkEnd w:id="23"/>
    </w:p>
    <w:p w14:paraId="1044620D" w14:textId="77777777" w:rsidR="00797292" w:rsidRPr="00E54025" w:rsidRDefault="00797292" w:rsidP="00320B0C">
      <w:pPr>
        <w:spacing w:line="276" w:lineRule="auto"/>
        <w:ind w:firstLine="709"/>
        <w:jc w:val="both"/>
        <w:rPr>
          <w:rFonts w:ascii="Times New Roman" w:hAnsi="Times New Roman" w:cs="Times New Roman"/>
          <w:sz w:val="28"/>
          <w:szCs w:val="28"/>
        </w:rPr>
      </w:pPr>
      <w:bookmarkStart w:id="24" w:name="diem_38_10_1_a"/>
      <w:r w:rsidRPr="00E54025">
        <w:rPr>
          <w:rFonts w:ascii="Times New Roman" w:hAnsi="Times New Roman" w:cs="Times New Roman"/>
          <w:sz w:val="28"/>
          <w:szCs w:val="28"/>
        </w:rPr>
        <w:t>a) Phổ biến phim ngoài khoảng thời gian được phổ biến theo quy định tại rạp chiếu phim; địa điểm chiếu phim công cộng trừ phương tiện vận tải hành khách công cộng;</w:t>
      </w:r>
      <w:bookmarkEnd w:id="24"/>
    </w:p>
    <w:p w14:paraId="2A7248D1" w14:textId="0A6D8986" w:rsidR="00797292" w:rsidRPr="00E54025" w:rsidRDefault="00797292" w:rsidP="00320B0C">
      <w:pPr>
        <w:spacing w:line="276" w:lineRule="auto"/>
        <w:ind w:firstLine="709"/>
        <w:jc w:val="both"/>
        <w:rPr>
          <w:rFonts w:ascii="Times New Roman" w:hAnsi="Times New Roman" w:cs="Times New Roman"/>
          <w:sz w:val="28"/>
          <w:szCs w:val="28"/>
        </w:rPr>
      </w:pPr>
      <w:bookmarkStart w:id="25" w:name="diem_38_10_1_b"/>
      <w:r w:rsidRPr="00E54025">
        <w:rPr>
          <w:rFonts w:ascii="Times New Roman" w:hAnsi="Times New Roman" w:cs="Times New Roman"/>
          <w:sz w:val="28"/>
          <w:szCs w:val="28"/>
        </w:rPr>
        <w:t>b) Không công bố công khai trên các phương tiện thông tin đại chúng về việc bị dừng phổ biến phim theo quyết định của cơ quan nhà nước có thẩm quyền.</w:t>
      </w:r>
      <w:bookmarkEnd w:id="25"/>
    </w:p>
    <w:p w14:paraId="080600A1" w14:textId="727E597B" w:rsidR="00D643DC" w:rsidRDefault="00D643DC" w:rsidP="00320B0C">
      <w:pPr>
        <w:pStyle w:val="NormalWeb"/>
        <w:shd w:val="clear" w:color="auto" w:fill="FFFFFF"/>
        <w:spacing w:before="0" w:beforeAutospacing="0" w:after="0" w:afterAutospacing="0" w:line="276" w:lineRule="auto"/>
        <w:ind w:firstLine="709"/>
        <w:jc w:val="both"/>
        <w:rPr>
          <w:color w:val="000000"/>
          <w:sz w:val="28"/>
          <w:szCs w:val="28"/>
        </w:rPr>
      </w:pPr>
      <w:r w:rsidRPr="00E54025">
        <w:rPr>
          <w:color w:val="000000"/>
          <w:sz w:val="28"/>
          <w:szCs w:val="28"/>
        </w:rPr>
        <w:t>2. Biện pháp khắc phục hậu quả: Buộc nộp lại số lợi bất hợp pháp có được do thực hiện hành vi vi phạm.</w:t>
      </w:r>
    </w:p>
    <w:p w14:paraId="4775C581" w14:textId="77777777" w:rsidR="007B5D7C" w:rsidRDefault="007B5D7C" w:rsidP="007B5D7C">
      <w:pPr>
        <w:pStyle w:val="NormalWeb"/>
        <w:shd w:val="clear" w:color="auto" w:fill="FFFFFF"/>
        <w:spacing w:before="0" w:beforeAutospacing="0" w:after="0" w:afterAutospacing="0" w:line="234" w:lineRule="atLeast"/>
        <w:ind w:firstLine="709"/>
        <w:jc w:val="both"/>
        <w:rPr>
          <w:i/>
          <w:iCs/>
          <w:sz w:val="28"/>
          <w:szCs w:val="28"/>
        </w:rPr>
      </w:pPr>
      <w:r w:rsidRPr="007B5D7C">
        <w:rPr>
          <w:sz w:val="28"/>
          <w:szCs w:val="28"/>
        </w:rPr>
        <w:t xml:space="preserve">Khoản 2 Điều 1 </w:t>
      </w:r>
      <w:r w:rsidRPr="007B5D7C">
        <w:rPr>
          <w:sz w:val="28"/>
          <w:szCs w:val="28"/>
          <w:shd w:val="clear" w:color="auto" w:fill="FFFFFF"/>
        </w:rPr>
        <w:t xml:space="preserve">Nghị định </w:t>
      </w:r>
      <w:r>
        <w:rPr>
          <w:sz w:val="28"/>
          <w:szCs w:val="28"/>
          <w:shd w:val="clear" w:color="auto" w:fill="FFFFFF"/>
        </w:rPr>
        <w:t xml:space="preserve">số </w:t>
      </w:r>
      <w:r w:rsidRPr="007B5D7C">
        <w:rPr>
          <w:sz w:val="28"/>
          <w:szCs w:val="28"/>
          <w:shd w:val="clear" w:color="auto" w:fill="FFFFFF"/>
        </w:rPr>
        <w:t xml:space="preserve">128/2022/NĐ-CP ngày 30 tháng 12 năm 2022 của Chính phủ sửa đổi, bổ sung một số </w:t>
      </w:r>
      <w:r w:rsidRPr="007B5D7C">
        <w:rPr>
          <w:sz w:val="28"/>
          <w:szCs w:val="28"/>
        </w:rPr>
        <w:t>điều của Nghị định số </w:t>
      </w:r>
      <w:hyperlink r:id="rId17" w:tgtFrame="_blank" w:tooltip="Nghị định 38/2021/NĐ-CP" w:history="1">
        <w:r w:rsidRPr="007B5D7C">
          <w:rPr>
            <w:rStyle w:val="Hyperlink"/>
            <w:color w:val="auto"/>
            <w:sz w:val="28"/>
            <w:szCs w:val="28"/>
            <w:u w:val="none"/>
          </w:rPr>
          <w:t>38/2021/NĐ-CP</w:t>
        </w:r>
      </w:hyperlink>
      <w:r w:rsidRPr="007B5D7C">
        <w:rPr>
          <w:sz w:val="28"/>
          <w:szCs w:val="28"/>
        </w:rPr>
        <w:t> ngày 29 tháng 3 năm 2021 của Chính phủ quy định xử phạt vi phạm hành chính trong lĩnh vực văn hóa và quảng cáo đã được sửa đổi, bổ sung bởi Nghị định số </w:t>
      </w:r>
      <w:hyperlink r:id="rId18" w:tgtFrame="_blank" w:tooltip="Nghị định 129/2021/NĐ-CP" w:history="1">
        <w:r w:rsidRPr="007B5D7C">
          <w:rPr>
            <w:rStyle w:val="Hyperlink"/>
            <w:color w:val="auto"/>
            <w:sz w:val="28"/>
            <w:szCs w:val="28"/>
            <w:u w:val="none"/>
          </w:rPr>
          <w:t>129/2021/NĐ-CP</w:t>
        </w:r>
      </w:hyperlink>
      <w:r w:rsidRPr="007B5D7C">
        <w:rPr>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Pr>
          <w:sz w:val="28"/>
          <w:szCs w:val="28"/>
        </w:rPr>
        <w:t xml:space="preserve"> quy định: </w:t>
      </w:r>
      <w:r w:rsidRPr="007B5D7C">
        <w:rPr>
          <w:i/>
          <w:iCs/>
          <w:sz w:val="28"/>
          <w:szCs w:val="28"/>
        </w:rPr>
        <w:t xml:space="preserve">“Mức phạt tiền quy định tại Chương II và Chương III Nghị định này là mức phạt tiền áp dụng đối với cá nhân, trừ trường hợp quy định tại các khoản 2, </w:t>
      </w:r>
      <w:r w:rsidRPr="007B5D7C">
        <w:rPr>
          <w:i/>
          <w:iCs/>
          <w:sz w:val="28"/>
          <w:szCs w:val="28"/>
        </w:rPr>
        <w:lastRenderedPageBreak/>
        <w:t>5, 6 và 7 Điều 10; các khoản 4, 5, 6 và 7 Điều 10a; điểm a khoản 2, các khoản 3, 5 và 6, các điểm a, b, c và d khoản 7 Điều 14; các khoản 1, 2, 3, 4 và điểm b khoản 5 Điều 21; các khoản 1, 2, 3, 4 và điểm b khoản 5 Điều 23; khoản 1 Điều 24; các Điều 30, 38, 39 và 40 Nghị định này là mức phạt tiền áp dụng đối với tổ chức.”</w:t>
      </w:r>
      <w:r>
        <w:rPr>
          <w:i/>
          <w:iCs/>
          <w:sz w:val="28"/>
          <w:szCs w:val="28"/>
        </w:rPr>
        <w:t>.</w:t>
      </w:r>
    </w:p>
    <w:p w14:paraId="0C26AE8C" w14:textId="77777777" w:rsidR="007B5D7C" w:rsidRPr="007B5D7C" w:rsidRDefault="007B5D7C" w:rsidP="007B5D7C">
      <w:pPr>
        <w:pStyle w:val="NormalWeb"/>
        <w:shd w:val="clear" w:color="auto" w:fill="FFFFFF"/>
        <w:spacing w:before="0" w:beforeAutospacing="0" w:after="0" w:afterAutospacing="0" w:line="234" w:lineRule="atLeast"/>
        <w:ind w:firstLine="709"/>
        <w:jc w:val="both"/>
        <w:rPr>
          <w:sz w:val="28"/>
          <w:szCs w:val="28"/>
        </w:rPr>
      </w:pPr>
      <w:r w:rsidRPr="007B5D7C">
        <w:rPr>
          <w:color w:val="000000"/>
          <w:sz w:val="28"/>
          <w:szCs w:val="28"/>
          <w:shd w:val="clear" w:color="auto" w:fill="FFFFFF"/>
        </w:rPr>
        <w:t xml:space="preserve">Khoản 3 Điều 5 </w:t>
      </w:r>
      <w:r w:rsidRPr="007B5D7C">
        <w:rPr>
          <w:sz w:val="28"/>
          <w:szCs w:val="28"/>
          <w:shd w:val="clear" w:color="auto" w:fill="FFFFFF"/>
        </w:rPr>
        <w:t xml:space="preserve">Nghị định số </w:t>
      </w:r>
      <w:r w:rsidRPr="007B5D7C">
        <w:rPr>
          <w:color w:val="000000"/>
          <w:sz w:val="28"/>
          <w:szCs w:val="28"/>
          <w:shd w:val="clear" w:color="auto" w:fill="FFFFFF"/>
        </w:rPr>
        <w:t>38/2021/NĐ-CP</w:t>
      </w:r>
      <w:r w:rsidRPr="007B5D7C">
        <w:rPr>
          <w:sz w:val="28"/>
          <w:szCs w:val="28"/>
          <w:shd w:val="clear" w:color="auto" w:fill="FFFFFF"/>
        </w:rPr>
        <w:t xml:space="preserve"> </w:t>
      </w:r>
      <w:r w:rsidRPr="007B5D7C">
        <w:rPr>
          <w:color w:val="000000"/>
          <w:sz w:val="28"/>
          <w:szCs w:val="28"/>
          <w:shd w:val="clear" w:color="auto" w:fill="FFFFFF"/>
        </w:rPr>
        <w:t>ngày 29 tháng 3 năm 2021</w:t>
      </w:r>
      <w:r w:rsidRPr="007B5D7C">
        <w:rPr>
          <w:sz w:val="28"/>
          <w:szCs w:val="28"/>
          <w:shd w:val="clear" w:color="auto" w:fill="FFFFFF"/>
        </w:rPr>
        <w:t xml:space="preserve"> của Chính phủ quy định: </w:t>
      </w:r>
      <w:r w:rsidRPr="007B5D7C">
        <w:rPr>
          <w:i/>
          <w:iCs/>
          <w:sz w:val="28"/>
          <w:szCs w:val="28"/>
          <w:shd w:val="clear" w:color="auto" w:fill="FFFFFF"/>
        </w:rPr>
        <w:t>“</w:t>
      </w:r>
      <w:r w:rsidRPr="007B5D7C">
        <w:rPr>
          <w:i/>
          <w:iCs/>
          <w:color w:val="000000"/>
          <w:sz w:val="28"/>
          <w:szCs w:val="28"/>
          <w:shd w:val="clear" w:color="auto" w:fill="FFFFFF"/>
        </w:rPr>
        <w:t>Đối với cùng một hành vi vi phạm hành chính mức phạt tiền đối với tổ chức gấp 02 lần mức phạt tiền đối với cá nhân”</w:t>
      </w:r>
      <w:r w:rsidRPr="007B5D7C">
        <w:rPr>
          <w:color w:val="000000"/>
          <w:sz w:val="28"/>
          <w:szCs w:val="28"/>
          <w:shd w:val="clear" w:color="auto" w:fill="FFFFFF"/>
        </w:rPr>
        <w:t>.</w:t>
      </w:r>
    </w:p>
    <w:p w14:paraId="08D81804" w14:textId="6E39DE45" w:rsidR="00797292" w:rsidRPr="00E54025" w:rsidRDefault="00797292" w:rsidP="00320B0C">
      <w:pPr>
        <w:pStyle w:val="NormalWeb"/>
        <w:spacing w:before="0" w:beforeAutospacing="0" w:after="0" w:afterAutospacing="0" w:line="276" w:lineRule="auto"/>
        <w:ind w:firstLine="709"/>
        <w:jc w:val="both"/>
        <w:rPr>
          <w:color w:val="000000"/>
          <w:sz w:val="28"/>
          <w:szCs w:val="28"/>
        </w:rPr>
      </w:pPr>
      <w:r w:rsidRPr="00E54025">
        <w:rPr>
          <w:color w:val="000000"/>
          <w:sz w:val="28"/>
          <w:szCs w:val="28"/>
        </w:rPr>
        <w:t xml:space="preserve">Như vậy, </w:t>
      </w:r>
      <w:r w:rsidR="00D643DC" w:rsidRPr="00E54025">
        <w:rPr>
          <w:color w:val="000000"/>
          <w:sz w:val="28"/>
          <w:szCs w:val="28"/>
        </w:rPr>
        <w:t xml:space="preserve">hành vi phổ biến phim </w:t>
      </w:r>
      <w:r w:rsidR="00D643DC" w:rsidRPr="00E54025">
        <w:rPr>
          <w:sz w:val="28"/>
          <w:szCs w:val="28"/>
        </w:rPr>
        <w:t xml:space="preserve">ngoài khoảng thời gian được phổ biến theo quy định tại rạp chiếu phim của </w:t>
      </w:r>
      <w:r w:rsidR="00D643DC" w:rsidRPr="00E54025">
        <w:rPr>
          <w:color w:val="000000"/>
          <w:sz w:val="28"/>
          <w:szCs w:val="28"/>
        </w:rPr>
        <w:t xml:space="preserve">Công ty M </w:t>
      </w:r>
      <w:r w:rsidRPr="00E54025">
        <w:rPr>
          <w:sz w:val="28"/>
          <w:szCs w:val="28"/>
        </w:rPr>
        <w:t xml:space="preserve">là vi phạm pháp luật. Hành vi này </w:t>
      </w:r>
      <w:r w:rsidRPr="00E54025">
        <w:rPr>
          <w:color w:val="000000"/>
          <w:sz w:val="28"/>
          <w:szCs w:val="28"/>
        </w:rPr>
        <w:t>sẽ bị p</w:t>
      </w:r>
      <w:r w:rsidRPr="00E54025">
        <w:rPr>
          <w:color w:val="000000"/>
          <w:sz w:val="28"/>
          <w:szCs w:val="28"/>
          <w:lang w:val="vi-VN"/>
        </w:rPr>
        <w:t xml:space="preserve">hạt tiền từ </w:t>
      </w:r>
      <w:r w:rsidR="007B5D7C">
        <w:rPr>
          <w:sz w:val="28"/>
          <w:szCs w:val="28"/>
        </w:rPr>
        <w:t>10</w:t>
      </w:r>
      <w:r w:rsidR="00D643DC" w:rsidRPr="00E54025">
        <w:rPr>
          <w:sz w:val="28"/>
          <w:szCs w:val="28"/>
        </w:rPr>
        <w:t xml:space="preserve">.000.000 đồng đến </w:t>
      </w:r>
      <w:r w:rsidR="007B5D7C">
        <w:rPr>
          <w:sz w:val="28"/>
          <w:szCs w:val="28"/>
        </w:rPr>
        <w:t>2</w:t>
      </w:r>
      <w:r w:rsidR="00D643DC" w:rsidRPr="00E54025">
        <w:rPr>
          <w:sz w:val="28"/>
          <w:szCs w:val="28"/>
        </w:rPr>
        <w:t>0.000.000 đồng</w:t>
      </w:r>
      <w:r w:rsidRPr="00E54025">
        <w:rPr>
          <w:sz w:val="28"/>
          <w:szCs w:val="28"/>
        </w:rPr>
        <w:t xml:space="preserve">. Đồng thời, </w:t>
      </w:r>
      <w:r w:rsidR="00D643DC" w:rsidRPr="00E54025">
        <w:rPr>
          <w:color w:val="000000"/>
          <w:sz w:val="28"/>
          <w:szCs w:val="28"/>
        </w:rPr>
        <w:t>Công ty M buộc phải nộp lại số lợi bất hợp pháp có được do thực hiện hành vi vi phạm</w:t>
      </w:r>
      <w:r w:rsidRPr="00E54025">
        <w:rPr>
          <w:color w:val="000000"/>
          <w:sz w:val="28"/>
          <w:szCs w:val="28"/>
        </w:rPr>
        <w:t>.</w:t>
      </w:r>
    </w:p>
    <w:p w14:paraId="10CD81A4" w14:textId="47DEFCB0" w:rsidR="00D643DC" w:rsidRPr="00E54025" w:rsidRDefault="00D643DC" w:rsidP="00320B0C">
      <w:pPr>
        <w:pStyle w:val="NormalWeb"/>
        <w:spacing w:before="0" w:beforeAutospacing="0" w:after="0" w:afterAutospacing="0" w:line="276" w:lineRule="auto"/>
        <w:ind w:firstLine="709"/>
        <w:jc w:val="both"/>
        <w:rPr>
          <w:b/>
          <w:bCs/>
          <w:sz w:val="28"/>
          <w:szCs w:val="28"/>
        </w:rPr>
      </w:pPr>
      <w:r w:rsidRPr="00E54025">
        <w:rPr>
          <w:b/>
          <w:bCs/>
          <w:color w:val="000000"/>
          <w:sz w:val="28"/>
          <w:szCs w:val="28"/>
        </w:rPr>
        <w:t>4.</w:t>
      </w:r>
      <w:r w:rsidRPr="00E54025">
        <w:rPr>
          <w:color w:val="000000"/>
          <w:sz w:val="28"/>
          <w:szCs w:val="28"/>
        </w:rPr>
        <w:t xml:space="preserve"> </w:t>
      </w:r>
      <w:r w:rsidRPr="00E54025">
        <w:rPr>
          <w:b/>
          <w:bCs/>
          <w:color w:val="000000"/>
          <w:sz w:val="28"/>
          <w:szCs w:val="28"/>
        </w:rPr>
        <w:t xml:space="preserve">Vi phạm quy định về </w:t>
      </w:r>
      <w:r w:rsidR="00685D59" w:rsidRPr="00E54025">
        <w:rPr>
          <w:b/>
          <w:bCs/>
          <w:color w:val="000000"/>
          <w:sz w:val="28"/>
          <w:szCs w:val="28"/>
        </w:rPr>
        <w:t>nghĩa vụ của cơ sở điện ảnh phổ biến phim</w:t>
      </w:r>
    </w:p>
    <w:p w14:paraId="36F33883" w14:textId="20BB00D5" w:rsidR="00D643DC" w:rsidRPr="00E54025" w:rsidRDefault="00D643DC"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t xml:space="preserve">Công ty </w:t>
      </w:r>
      <w:r w:rsidR="00685D59" w:rsidRPr="00E54025">
        <w:rPr>
          <w:b/>
          <w:bCs/>
          <w:color w:val="000000"/>
          <w:sz w:val="28"/>
          <w:szCs w:val="28"/>
        </w:rPr>
        <w:t>T</w:t>
      </w:r>
      <w:r w:rsidRPr="00E54025">
        <w:rPr>
          <w:b/>
          <w:bCs/>
          <w:color w:val="000000"/>
          <w:sz w:val="28"/>
          <w:szCs w:val="28"/>
        </w:rPr>
        <w:t xml:space="preserve"> </w:t>
      </w:r>
      <w:r w:rsidR="00685D59" w:rsidRPr="00E54025">
        <w:rPr>
          <w:b/>
          <w:bCs/>
          <w:color w:val="000000"/>
          <w:sz w:val="28"/>
          <w:szCs w:val="28"/>
        </w:rPr>
        <w:t>bị cơ quan nhà nước có thẩm quyền ra văn bản yêu cầu tạm dừng việc phổ biến phim vì có dấu hiệu vi phạm pháp luật</w:t>
      </w:r>
      <w:r w:rsidRPr="00E54025">
        <w:rPr>
          <w:b/>
          <w:bCs/>
          <w:sz w:val="28"/>
          <w:szCs w:val="28"/>
        </w:rPr>
        <w:t>.</w:t>
      </w:r>
      <w:r w:rsidRPr="00E54025">
        <w:rPr>
          <w:b/>
          <w:bCs/>
          <w:color w:val="000000"/>
          <w:sz w:val="28"/>
          <w:szCs w:val="28"/>
        </w:rPr>
        <w:t xml:space="preserve"> </w:t>
      </w:r>
      <w:r w:rsidR="00685D59" w:rsidRPr="00E54025">
        <w:rPr>
          <w:b/>
          <w:bCs/>
          <w:color w:val="000000"/>
          <w:sz w:val="28"/>
          <w:szCs w:val="28"/>
        </w:rPr>
        <w:t xml:space="preserve">Tuy nhiên, vì mục đích lợi nhuận, Công ty T vẫn cố tình tổ chức phổ biến phim. </w:t>
      </w:r>
      <w:r w:rsidRPr="00E54025">
        <w:rPr>
          <w:b/>
          <w:bCs/>
          <w:color w:val="000000"/>
          <w:sz w:val="28"/>
          <w:szCs w:val="28"/>
        </w:rPr>
        <w:t xml:space="preserve">Xin hỏi, hành vi này của Công ty </w:t>
      </w:r>
      <w:r w:rsidR="00685D59" w:rsidRPr="00E54025">
        <w:rPr>
          <w:b/>
          <w:bCs/>
          <w:color w:val="000000"/>
          <w:sz w:val="28"/>
          <w:szCs w:val="28"/>
        </w:rPr>
        <w:t>T</w:t>
      </w:r>
      <w:r w:rsidRPr="00E54025">
        <w:rPr>
          <w:b/>
          <w:bCs/>
          <w:color w:val="000000"/>
          <w:sz w:val="28"/>
          <w:szCs w:val="28"/>
        </w:rPr>
        <w:t xml:space="preserve"> </w:t>
      </w:r>
      <w:r w:rsidR="0036354E" w:rsidRPr="00E54025">
        <w:rPr>
          <w:b/>
          <w:bCs/>
          <w:color w:val="000000"/>
          <w:sz w:val="28"/>
          <w:szCs w:val="28"/>
        </w:rPr>
        <w:t>sẽ bị xử phạt vi phạm hành chính</w:t>
      </w:r>
      <w:r w:rsidRPr="00E54025">
        <w:rPr>
          <w:b/>
          <w:bCs/>
          <w:color w:val="000000"/>
          <w:sz w:val="28"/>
          <w:szCs w:val="28"/>
        </w:rPr>
        <w:t xml:space="preserve"> </w:t>
      </w:r>
      <w:r w:rsidR="0036354E" w:rsidRPr="00E54025">
        <w:rPr>
          <w:b/>
          <w:bCs/>
          <w:color w:val="000000"/>
          <w:sz w:val="28"/>
          <w:szCs w:val="28"/>
        </w:rPr>
        <w:t>như thế nào</w:t>
      </w:r>
      <w:r w:rsidRPr="00E54025">
        <w:rPr>
          <w:b/>
          <w:bCs/>
          <w:color w:val="000000"/>
          <w:sz w:val="28"/>
          <w:szCs w:val="28"/>
        </w:rPr>
        <w:t xml:space="preserve">? </w:t>
      </w:r>
    </w:p>
    <w:p w14:paraId="2BCBBB74" w14:textId="77777777" w:rsidR="00D643DC" w:rsidRPr="00E54025" w:rsidRDefault="00D643DC"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2F95509B" w14:textId="77777777" w:rsidR="002A4D3A" w:rsidRPr="00E54025" w:rsidRDefault="002A4D3A" w:rsidP="002A4D3A">
      <w:pPr>
        <w:spacing w:line="276" w:lineRule="auto"/>
        <w:ind w:firstLine="709"/>
        <w:jc w:val="both"/>
        <w:rPr>
          <w:rFonts w:ascii="Times New Roman" w:hAnsi="Times New Roman" w:cs="Times New Roman"/>
          <w:sz w:val="28"/>
          <w:szCs w:val="28"/>
        </w:rPr>
      </w:pPr>
      <w:bookmarkStart w:id="26" w:name="diem_38_10_2_a"/>
      <w:r w:rsidRPr="00EF063E">
        <w:rPr>
          <w:rFonts w:ascii="Times New Roman" w:hAnsi="Times New Roman" w:cs="Times New Roman"/>
          <w:sz w:val="28"/>
          <w:szCs w:val="28"/>
          <w:lang w:val="vi-VN"/>
        </w:rPr>
        <w:t>K</w:t>
      </w:r>
      <w:r w:rsidRPr="00EF063E">
        <w:rPr>
          <w:rFonts w:ascii="Times New Roman" w:hAnsi="Times New Roman" w:cs="Times New Roman"/>
          <w:sz w:val="28"/>
          <w:szCs w:val="28"/>
        </w:rPr>
        <w:t>hoản 4 Điều 1 Nghị định số 128/2022/NĐ-CP ngày 30 tháng 12 năm 2022 của Chính phủ sửa đổi, bổ sung một số điều của Nghị định số </w:t>
      </w:r>
      <w:hyperlink r:id="rId19" w:tgtFrame="_blank" w:tooltip="Nghị định 38/2021/NĐ-CP" w:history="1">
        <w:r w:rsidRPr="00EF063E">
          <w:rPr>
            <w:rStyle w:val="Hyperlink"/>
            <w:rFonts w:ascii="Times New Roman" w:hAnsi="Times New Roman" w:cs="Times New Roman"/>
            <w:color w:val="auto"/>
            <w:sz w:val="28"/>
            <w:szCs w:val="28"/>
            <w:u w:val="none"/>
          </w:rPr>
          <w:t>38/2021/NĐ-CP</w:t>
        </w:r>
      </w:hyperlink>
      <w:r w:rsidRPr="00EF063E">
        <w:rPr>
          <w:rFonts w:ascii="Times New Roman" w:hAnsi="Times New Roman" w:cs="Times New Roman"/>
          <w:sz w:val="28"/>
          <w:szCs w:val="28"/>
        </w:rPr>
        <w:t> ngày 29 tháng 3 năm 2021 của Chính phủ quy định xử phạt vi phạm hành chính trong lĩnh vực văn hóa và quảng cáo đã được sửa đổi, bổ sung bởi Nghị định số </w:t>
      </w:r>
      <w:hyperlink r:id="rId20" w:tgtFrame="_blank" w:tooltip="Nghị định 129/2021/NĐ-CP" w:history="1">
        <w:r w:rsidRPr="00EF063E">
          <w:rPr>
            <w:rStyle w:val="Hyperlink"/>
            <w:rFonts w:ascii="Times New Roman" w:hAnsi="Times New Roman" w:cs="Times New Roman"/>
            <w:color w:val="auto"/>
            <w:sz w:val="28"/>
            <w:szCs w:val="28"/>
            <w:u w:val="none"/>
          </w:rPr>
          <w:t>129/2021/NĐ-CP</w:t>
        </w:r>
      </w:hyperlink>
      <w:r w:rsidRPr="00EF063E">
        <w:rPr>
          <w:rFonts w:ascii="Times New Roman" w:hAnsi="Times New Roman" w:cs="Times New Roman"/>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Pr="00E54025">
        <w:rPr>
          <w:rFonts w:ascii="Times New Roman" w:hAnsi="Times New Roman" w:cs="Times New Roman"/>
          <w:sz w:val="28"/>
          <w:szCs w:val="28"/>
        </w:rPr>
        <w:t xml:space="preserve"> quy định</w:t>
      </w:r>
      <w:r>
        <w:rPr>
          <w:rFonts w:ascii="Times New Roman" w:hAnsi="Times New Roman" w:cs="Times New Roman"/>
          <w:sz w:val="28"/>
          <w:szCs w:val="28"/>
          <w:lang w:val="vi-VN"/>
        </w:rPr>
        <w:t xml:space="preserve"> sửa đổi, bổ sung </w:t>
      </w:r>
      <w:r w:rsidRPr="00E54025">
        <w:rPr>
          <w:rFonts w:ascii="Times New Roman" w:hAnsi="Times New Roman" w:cs="Times New Roman"/>
          <w:sz w:val="28"/>
          <w:szCs w:val="28"/>
        </w:rPr>
        <w:t>Điều 10 Nghị định số 38/2021/NĐ-CP ngày 29 tháng 3 năm 2021 của Chính phủ quy định xử phạt vi phạm hành chính trong lĩnh vực văn hóa và quảng cáo, như sau:</w:t>
      </w:r>
    </w:p>
    <w:p w14:paraId="4A264BCD" w14:textId="54BF079A" w:rsidR="00685D59" w:rsidRPr="00E54025" w:rsidRDefault="00685D59" w:rsidP="00320B0C">
      <w:pPr>
        <w:pStyle w:val="NormalWeb"/>
        <w:shd w:val="clear" w:color="auto" w:fill="FFFFFF"/>
        <w:spacing w:before="0" w:beforeAutospacing="0" w:after="0" w:afterAutospacing="0" w:line="276" w:lineRule="auto"/>
        <w:ind w:firstLine="709"/>
        <w:jc w:val="both"/>
        <w:rPr>
          <w:color w:val="000000"/>
          <w:sz w:val="28"/>
          <w:szCs w:val="28"/>
        </w:rPr>
      </w:pPr>
      <w:r w:rsidRPr="00E54025">
        <w:rPr>
          <w:color w:val="000000"/>
          <w:sz w:val="28"/>
          <w:szCs w:val="28"/>
        </w:rPr>
        <w:t>1. Từ 5.000.000 đồng đến 10.000.000 đồng đối với hành vi không miễn giảm giá vé cho người cao tuổi, người khuyết tật, người có công với cách mạng, trẻ em, người có hoàn cảnh đặc biệt khó khăn và các đối tượng khác theo quy định;</w:t>
      </w:r>
      <w:bookmarkEnd w:id="26"/>
    </w:p>
    <w:p w14:paraId="3A36C71F" w14:textId="025BB512" w:rsidR="00685D59" w:rsidRPr="00E54025" w:rsidRDefault="00685D59" w:rsidP="00320B0C">
      <w:pPr>
        <w:pStyle w:val="NormalWeb"/>
        <w:shd w:val="clear" w:color="auto" w:fill="FFFFFF"/>
        <w:spacing w:before="0" w:beforeAutospacing="0" w:after="0" w:afterAutospacing="0" w:line="276" w:lineRule="auto"/>
        <w:ind w:firstLine="709"/>
        <w:jc w:val="both"/>
        <w:rPr>
          <w:color w:val="000000"/>
          <w:sz w:val="28"/>
          <w:szCs w:val="28"/>
        </w:rPr>
      </w:pPr>
      <w:bookmarkStart w:id="27" w:name="diem_38_10_2_b"/>
      <w:r w:rsidRPr="00E54025">
        <w:rPr>
          <w:color w:val="000000"/>
          <w:sz w:val="28"/>
          <w:szCs w:val="28"/>
        </w:rPr>
        <w:t>2. Từ 40.000.000 đồng đến 60.000.000 đồng đối với hành vi không bảo đảm điều kiện để phổ biến phim đối với từng hình thức phổ biến phim theo quy định;</w:t>
      </w:r>
      <w:bookmarkEnd w:id="27"/>
    </w:p>
    <w:p w14:paraId="6281CD52" w14:textId="70CABFD7" w:rsidR="00685D59" w:rsidRPr="00E54025" w:rsidRDefault="00685D59" w:rsidP="00320B0C">
      <w:pPr>
        <w:pStyle w:val="NormalWeb"/>
        <w:shd w:val="clear" w:color="auto" w:fill="FFFFFF"/>
        <w:spacing w:before="0" w:beforeAutospacing="0" w:after="0" w:afterAutospacing="0" w:line="276" w:lineRule="auto"/>
        <w:ind w:firstLine="709"/>
        <w:jc w:val="both"/>
        <w:rPr>
          <w:color w:val="000000"/>
          <w:sz w:val="28"/>
          <w:szCs w:val="28"/>
        </w:rPr>
      </w:pPr>
      <w:bookmarkStart w:id="28" w:name="diem_38_10_2_c"/>
      <w:r w:rsidRPr="00E54025">
        <w:rPr>
          <w:color w:val="000000"/>
          <w:sz w:val="28"/>
          <w:szCs w:val="28"/>
        </w:rPr>
        <w:t>3. Từ 60.000.000 đồng đến 80.000.000 đồng đối với hành vi không thực hiện hiển thị mức phân loại phim, cảnh báo theo quy định;</w:t>
      </w:r>
      <w:bookmarkEnd w:id="28"/>
    </w:p>
    <w:p w14:paraId="28AEB38F" w14:textId="69CE0C3B" w:rsidR="00685D59" w:rsidRPr="00E54025" w:rsidRDefault="00685D59" w:rsidP="00320B0C">
      <w:pPr>
        <w:pStyle w:val="NormalWeb"/>
        <w:shd w:val="clear" w:color="auto" w:fill="FFFFFF"/>
        <w:spacing w:before="0" w:beforeAutospacing="0" w:after="0" w:afterAutospacing="0" w:line="276" w:lineRule="auto"/>
        <w:ind w:firstLine="709"/>
        <w:jc w:val="both"/>
        <w:rPr>
          <w:color w:val="000000"/>
          <w:sz w:val="28"/>
          <w:szCs w:val="28"/>
        </w:rPr>
      </w:pPr>
      <w:bookmarkStart w:id="29" w:name="diem_38_10_2_d"/>
      <w:r w:rsidRPr="00E54025">
        <w:rPr>
          <w:color w:val="000000"/>
          <w:sz w:val="28"/>
          <w:szCs w:val="28"/>
        </w:rPr>
        <w:t>4. Từ 80.000.000 đồng đến 100.000.000 đồng đối với hành vi không dừng việc phổ biến phim khi có yêu cầu bằng văn bản của cơ quan nhà nước có thẩm quyền.</w:t>
      </w:r>
      <w:bookmarkEnd w:id="29"/>
    </w:p>
    <w:p w14:paraId="52BE4D4C" w14:textId="65E11841" w:rsidR="00D643DC" w:rsidRPr="00E54025" w:rsidRDefault="00D643DC" w:rsidP="00320B0C">
      <w:pPr>
        <w:pStyle w:val="NormalWeb"/>
        <w:spacing w:before="0" w:beforeAutospacing="0" w:after="0" w:afterAutospacing="0" w:line="276" w:lineRule="auto"/>
        <w:ind w:firstLine="709"/>
        <w:jc w:val="both"/>
        <w:rPr>
          <w:sz w:val="28"/>
          <w:szCs w:val="28"/>
        </w:rPr>
      </w:pPr>
      <w:r w:rsidRPr="00E54025">
        <w:rPr>
          <w:color w:val="000000"/>
          <w:sz w:val="28"/>
          <w:szCs w:val="28"/>
        </w:rPr>
        <w:lastRenderedPageBreak/>
        <w:t xml:space="preserve">Như vậy, </w:t>
      </w:r>
      <w:r w:rsidR="0036354E" w:rsidRPr="00E54025">
        <w:rPr>
          <w:color w:val="000000"/>
          <w:sz w:val="28"/>
          <w:szCs w:val="28"/>
        </w:rPr>
        <w:t>theo quy định tại khoản 4 nêu trên, thì Công ty T</w:t>
      </w:r>
      <w:r w:rsidR="0036354E" w:rsidRPr="00E54025">
        <w:rPr>
          <w:sz w:val="28"/>
          <w:szCs w:val="28"/>
        </w:rPr>
        <w:t xml:space="preserve"> </w:t>
      </w:r>
      <w:r w:rsidR="0036354E" w:rsidRPr="00E54025">
        <w:rPr>
          <w:color w:val="000000"/>
          <w:sz w:val="28"/>
          <w:szCs w:val="28"/>
        </w:rPr>
        <w:t>sẽ bị p</w:t>
      </w:r>
      <w:r w:rsidR="0036354E" w:rsidRPr="00E54025">
        <w:rPr>
          <w:color w:val="000000"/>
          <w:sz w:val="28"/>
          <w:szCs w:val="28"/>
          <w:lang w:val="vi-VN"/>
        </w:rPr>
        <w:t xml:space="preserve">hạt tiền từ </w:t>
      </w:r>
      <w:r w:rsidR="0036354E" w:rsidRPr="00E54025">
        <w:rPr>
          <w:color w:val="000000"/>
          <w:sz w:val="28"/>
          <w:szCs w:val="28"/>
        </w:rPr>
        <w:t>80.000.000 đồng đến 100.000.000 đồng đối với h</w:t>
      </w:r>
      <w:r w:rsidRPr="00E54025">
        <w:rPr>
          <w:sz w:val="28"/>
          <w:szCs w:val="28"/>
        </w:rPr>
        <w:t xml:space="preserve">ành vi </w:t>
      </w:r>
      <w:r w:rsidR="0036354E" w:rsidRPr="00E54025">
        <w:rPr>
          <w:color w:val="000000"/>
          <w:sz w:val="28"/>
          <w:szCs w:val="28"/>
        </w:rPr>
        <w:t>không dừng việc phổ biến phim khi có yêu cầu bằng văn bản của cơ quan nhà nước có thẩm quyền</w:t>
      </w:r>
      <w:r w:rsidRPr="00E54025">
        <w:rPr>
          <w:sz w:val="28"/>
          <w:szCs w:val="28"/>
        </w:rPr>
        <w:t xml:space="preserve">. </w:t>
      </w:r>
    </w:p>
    <w:p w14:paraId="7A3A5B4D" w14:textId="2D4E59CA" w:rsidR="0036354E" w:rsidRPr="00E54025" w:rsidRDefault="0036354E" w:rsidP="00320B0C">
      <w:pPr>
        <w:pStyle w:val="NormalWeb"/>
        <w:spacing w:before="0" w:beforeAutospacing="0" w:after="0" w:afterAutospacing="0" w:line="276" w:lineRule="auto"/>
        <w:ind w:firstLine="709"/>
        <w:jc w:val="both"/>
        <w:rPr>
          <w:sz w:val="28"/>
          <w:szCs w:val="28"/>
        </w:rPr>
      </w:pPr>
      <w:r w:rsidRPr="00E54025">
        <w:rPr>
          <w:b/>
          <w:bCs/>
          <w:sz w:val="28"/>
          <w:szCs w:val="28"/>
        </w:rPr>
        <w:t>5.</w:t>
      </w:r>
      <w:r w:rsidRPr="00E54025">
        <w:rPr>
          <w:sz w:val="28"/>
          <w:szCs w:val="28"/>
        </w:rPr>
        <w:t xml:space="preserve"> </w:t>
      </w:r>
      <w:r w:rsidRPr="00E54025">
        <w:rPr>
          <w:b/>
          <w:bCs/>
          <w:color w:val="000000"/>
          <w:sz w:val="28"/>
          <w:szCs w:val="28"/>
        </w:rPr>
        <w:t>Vi phạm quy định về giấy phép phân loại phim</w:t>
      </w:r>
    </w:p>
    <w:p w14:paraId="5CEB42F5" w14:textId="14AD840F" w:rsidR="00DC6719" w:rsidRPr="00E54025" w:rsidRDefault="0036354E"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t>Công ty N bị cơ quan nhà nước có thẩm quyền lập biên bản vì có hành vi sửa chữa, tẩy xóa làm thay đổi nội dung giấy phép phân loại phim</w:t>
      </w:r>
      <w:r w:rsidRPr="00E54025">
        <w:rPr>
          <w:b/>
          <w:bCs/>
          <w:sz w:val="28"/>
          <w:szCs w:val="28"/>
        </w:rPr>
        <w:t>.</w:t>
      </w:r>
      <w:r w:rsidRPr="00E54025">
        <w:rPr>
          <w:b/>
          <w:bCs/>
          <w:color w:val="000000"/>
          <w:sz w:val="28"/>
          <w:szCs w:val="28"/>
        </w:rPr>
        <w:t xml:space="preserve"> Công ty N đề nghị cho biết, hành vi vi phạm này </w:t>
      </w:r>
      <w:r w:rsidR="00DC6719" w:rsidRPr="00E54025">
        <w:rPr>
          <w:b/>
          <w:bCs/>
          <w:color w:val="000000"/>
          <w:sz w:val="28"/>
          <w:szCs w:val="28"/>
        </w:rPr>
        <w:t>có bị thu hồi giấy phép phân loại phim không? Và mức phạt tiền đối với hành vi này là bao nhiêu?</w:t>
      </w:r>
    </w:p>
    <w:p w14:paraId="1098EFBF" w14:textId="77777777" w:rsidR="0036354E" w:rsidRPr="00E54025" w:rsidRDefault="0036354E"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1AAB14E5" w14:textId="77777777" w:rsidR="002A4D3A" w:rsidRPr="00E54025" w:rsidRDefault="002A4D3A" w:rsidP="002A4D3A">
      <w:pPr>
        <w:spacing w:line="276" w:lineRule="auto"/>
        <w:ind w:firstLine="709"/>
        <w:jc w:val="both"/>
        <w:rPr>
          <w:rFonts w:ascii="Times New Roman" w:hAnsi="Times New Roman" w:cs="Times New Roman"/>
          <w:sz w:val="28"/>
          <w:szCs w:val="28"/>
        </w:rPr>
      </w:pPr>
      <w:r w:rsidRPr="00EF063E">
        <w:rPr>
          <w:rFonts w:ascii="Times New Roman" w:hAnsi="Times New Roman" w:cs="Times New Roman"/>
          <w:sz w:val="28"/>
          <w:szCs w:val="28"/>
          <w:lang w:val="vi-VN"/>
        </w:rPr>
        <w:t>K</w:t>
      </w:r>
      <w:r w:rsidRPr="00EF063E">
        <w:rPr>
          <w:rFonts w:ascii="Times New Roman" w:hAnsi="Times New Roman" w:cs="Times New Roman"/>
          <w:sz w:val="28"/>
          <w:szCs w:val="28"/>
        </w:rPr>
        <w:t>hoản 4 Điều 1 Nghị định số 128/2022/NĐ-CP ngày 30 tháng 12 năm 2022 của Chính phủ sửa đổi, bổ sung một số điều của Nghị định số </w:t>
      </w:r>
      <w:hyperlink r:id="rId21" w:tgtFrame="_blank" w:tooltip="Nghị định 38/2021/NĐ-CP" w:history="1">
        <w:r w:rsidRPr="00EF063E">
          <w:rPr>
            <w:rStyle w:val="Hyperlink"/>
            <w:rFonts w:ascii="Times New Roman" w:hAnsi="Times New Roman" w:cs="Times New Roman"/>
            <w:color w:val="auto"/>
            <w:sz w:val="28"/>
            <w:szCs w:val="28"/>
            <w:u w:val="none"/>
          </w:rPr>
          <w:t>38/2021/NĐ-CP</w:t>
        </w:r>
      </w:hyperlink>
      <w:r w:rsidRPr="00EF063E">
        <w:rPr>
          <w:rFonts w:ascii="Times New Roman" w:hAnsi="Times New Roman" w:cs="Times New Roman"/>
          <w:sz w:val="28"/>
          <w:szCs w:val="28"/>
        </w:rPr>
        <w:t> ngày 29 tháng 3 năm 2021 của Chính phủ quy định xử phạt vi phạm hành chính trong lĩnh vực văn hóa và quảng cáo đã được sửa đổi, bổ sung bởi Nghị định số </w:t>
      </w:r>
      <w:hyperlink r:id="rId22" w:tgtFrame="_blank" w:tooltip="Nghị định 129/2021/NĐ-CP" w:history="1">
        <w:r w:rsidRPr="00EF063E">
          <w:rPr>
            <w:rStyle w:val="Hyperlink"/>
            <w:rFonts w:ascii="Times New Roman" w:hAnsi="Times New Roman" w:cs="Times New Roman"/>
            <w:color w:val="auto"/>
            <w:sz w:val="28"/>
            <w:szCs w:val="28"/>
            <w:u w:val="none"/>
          </w:rPr>
          <w:t>129/2021/NĐ-CP</w:t>
        </w:r>
      </w:hyperlink>
      <w:r w:rsidRPr="00EF063E">
        <w:rPr>
          <w:rFonts w:ascii="Times New Roman" w:hAnsi="Times New Roman" w:cs="Times New Roman"/>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Pr="00E54025">
        <w:rPr>
          <w:rFonts w:ascii="Times New Roman" w:hAnsi="Times New Roman" w:cs="Times New Roman"/>
          <w:sz w:val="28"/>
          <w:szCs w:val="28"/>
        </w:rPr>
        <w:t xml:space="preserve"> quy định</w:t>
      </w:r>
      <w:r>
        <w:rPr>
          <w:rFonts w:ascii="Times New Roman" w:hAnsi="Times New Roman" w:cs="Times New Roman"/>
          <w:sz w:val="28"/>
          <w:szCs w:val="28"/>
          <w:lang w:val="vi-VN"/>
        </w:rPr>
        <w:t xml:space="preserve"> sửa đổi, bổ sung </w:t>
      </w:r>
      <w:r w:rsidRPr="00E54025">
        <w:rPr>
          <w:rFonts w:ascii="Times New Roman" w:hAnsi="Times New Roman" w:cs="Times New Roman"/>
          <w:sz w:val="28"/>
          <w:szCs w:val="28"/>
        </w:rPr>
        <w:t>Điều 10 Nghị định số 38/2021/NĐ-CP ngày 29 tháng 3 năm 2021 của Chính phủ quy định xử phạt vi phạm hành chính trong lĩnh vực văn hóa và quảng cáo, như sau:</w:t>
      </w:r>
    </w:p>
    <w:p w14:paraId="198C6F0F" w14:textId="08A46F12" w:rsidR="0036354E" w:rsidRPr="00E54025" w:rsidRDefault="0036354E" w:rsidP="00320B0C">
      <w:pPr>
        <w:pStyle w:val="NormalWeb"/>
        <w:shd w:val="clear" w:color="auto" w:fill="FFFFFF"/>
        <w:spacing w:before="0" w:beforeAutospacing="0" w:after="0" w:afterAutospacing="0" w:line="276" w:lineRule="auto"/>
        <w:ind w:firstLine="709"/>
        <w:jc w:val="both"/>
        <w:rPr>
          <w:color w:val="000000"/>
          <w:sz w:val="28"/>
          <w:szCs w:val="28"/>
        </w:rPr>
      </w:pPr>
      <w:r w:rsidRPr="00E54025">
        <w:rPr>
          <w:color w:val="000000"/>
          <w:sz w:val="28"/>
          <w:szCs w:val="28"/>
        </w:rPr>
        <w:t>1. Phạt tiền đối với các hành vi vi phạm quy định về giấy phép phân loại phim như sau:</w:t>
      </w:r>
    </w:p>
    <w:p w14:paraId="3B8D4F37" w14:textId="77777777" w:rsidR="0036354E" w:rsidRPr="00E54025" w:rsidRDefault="0036354E" w:rsidP="00320B0C">
      <w:pPr>
        <w:pStyle w:val="NormalWeb"/>
        <w:shd w:val="clear" w:color="auto" w:fill="FFFFFF"/>
        <w:spacing w:before="0" w:beforeAutospacing="0" w:after="0" w:afterAutospacing="0" w:line="276" w:lineRule="auto"/>
        <w:ind w:firstLine="709"/>
        <w:jc w:val="both"/>
        <w:rPr>
          <w:color w:val="000000"/>
          <w:sz w:val="28"/>
          <w:szCs w:val="28"/>
        </w:rPr>
      </w:pPr>
      <w:bookmarkStart w:id="30" w:name="diem_38_10_3_a"/>
      <w:r w:rsidRPr="00E54025">
        <w:rPr>
          <w:color w:val="000000"/>
          <w:sz w:val="28"/>
          <w:szCs w:val="28"/>
        </w:rPr>
        <w:t>a) Phạt tiền từ 10.000.000 đồng đến 20.000.000 đồng đối với hành vi giả mạo thông tin trong hồ sơ đề nghị cấp giấy phép phân loại phim;</w:t>
      </w:r>
      <w:bookmarkEnd w:id="30"/>
    </w:p>
    <w:p w14:paraId="3724D6BC" w14:textId="77777777" w:rsidR="0036354E" w:rsidRPr="00E54025" w:rsidRDefault="0036354E" w:rsidP="00320B0C">
      <w:pPr>
        <w:pStyle w:val="NormalWeb"/>
        <w:shd w:val="clear" w:color="auto" w:fill="FFFFFF"/>
        <w:spacing w:before="0" w:beforeAutospacing="0" w:after="0" w:afterAutospacing="0" w:line="276" w:lineRule="auto"/>
        <w:ind w:firstLine="709"/>
        <w:jc w:val="both"/>
        <w:rPr>
          <w:color w:val="000000"/>
          <w:sz w:val="28"/>
          <w:szCs w:val="28"/>
        </w:rPr>
      </w:pPr>
      <w:bookmarkStart w:id="31" w:name="diem_38_10_3_b"/>
      <w:r w:rsidRPr="00E54025">
        <w:rPr>
          <w:color w:val="000000"/>
          <w:sz w:val="28"/>
          <w:szCs w:val="28"/>
        </w:rPr>
        <w:t>b) Phạt tiền từ 20.000.000 đồng đến 30.000.000 đồng đối với hành vi sửa chữa, tẩy xóa làm thay đổi nội dung giấy phép phân loại phim;</w:t>
      </w:r>
      <w:bookmarkEnd w:id="31"/>
    </w:p>
    <w:p w14:paraId="1B4EB767" w14:textId="77777777" w:rsidR="0036354E" w:rsidRPr="00E54025" w:rsidRDefault="0036354E" w:rsidP="00320B0C">
      <w:pPr>
        <w:pStyle w:val="NormalWeb"/>
        <w:shd w:val="clear" w:color="auto" w:fill="FFFFFF"/>
        <w:spacing w:before="0" w:beforeAutospacing="0" w:after="0" w:afterAutospacing="0" w:line="276" w:lineRule="auto"/>
        <w:ind w:firstLine="709"/>
        <w:jc w:val="both"/>
        <w:rPr>
          <w:color w:val="000000"/>
          <w:sz w:val="28"/>
          <w:szCs w:val="28"/>
        </w:rPr>
      </w:pPr>
      <w:bookmarkStart w:id="32" w:name="diem_38_10_3_c"/>
      <w:r w:rsidRPr="00E54025">
        <w:rPr>
          <w:color w:val="000000"/>
          <w:sz w:val="28"/>
          <w:szCs w:val="28"/>
        </w:rPr>
        <w:t>c) Phạt tiền từ 30.000.000 đồng đến 40.000.000 đồng đối với hành vi không thông báo bằng văn bản cho cơ quan nhà nước có thẩm quyền cấp phép khi thay đổi tên phim mà không thay đổi nội dung phim đã được cấp giấy phép phân loại phim;</w:t>
      </w:r>
      <w:bookmarkEnd w:id="32"/>
    </w:p>
    <w:p w14:paraId="35DE9A5F" w14:textId="77777777" w:rsidR="0036354E" w:rsidRPr="00E54025" w:rsidRDefault="0036354E" w:rsidP="00320B0C">
      <w:pPr>
        <w:pStyle w:val="NormalWeb"/>
        <w:shd w:val="clear" w:color="auto" w:fill="FFFFFF"/>
        <w:spacing w:before="0" w:beforeAutospacing="0" w:after="0" w:afterAutospacing="0" w:line="276" w:lineRule="auto"/>
        <w:ind w:firstLine="709"/>
        <w:jc w:val="both"/>
        <w:rPr>
          <w:color w:val="000000"/>
          <w:sz w:val="28"/>
          <w:szCs w:val="28"/>
        </w:rPr>
      </w:pPr>
      <w:bookmarkStart w:id="33" w:name="diem_38_10_3_d"/>
      <w:r w:rsidRPr="00E54025">
        <w:rPr>
          <w:color w:val="000000"/>
          <w:sz w:val="28"/>
          <w:szCs w:val="28"/>
        </w:rPr>
        <w:t>d) Phạt tiền từ 40.000.000 đồng đến 50.000.000 đồng đối với hành vi không thực hiện đề nghị cấp lại giấy phép phân loại phim trong trường hợp thay đổi nội dung phim đã được cấp giấy phép phân loại phim theo quy định.</w:t>
      </w:r>
      <w:bookmarkEnd w:id="33"/>
    </w:p>
    <w:p w14:paraId="6760617D" w14:textId="745778D6" w:rsidR="0036354E" w:rsidRDefault="0036354E" w:rsidP="00320B0C">
      <w:pPr>
        <w:pStyle w:val="NormalWeb"/>
        <w:shd w:val="clear" w:color="auto" w:fill="FFFFFF"/>
        <w:spacing w:before="0" w:beforeAutospacing="0" w:after="0" w:afterAutospacing="0" w:line="276" w:lineRule="auto"/>
        <w:ind w:firstLine="709"/>
        <w:jc w:val="both"/>
        <w:rPr>
          <w:color w:val="000000"/>
          <w:sz w:val="28"/>
          <w:szCs w:val="28"/>
        </w:rPr>
      </w:pPr>
      <w:r w:rsidRPr="00E54025">
        <w:rPr>
          <w:color w:val="000000"/>
          <w:sz w:val="28"/>
          <w:szCs w:val="28"/>
        </w:rPr>
        <w:t>2. Biện pháp khắc phục hậu quả: Buộc nộp lại cho cơ quan có thẩm quyền đã cấp giấy phép phân loại phim đối với hành vi vi phạm.</w:t>
      </w:r>
    </w:p>
    <w:p w14:paraId="1D7E5022" w14:textId="77777777" w:rsidR="00D1484D" w:rsidRDefault="00D1484D" w:rsidP="00D1484D">
      <w:pPr>
        <w:pStyle w:val="NormalWeb"/>
        <w:shd w:val="clear" w:color="auto" w:fill="FFFFFF"/>
        <w:spacing w:before="0" w:beforeAutospacing="0" w:after="0" w:afterAutospacing="0" w:line="234" w:lineRule="atLeast"/>
        <w:ind w:firstLine="709"/>
        <w:jc w:val="both"/>
        <w:rPr>
          <w:i/>
          <w:iCs/>
          <w:sz w:val="28"/>
          <w:szCs w:val="28"/>
        </w:rPr>
      </w:pPr>
      <w:r w:rsidRPr="007B5D7C">
        <w:rPr>
          <w:sz w:val="28"/>
          <w:szCs w:val="28"/>
        </w:rPr>
        <w:t xml:space="preserve">Khoản 2 Điều 1 </w:t>
      </w:r>
      <w:r w:rsidRPr="007B5D7C">
        <w:rPr>
          <w:sz w:val="28"/>
          <w:szCs w:val="28"/>
          <w:shd w:val="clear" w:color="auto" w:fill="FFFFFF"/>
        </w:rPr>
        <w:t xml:space="preserve">Nghị định </w:t>
      </w:r>
      <w:r>
        <w:rPr>
          <w:sz w:val="28"/>
          <w:szCs w:val="28"/>
          <w:shd w:val="clear" w:color="auto" w:fill="FFFFFF"/>
        </w:rPr>
        <w:t xml:space="preserve">số </w:t>
      </w:r>
      <w:r w:rsidRPr="007B5D7C">
        <w:rPr>
          <w:sz w:val="28"/>
          <w:szCs w:val="28"/>
          <w:shd w:val="clear" w:color="auto" w:fill="FFFFFF"/>
        </w:rPr>
        <w:t xml:space="preserve">128/2022/NĐ-CP ngày 30 tháng 12 năm 2022 của Chính phủ sửa đổi, bổ sung một số </w:t>
      </w:r>
      <w:r w:rsidRPr="007B5D7C">
        <w:rPr>
          <w:sz w:val="28"/>
          <w:szCs w:val="28"/>
        </w:rPr>
        <w:t>điều của Nghị định số </w:t>
      </w:r>
      <w:hyperlink r:id="rId23" w:tgtFrame="_blank" w:tooltip="Nghị định 38/2021/NĐ-CP" w:history="1">
        <w:r w:rsidRPr="007B5D7C">
          <w:rPr>
            <w:rStyle w:val="Hyperlink"/>
            <w:color w:val="auto"/>
            <w:sz w:val="28"/>
            <w:szCs w:val="28"/>
            <w:u w:val="none"/>
          </w:rPr>
          <w:t>38/2021/NĐ-CP</w:t>
        </w:r>
      </w:hyperlink>
      <w:r w:rsidRPr="007B5D7C">
        <w:rPr>
          <w:sz w:val="28"/>
          <w:szCs w:val="28"/>
        </w:rPr>
        <w:t> ngày 29 tháng 3 năm 2021 của Chính phủ quy định xử phạt vi phạm hành chính trong lĩnh vực văn hóa và quảng cáo đã được sửa đổi, bổ sung bởi Nghị định số </w:t>
      </w:r>
      <w:hyperlink r:id="rId24" w:tgtFrame="_blank" w:tooltip="Nghị định 129/2021/NĐ-CP" w:history="1">
        <w:r w:rsidRPr="007B5D7C">
          <w:rPr>
            <w:rStyle w:val="Hyperlink"/>
            <w:color w:val="auto"/>
            <w:sz w:val="28"/>
            <w:szCs w:val="28"/>
            <w:u w:val="none"/>
          </w:rPr>
          <w:t>129/2021/NĐ-CP</w:t>
        </w:r>
      </w:hyperlink>
      <w:r w:rsidRPr="007B5D7C">
        <w:rPr>
          <w:sz w:val="28"/>
          <w:szCs w:val="28"/>
        </w:rPr>
        <w:t xml:space="preserve"> ngày 30 tháng 12 năm 2021 của Chính phủ sửa đổi, bổ sung một số điều của các Nghị định quy định xử phạt vi phạm hành chính trong </w:t>
      </w:r>
      <w:r w:rsidRPr="007B5D7C">
        <w:rPr>
          <w:sz w:val="28"/>
          <w:szCs w:val="28"/>
        </w:rPr>
        <w:lastRenderedPageBreak/>
        <w:t>lĩnh vực du lịch; thể thao; quyền tác giả, quyền liên quan; văn hóa và quảng cáo</w:t>
      </w:r>
      <w:r>
        <w:rPr>
          <w:sz w:val="28"/>
          <w:szCs w:val="28"/>
        </w:rPr>
        <w:t xml:space="preserve"> quy định: </w:t>
      </w:r>
      <w:r w:rsidRPr="007B5D7C">
        <w:rPr>
          <w:i/>
          <w:iCs/>
          <w:sz w:val="28"/>
          <w:szCs w:val="28"/>
        </w:rPr>
        <w:t>“Mức phạt tiền quy định tại Chương II và Chương III Nghị định này là mức phạt tiền áp dụng đối với cá nhân, trừ trường hợp quy định tại các khoản 2, 5, 6 và 7 Điều 10; các khoản 4, 5, 6 và 7 Điều 10a; điểm a khoản 2, các khoản 3, 5 và 6, các điểm a, b, c và d khoản 7 Điều 14; các khoản 1, 2, 3, 4 và điểm b khoản 5 Điều 21; các khoản 1, 2, 3, 4 và điểm b khoản 5 Điều 23; khoản 1 Điều 24; các Điều 30, 38, 39 và 40 Nghị định này là mức phạt tiền áp dụng đối với tổ chức.”</w:t>
      </w:r>
      <w:r>
        <w:rPr>
          <w:i/>
          <w:iCs/>
          <w:sz w:val="28"/>
          <w:szCs w:val="28"/>
        </w:rPr>
        <w:t>.</w:t>
      </w:r>
    </w:p>
    <w:p w14:paraId="11D4DBE8" w14:textId="77777777" w:rsidR="00D1484D" w:rsidRPr="007B5D7C" w:rsidRDefault="00D1484D" w:rsidP="00D1484D">
      <w:pPr>
        <w:pStyle w:val="NormalWeb"/>
        <w:shd w:val="clear" w:color="auto" w:fill="FFFFFF"/>
        <w:spacing w:before="0" w:beforeAutospacing="0" w:after="0" w:afterAutospacing="0" w:line="234" w:lineRule="atLeast"/>
        <w:ind w:firstLine="709"/>
        <w:jc w:val="both"/>
        <w:rPr>
          <w:sz w:val="28"/>
          <w:szCs w:val="28"/>
        </w:rPr>
      </w:pPr>
      <w:r w:rsidRPr="007B5D7C">
        <w:rPr>
          <w:color w:val="000000"/>
          <w:sz w:val="28"/>
          <w:szCs w:val="28"/>
          <w:shd w:val="clear" w:color="auto" w:fill="FFFFFF"/>
        </w:rPr>
        <w:t xml:space="preserve">Khoản 3 Điều 5 </w:t>
      </w:r>
      <w:r w:rsidRPr="007B5D7C">
        <w:rPr>
          <w:sz w:val="28"/>
          <w:szCs w:val="28"/>
          <w:shd w:val="clear" w:color="auto" w:fill="FFFFFF"/>
        </w:rPr>
        <w:t xml:space="preserve">Nghị định số </w:t>
      </w:r>
      <w:r w:rsidRPr="007B5D7C">
        <w:rPr>
          <w:color w:val="000000"/>
          <w:sz w:val="28"/>
          <w:szCs w:val="28"/>
          <w:shd w:val="clear" w:color="auto" w:fill="FFFFFF"/>
        </w:rPr>
        <w:t>38/2021/NĐ-CP</w:t>
      </w:r>
      <w:r w:rsidRPr="007B5D7C">
        <w:rPr>
          <w:sz w:val="28"/>
          <w:szCs w:val="28"/>
          <w:shd w:val="clear" w:color="auto" w:fill="FFFFFF"/>
        </w:rPr>
        <w:t xml:space="preserve"> </w:t>
      </w:r>
      <w:r w:rsidRPr="007B5D7C">
        <w:rPr>
          <w:color w:val="000000"/>
          <w:sz w:val="28"/>
          <w:szCs w:val="28"/>
          <w:shd w:val="clear" w:color="auto" w:fill="FFFFFF"/>
        </w:rPr>
        <w:t>ngày 29 tháng 3 năm 2021</w:t>
      </w:r>
      <w:r w:rsidRPr="007B5D7C">
        <w:rPr>
          <w:sz w:val="28"/>
          <w:szCs w:val="28"/>
          <w:shd w:val="clear" w:color="auto" w:fill="FFFFFF"/>
        </w:rPr>
        <w:t xml:space="preserve"> của Chính phủ quy định: </w:t>
      </w:r>
      <w:r w:rsidRPr="007B5D7C">
        <w:rPr>
          <w:i/>
          <w:iCs/>
          <w:sz w:val="28"/>
          <w:szCs w:val="28"/>
          <w:shd w:val="clear" w:color="auto" w:fill="FFFFFF"/>
        </w:rPr>
        <w:t>“</w:t>
      </w:r>
      <w:r w:rsidRPr="007B5D7C">
        <w:rPr>
          <w:i/>
          <w:iCs/>
          <w:color w:val="000000"/>
          <w:sz w:val="28"/>
          <w:szCs w:val="28"/>
          <w:shd w:val="clear" w:color="auto" w:fill="FFFFFF"/>
        </w:rPr>
        <w:t>Đối với cùng một hành vi vi phạm hành chính mức phạt tiền đối với tổ chức gấp 02 lần mức phạt tiền đối với cá nhân”</w:t>
      </w:r>
      <w:r w:rsidRPr="007B5D7C">
        <w:rPr>
          <w:color w:val="000000"/>
          <w:sz w:val="28"/>
          <w:szCs w:val="28"/>
          <w:shd w:val="clear" w:color="auto" w:fill="FFFFFF"/>
        </w:rPr>
        <w:t>.</w:t>
      </w:r>
    </w:p>
    <w:p w14:paraId="3E405579" w14:textId="1EAEEA26" w:rsidR="0036354E" w:rsidRPr="00E54025" w:rsidRDefault="0036354E" w:rsidP="00320B0C">
      <w:pPr>
        <w:pStyle w:val="NormalWeb"/>
        <w:spacing w:before="0" w:beforeAutospacing="0" w:after="0" w:afterAutospacing="0" w:line="276" w:lineRule="auto"/>
        <w:ind w:firstLine="709"/>
        <w:jc w:val="both"/>
        <w:rPr>
          <w:color w:val="000000"/>
          <w:sz w:val="28"/>
          <w:szCs w:val="28"/>
        </w:rPr>
      </w:pPr>
      <w:r w:rsidRPr="00E54025">
        <w:rPr>
          <w:color w:val="000000"/>
          <w:sz w:val="28"/>
          <w:szCs w:val="28"/>
        </w:rPr>
        <w:t xml:space="preserve">Như vậy, theo quy định nêu trên, thì Công ty </w:t>
      </w:r>
      <w:r w:rsidR="00DC6719" w:rsidRPr="00E54025">
        <w:rPr>
          <w:color w:val="000000"/>
          <w:sz w:val="28"/>
          <w:szCs w:val="28"/>
        </w:rPr>
        <w:t>N</w:t>
      </w:r>
      <w:r w:rsidRPr="00E54025">
        <w:rPr>
          <w:sz w:val="28"/>
          <w:szCs w:val="28"/>
        </w:rPr>
        <w:t xml:space="preserve"> </w:t>
      </w:r>
      <w:r w:rsidRPr="00E54025">
        <w:rPr>
          <w:color w:val="000000"/>
          <w:sz w:val="28"/>
          <w:szCs w:val="28"/>
        </w:rPr>
        <w:t>sẽ bị p</w:t>
      </w:r>
      <w:r w:rsidRPr="00E54025">
        <w:rPr>
          <w:color w:val="000000"/>
          <w:sz w:val="28"/>
          <w:szCs w:val="28"/>
          <w:lang w:val="vi-VN"/>
        </w:rPr>
        <w:t xml:space="preserve">hạt tiền từ </w:t>
      </w:r>
      <w:r w:rsidR="00D1484D">
        <w:rPr>
          <w:color w:val="000000"/>
          <w:sz w:val="28"/>
          <w:szCs w:val="28"/>
        </w:rPr>
        <w:t>4</w:t>
      </w:r>
      <w:r w:rsidR="00DC6719" w:rsidRPr="00E54025">
        <w:rPr>
          <w:color w:val="000000"/>
          <w:sz w:val="28"/>
          <w:szCs w:val="28"/>
        </w:rPr>
        <w:t xml:space="preserve">0.000.000 đồng đến </w:t>
      </w:r>
      <w:r w:rsidR="00D1484D">
        <w:rPr>
          <w:color w:val="000000"/>
          <w:sz w:val="28"/>
          <w:szCs w:val="28"/>
        </w:rPr>
        <w:t>6</w:t>
      </w:r>
      <w:r w:rsidR="00DC6719" w:rsidRPr="00E54025">
        <w:rPr>
          <w:color w:val="000000"/>
          <w:sz w:val="28"/>
          <w:szCs w:val="28"/>
        </w:rPr>
        <w:t>0.000.000 đồng đối với hành vi vi phạm và buộc phải nộp lại cho cơ quan có thẩm quyền đã cấp giấy phép phân loại phim</w:t>
      </w:r>
      <w:r w:rsidRPr="00E54025">
        <w:rPr>
          <w:sz w:val="28"/>
          <w:szCs w:val="28"/>
        </w:rPr>
        <w:t>.</w:t>
      </w:r>
    </w:p>
    <w:p w14:paraId="2D300FEC" w14:textId="208D5B93" w:rsidR="00DC6719" w:rsidRPr="00E54025" w:rsidRDefault="00DC6719" w:rsidP="00320B0C">
      <w:pPr>
        <w:pStyle w:val="NormalWeb"/>
        <w:spacing w:before="0" w:beforeAutospacing="0" w:after="0" w:afterAutospacing="0" w:line="276" w:lineRule="auto"/>
        <w:ind w:firstLine="709"/>
        <w:jc w:val="both"/>
        <w:rPr>
          <w:sz w:val="28"/>
          <w:szCs w:val="28"/>
        </w:rPr>
      </w:pPr>
      <w:r w:rsidRPr="00E54025">
        <w:rPr>
          <w:b/>
          <w:bCs/>
          <w:sz w:val="28"/>
          <w:szCs w:val="28"/>
        </w:rPr>
        <w:t>6.</w:t>
      </w:r>
      <w:r w:rsidRPr="00E54025">
        <w:rPr>
          <w:sz w:val="28"/>
          <w:szCs w:val="28"/>
        </w:rPr>
        <w:t xml:space="preserve"> </w:t>
      </w:r>
      <w:r w:rsidRPr="00E54025">
        <w:rPr>
          <w:b/>
          <w:bCs/>
          <w:color w:val="000000"/>
          <w:sz w:val="28"/>
          <w:szCs w:val="28"/>
        </w:rPr>
        <w:t xml:space="preserve">Vi phạm quy định về </w:t>
      </w:r>
      <w:r w:rsidR="00C223D7" w:rsidRPr="00E54025">
        <w:rPr>
          <w:b/>
          <w:bCs/>
          <w:sz w:val="28"/>
          <w:szCs w:val="28"/>
        </w:rPr>
        <w:t>phổ biến phim tại địa điểm chiếu phim công cộng</w:t>
      </w:r>
    </w:p>
    <w:p w14:paraId="27DF97D8" w14:textId="56093CD5" w:rsidR="00DC6719" w:rsidRPr="00E54025" w:rsidRDefault="00DC6719"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t xml:space="preserve">Công ty </w:t>
      </w:r>
      <w:r w:rsidR="00C223D7" w:rsidRPr="00E54025">
        <w:rPr>
          <w:b/>
          <w:bCs/>
          <w:color w:val="000000"/>
          <w:sz w:val="28"/>
          <w:szCs w:val="28"/>
        </w:rPr>
        <w:t xml:space="preserve">K </w:t>
      </w:r>
      <w:r w:rsidR="00320B0C">
        <w:rPr>
          <w:b/>
          <w:bCs/>
          <w:color w:val="000000"/>
          <w:sz w:val="28"/>
          <w:szCs w:val="28"/>
        </w:rPr>
        <w:t xml:space="preserve">đã không </w:t>
      </w:r>
      <w:r w:rsidR="00C223D7" w:rsidRPr="00E54025">
        <w:rPr>
          <w:b/>
          <w:bCs/>
          <w:color w:val="000000"/>
          <w:sz w:val="28"/>
          <w:szCs w:val="28"/>
        </w:rPr>
        <w:t>thực hiện</w:t>
      </w:r>
      <w:r w:rsidRPr="00E54025">
        <w:rPr>
          <w:b/>
          <w:bCs/>
          <w:color w:val="000000"/>
          <w:sz w:val="28"/>
          <w:szCs w:val="28"/>
        </w:rPr>
        <w:t xml:space="preserve"> </w:t>
      </w:r>
      <w:r w:rsidR="00C223D7" w:rsidRPr="00E54025">
        <w:rPr>
          <w:b/>
          <w:bCs/>
          <w:sz w:val="28"/>
          <w:szCs w:val="28"/>
        </w:rPr>
        <w:t xml:space="preserve">thông báo bằng văn bản về nội dung, chương trình chiếu phim </w:t>
      </w:r>
      <w:r w:rsidR="00830226">
        <w:rPr>
          <w:b/>
          <w:bCs/>
          <w:sz w:val="28"/>
          <w:szCs w:val="28"/>
        </w:rPr>
        <w:t xml:space="preserve">cho </w:t>
      </w:r>
      <w:r w:rsidR="00C223D7" w:rsidRPr="00E54025">
        <w:rPr>
          <w:b/>
          <w:bCs/>
          <w:sz w:val="28"/>
          <w:szCs w:val="28"/>
        </w:rPr>
        <w:t xml:space="preserve">cơ quan nhà nước có thẩm quyền </w:t>
      </w:r>
      <w:r w:rsidR="00830226">
        <w:rPr>
          <w:b/>
          <w:bCs/>
          <w:sz w:val="28"/>
          <w:szCs w:val="28"/>
        </w:rPr>
        <w:t>theo quy định</w:t>
      </w:r>
      <w:r w:rsidR="00C223D7" w:rsidRPr="00E54025">
        <w:rPr>
          <w:b/>
          <w:bCs/>
          <w:sz w:val="28"/>
          <w:szCs w:val="28"/>
        </w:rPr>
        <w:t>.</w:t>
      </w:r>
      <w:r w:rsidRPr="00E54025">
        <w:rPr>
          <w:b/>
          <w:bCs/>
          <w:color w:val="000000"/>
          <w:sz w:val="28"/>
          <w:szCs w:val="28"/>
        </w:rPr>
        <w:t xml:space="preserve"> </w:t>
      </w:r>
      <w:r w:rsidR="00C223D7" w:rsidRPr="00E54025">
        <w:rPr>
          <w:b/>
          <w:bCs/>
          <w:color w:val="000000"/>
          <w:sz w:val="28"/>
          <w:szCs w:val="28"/>
        </w:rPr>
        <w:t>Xin hỏi</w:t>
      </w:r>
      <w:r w:rsidR="00D2122C" w:rsidRPr="00E54025">
        <w:rPr>
          <w:b/>
          <w:bCs/>
          <w:color w:val="000000"/>
          <w:sz w:val="28"/>
          <w:szCs w:val="28"/>
        </w:rPr>
        <w:t>,</w:t>
      </w:r>
      <w:r w:rsidR="00C223D7" w:rsidRPr="00E54025">
        <w:rPr>
          <w:b/>
          <w:bCs/>
          <w:color w:val="000000"/>
          <w:sz w:val="28"/>
          <w:szCs w:val="28"/>
        </w:rPr>
        <w:t xml:space="preserve"> hành vi này của Công ty K có bị xử phạt vi phạm hành chính không?</w:t>
      </w:r>
      <w:r w:rsidR="00D2122C" w:rsidRPr="00E54025">
        <w:rPr>
          <w:b/>
          <w:bCs/>
          <w:color w:val="000000"/>
          <w:sz w:val="28"/>
          <w:szCs w:val="28"/>
        </w:rPr>
        <w:t xml:space="preserve"> Nếu có thì mức phạt là bao nhiêu?</w:t>
      </w:r>
    </w:p>
    <w:p w14:paraId="47D0FB68" w14:textId="77777777" w:rsidR="00DC6719" w:rsidRPr="00E54025" w:rsidRDefault="00DC6719"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1EFDE466" w14:textId="77777777" w:rsidR="002A4D3A" w:rsidRPr="00E54025" w:rsidRDefault="002A4D3A" w:rsidP="002A4D3A">
      <w:pPr>
        <w:spacing w:line="276" w:lineRule="auto"/>
        <w:ind w:firstLine="709"/>
        <w:jc w:val="both"/>
        <w:rPr>
          <w:rFonts w:ascii="Times New Roman" w:hAnsi="Times New Roman" w:cs="Times New Roman"/>
          <w:sz w:val="28"/>
          <w:szCs w:val="28"/>
        </w:rPr>
      </w:pPr>
      <w:r w:rsidRPr="00EF063E">
        <w:rPr>
          <w:rFonts w:ascii="Times New Roman" w:hAnsi="Times New Roman" w:cs="Times New Roman"/>
          <w:sz w:val="28"/>
          <w:szCs w:val="28"/>
          <w:lang w:val="vi-VN"/>
        </w:rPr>
        <w:t>K</w:t>
      </w:r>
      <w:r w:rsidRPr="00EF063E">
        <w:rPr>
          <w:rFonts w:ascii="Times New Roman" w:hAnsi="Times New Roman" w:cs="Times New Roman"/>
          <w:sz w:val="28"/>
          <w:szCs w:val="28"/>
        </w:rPr>
        <w:t>hoản 4 Điều 1 Nghị định số 128/2022/NĐ-CP ngày 30 tháng 12 năm 2022 của Chính phủ sửa đổi, bổ sung một số điều của Nghị định số </w:t>
      </w:r>
      <w:hyperlink r:id="rId25" w:tgtFrame="_blank" w:tooltip="Nghị định 38/2021/NĐ-CP" w:history="1">
        <w:r w:rsidRPr="00EF063E">
          <w:rPr>
            <w:rStyle w:val="Hyperlink"/>
            <w:rFonts w:ascii="Times New Roman" w:hAnsi="Times New Roman" w:cs="Times New Roman"/>
            <w:color w:val="auto"/>
            <w:sz w:val="28"/>
            <w:szCs w:val="28"/>
            <w:u w:val="none"/>
          </w:rPr>
          <w:t>38/2021/NĐ-CP</w:t>
        </w:r>
      </w:hyperlink>
      <w:r w:rsidRPr="00EF063E">
        <w:rPr>
          <w:rFonts w:ascii="Times New Roman" w:hAnsi="Times New Roman" w:cs="Times New Roman"/>
          <w:sz w:val="28"/>
          <w:szCs w:val="28"/>
        </w:rPr>
        <w:t> ngày 29 tháng 3 năm 2021 của Chính phủ quy định xử phạt vi phạm hành chính trong lĩnh vực văn hóa và quảng cáo đã được sửa đổi, bổ sung bởi Nghị định số </w:t>
      </w:r>
      <w:hyperlink r:id="rId26" w:tgtFrame="_blank" w:tooltip="Nghị định 129/2021/NĐ-CP" w:history="1">
        <w:r w:rsidRPr="00EF063E">
          <w:rPr>
            <w:rStyle w:val="Hyperlink"/>
            <w:rFonts w:ascii="Times New Roman" w:hAnsi="Times New Roman" w:cs="Times New Roman"/>
            <w:color w:val="auto"/>
            <w:sz w:val="28"/>
            <w:szCs w:val="28"/>
            <w:u w:val="none"/>
          </w:rPr>
          <w:t>129/2021/NĐ-CP</w:t>
        </w:r>
      </w:hyperlink>
      <w:r w:rsidRPr="00EF063E">
        <w:rPr>
          <w:rFonts w:ascii="Times New Roman" w:hAnsi="Times New Roman" w:cs="Times New Roman"/>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Pr="00E54025">
        <w:rPr>
          <w:rFonts w:ascii="Times New Roman" w:hAnsi="Times New Roman" w:cs="Times New Roman"/>
          <w:sz w:val="28"/>
          <w:szCs w:val="28"/>
        </w:rPr>
        <w:t xml:space="preserve"> quy định</w:t>
      </w:r>
      <w:r>
        <w:rPr>
          <w:rFonts w:ascii="Times New Roman" w:hAnsi="Times New Roman" w:cs="Times New Roman"/>
          <w:sz w:val="28"/>
          <w:szCs w:val="28"/>
          <w:lang w:val="vi-VN"/>
        </w:rPr>
        <w:t xml:space="preserve"> sửa đổi, bổ sung </w:t>
      </w:r>
      <w:r w:rsidRPr="00E54025">
        <w:rPr>
          <w:rFonts w:ascii="Times New Roman" w:hAnsi="Times New Roman" w:cs="Times New Roman"/>
          <w:sz w:val="28"/>
          <w:szCs w:val="28"/>
        </w:rPr>
        <w:t>Điều 10 Nghị định số 38/2021/NĐ-CP ngày 29 tháng 3 năm 2021 của Chính phủ quy định xử phạt vi phạm hành chính trong lĩnh vực văn hóa và quảng cáo, như sau:</w:t>
      </w:r>
    </w:p>
    <w:p w14:paraId="1F44F2FF" w14:textId="7B04730B" w:rsidR="00C223D7" w:rsidRPr="00E54025" w:rsidRDefault="002A4D3A" w:rsidP="00320B0C">
      <w:pPr>
        <w:spacing w:line="276" w:lineRule="auto"/>
        <w:ind w:firstLine="709"/>
        <w:jc w:val="both"/>
        <w:rPr>
          <w:rFonts w:ascii="Times New Roman" w:hAnsi="Times New Roman" w:cs="Times New Roman"/>
          <w:sz w:val="28"/>
          <w:szCs w:val="28"/>
        </w:rPr>
      </w:pPr>
      <w:bookmarkStart w:id="34" w:name="khoan_38_10_4"/>
      <w:r>
        <w:rPr>
          <w:rFonts w:ascii="Times New Roman" w:hAnsi="Times New Roman" w:cs="Times New Roman"/>
          <w:sz w:val="28"/>
          <w:szCs w:val="28"/>
          <w:lang w:val="vi-VN"/>
        </w:rPr>
        <w:t>P</w:t>
      </w:r>
      <w:r w:rsidR="00C223D7" w:rsidRPr="00E54025">
        <w:rPr>
          <w:rFonts w:ascii="Times New Roman" w:hAnsi="Times New Roman" w:cs="Times New Roman"/>
          <w:sz w:val="28"/>
          <w:szCs w:val="28"/>
        </w:rPr>
        <w:t>hạt tiền từ 10.000.000 đồng đến 15.000.000 đồng đối với một trong các hành vi vi phạm về phổ biến phim tại địa điểm chiếu phim công cộng sau đây:</w:t>
      </w:r>
      <w:bookmarkEnd w:id="34"/>
    </w:p>
    <w:p w14:paraId="332AF049" w14:textId="168FF75D" w:rsidR="00C223D7" w:rsidRPr="00E54025" w:rsidRDefault="00830226" w:rsidP="00320B0C">
      <w:pPr>
        <w:spacing w:line="276" w:lineRule="auto"/>
        <w:ind w:firstLine="709"/>
        <w:jc w:val="both"/>
        <w:rPr>
          <w:rFonts w:ascii="Times New Roman" w:hAnsi="Times New Roman" w:cs="Times New Roman"/>
          <w:sz w:val="28"/>
          <w:szCs w:val="28"/>
        </w:rPr>
      </w:pPr>
      <w:bookmarkStart w:id="35" w:name="diem_38_10_4_a"/>
      <w:r>
        <w:rPr>
          <w:rFonts w:ascii="Times New Roman" w:hAnsi="Times New Roman" w:cs="Times New Roman"/>
          <w:sz w:val="28"/>
          <w:szCs w:val="28"/>
        </w:rPr>
        <w:t>1.</w:t>
      </w:r>
      <w:r w:rsidR="00C223D7" w:rsidRPr="00E54025">
        <w:rPr>
          <w:rFonts w:ascii="Times New Roman" w:hAnsi="Times New Roman" w:cs="Times New Roman"/>
          <w:sz w:val="28"/>
          <w:szCs w:val="28"/>
        </w:rPr>
        <w:t xml:space="preserve"> Không cung cấp danh mục phim chiếu cho cơ quan nhà nước có thẩm quyền tại địa phương nơi tổ chức đăng ký kinh doanh phổ biến phim;</w:t>
      </w:r>
      <w:bookmarkEnd w:id="35"/>
    </w:p>
    <w:p w14:paraId="1150FD95" w14:textId="4F8759E1" w:rsidR="00C223D7" w:rsidRPr="00E54025" w:rsidRDefault="00830226" w:rsidP="00320B0C">
      <w:pPr>
        <w:spacing w:line="276" w:lineRule="auto"/>
        <w:ind w:firstLine="709"/>
        <w:jc w:val="both"/>
        <w:rPr>
          <w:rFonts w:ascii="Times New Roman" w:hAnsi="Times New Roman" w:cs="Times New Roman"/>
          <w:sz w:val="28"/>
          <w:szCs w:val="28"/>
        </w:rPr>
      </w:pPr>
      <w:bookmarkStart w:id="36" w:name="diem_38_10_4_b"/>
      <w:r>
        <w:rPr>
          <w:rFonts w:ascii="Times New Roman" w:hAnsi="Times New Roman" w:cs="Times New Roman"/>
          <w:sz w:val="28"/>
          <w:szCs w:val="28"/>
        </w:rPr>
        <w:t>2.</w:t>
      </w:r>
      <w:r w:rsidR="00C223D7" w:rsidRPr="00E54025">
        <w:rPr>
          <w:rFonts w:ascii="Times New Roman" w:hAnsi="Times New Roman" w:cs="Times New Roman"/>
          <w:sz w:val="28"/>
          <w:szCs w:val="28"/>
        </w:rPr>
        <w:t xml:space="preserve"> Không thông báo bằng văn bản về nội dung, chương trình chiếu phim cho cơ quan nhà nước có thẩm quyền theo quy định;</w:t>
      </w:r>
      <w:bookmarkEnd w:id="36"/>
    </w:p>
    <w:p w14:paraId="6B1D0788" w14:textId="11E289EA" w:rsidR="00C223D7" w:rsidRPr="00E54025" w:rsidRDefault="00830226" w:rsidP="00320B0C">
      <w:pPr>
        <w:spacing w:line="276" w:lineRule="auto"/>
        <w:ind w:firstLine="709"/>
        <w:jc w:val="both"/>
        <w:rPr>
          <w:rFonts w:ascii="Times New Roman" w:hAnsi="Times New Roman" w:cs="Times New Roman"/>
          <w:sz w:val="28"/>
          <w:szCs w:val="28"/>
        </w:rPr>
      </w:pPr>
      <w:bookmarkStart w:id="37" w:name="diem_38_10_4_c"/>
      <w:r>
        <w:rPr>
          <w:rFonts w:ascii="Times New Roman" w:hAnsi="Times New Roman" w:cs="Times New Roman"/>
          <w:sz w:val="28"/>
          <w:szCs w:val="28"/>
        </w:rPr>
        <w:t>3.</w:t>
      </w:r>
      <w:r w:rsidR="00C223D7" w:rsidRPr="00E54025">
        <w:rPr>
          <w:rFonts w:ascii="Times New Roman" w:hAnsi="Times New Roman" w:cs="Times New Roman"/>
          <w:sz w:val="28"/>
          <w:szCs w:val="28"/>
        </w:rPr>
        <w:t xml:space="preserve"> Không thay đổi thời gian, quy mô chiếu phim tại địa điểm chiếu phim công cộng theo yêu cầu của cơ quan nhà nước có thẩm quyền;</w:t>
      </w:r>
      <w:bookmarkEnd w:id="37"/>
    </w:p>
    <w:p w14:paraId="53B6D468" w14:textId="555C82A0" w:rsidR="00C223D7" w:rsidRDefault="00830226" w:rsidP="00320B0C">
      <w:pPr>
        <w:spacing w:line="276" w:lineRule="auto"/>
        <w:ind w:firstLine="709"/>
        <w:jc w:val="both"/>
        <w:rPr>
          <w:rFonts w:ascii="Times New Roman" w:hAnsi="Times New Roman" w:cs="Times New Roman"/>
          <w:sz w:val="28"/>
          <w:szCs w:val="28"/>
        </w:rPr>
      </w:pPr>
      <w:bookmarkStart w:id="38" w:name="diem_38_10_4_d"/>
      <w:r>
        <w:rPr>
          <w:rFonts w:ascii="Times New Roman" w:hAnsi="Times New Roman" w:cs="Times New Roman"/>
          <w:sz w:val="28"/>
          <w:szCs w:val="28"/>
        </w:rPr>
        <w:t>4.</w:t>
      </w:r>
      <w:r w:rsidR="00C223D7" w:rsidRPr="00E54025">
        <w:rPr>
          <w:rFonts w:ascii="Times New Roman" w:hAnsi="Times New Roman" w:cs="Times New Roman"/>
          <w:sz w:val="28"/>
          <w:szCs w:val="28"/>
        </w:rPr>
        <w:t xml:space="preserve"> Phổ biến phim sau khi thông báo bằng văn bản về nội dung, chương trình chiếu phim mà cơ quan nhà nước có thẩm quyền có văn bản không đồng ý.</w:t>
      </w:r>
      <w:bookmarkEnd w:id="38"/>
    </w:p>
    <w:p w14:paraId="3EBFCB8F" w14:textId="77777777" w:rsidR="00C171E6" w:rsidRDefault="00C171E6" w:rsidP="00C171E6">
      <w:pPr>
        <w:pStyle w:val="NormalWeb"/>
        <w:shd w:val="clear" w:color="auto" w:fill="FFFFFF"/>
        <w:spacing w:before="0" w:beforeAutospacing="0" w:after="0" w:afterAutospacing="0" w:line="234" w:lineRule="atLeast"/>
        <w:ind w:firstLine="709"/>
        <w:jc w:val="both"/>
        <w:rPr>
          <w:i/>
          <w:iCs/>
          <w:sz w:val="28"/>
          <w:szCs w:val="28"/>
        </w:rPr>
      </w:pPr>
      <w:r w:rsidRPr="007B5D7C">
        <w:rPr>
          <w:sz w:val="28"/>
          <w:szCs w:val="28"/>
        </w:rPr>
        <w:lastRenderedPageBreak/>
        <w:t xml:space="preserve">Khoản 2 Điều 1 </w:t>
      </w:r>
      <w:r w:rsidRPr="007B5D7C">
        <w:rPr>
          <w:sz w:val="28"/>
          <w:szCs w:val="28"/>
          <w:shd w:val="clear" w:color="auto" w:fill="FFFFFF"/>
        </w:rPr>
        <w:t xml:space="preserve">Nghị định </w:t>
      </w:r>
      <w:r>
        <w:rPr>
          <w:sz w:val="28"/>
          <w:szCs w:val="28"/>
          <w:shd w:val="clear" w:color="auto" w:fill="FFFFFF"/>
        </w:rPr>
        <w:t xml:space="preserve">số </w:t>
      </w:r>
      <w:r w:rsidRPr="007B5D7C">
        <w:rPr>
          <w:sz w:val="28"/>
          <w:szCs w:val="28"/>
          <w:shd w:val="clear" w:color="auto" w:fill="FFFFFF"/>
        </w:rPr>
        <w:t xml:space="preserve">128/2022/NĐ-CP ngày 30 tháng 12 năm 2022 của Chính phủ sửa đổi, bổ sung một số </w:t>
      </w:r>
      <w:r w:rsidRPr="007B5D7C">
        <w:rPr>
          <w:sz w:val="28"/>
          <w:szCs w:val="28"/>
        </w:rPr>
        <w:t>điều của Nghị định số </w:t>
      </w:r>
      <w:hyperlink r:id="rId27" w:tgtFrame="_blank" w:tooltip="Nghị định 38/2021/NĐ-CP" w:history="1">
        <w:r w:rsidRPr="007B5D7C">
          <w:rPr>
            <w:rStyle w:val="Hyperlink"/>
            <w:color w:val="auto"/>
            <w:sz w:val="28"/>
            <w:szCs w:val="28"/>
            <w:u w:val="none"/>
          </w:rPr>
          <w:t>38/2021/NĐ-CP</w:t>
        </w:r>
      </w:hyperlink>
      <w:r w:rsidRPr="007B5D7C">
        <w:rPr>
          <w:sz w:val="28"/>
          <w:szCs w:val="28"/>
        </w:rPr>
        <w:t> ngày 29 tháng 3 năm 2021 của Chính phủ quy định xử phạt vi phạm hành chính trong lĩnh vực văn hóa và quảng cáo đã được sửa đổi, bổ sung bởi Nghị định số </w:t>
      </w:r>
      <w:hyperlink r:id="rId28" w:tgtFrame="_blank" w:tooltip="Nghị định 129/2021/NĐ-CP" w:history="1">
        <w:r w:rsidRPr="007B5D7C">
          <w:rPr>
            <w:rStyle w:val="Hyperlink"/>
            <w:color w:val="auto"/>
            <w:sz w:val="28"/>
            <w:szCs w:val="28"/>
            <w:u w:val="none"/>
          </w:rPr>
          <w:t>129/2021/NĐ-CP</w:t>
        </w:r>
      </w:hyperlink>
      <w:r w:rsidRPr="007B5D7C">
        <w:rPr>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Pr>
          <w:sz w:val="28"/>
          <w:szCs w:val="28"/>
        </w:rPr>
        <w:t xml:space="preserve"> quy định: </w:t>
      </w:r>
      <w:r w:rsidRPr="007B5D7C">
        <w:rPr>
          <w:i/>
          <w:iCs/>
          <w:sz w:val="28"/>
          <w:szCs w:val="28"/>
        </w:rPr>
        <w:t>“Mức phạt tiền quy định tại Chương II và Chương III Nghị định này là mức phạt tiền áp dụng đối với cá nhân, trừ trường hợp quy định tại các khoản 2, 5, 6 và 7 Điều 10; các khoản 4, 5, 6 và 7 Điều 10a; điểm a khoản 2, các khoản 3, 5 và 6, các điểm a, b, c và d khoản 7 Điều 14; các khoản 1, 2, 3, 4 và điểm b khoản 5 Điều 21; các khoản 1, 2, 3, 4 và điểm b khoản 5 Điều 23; khoản 1 Điều 24; các Điều 30, 38, 39 và 40 Nghị định này là mức phạt tiền áp dụng đối với tổ chức.”</w:t>
      </w:r>
      <w:r>
        <w:rPr>
          <w:i/>
          <w:iCs/>
          <w:sz w:val="28"/>
          <w:szCs w:val="28"/>
        </w:rPr>
        <w:t>.</w:t>
      </w:r>
    </w:p>
    <w:p w14:paraId="5EF0F867" w14:textId="77777777" w:rsidR="00C171E6" w:rsidRPr="007B5D7C" w:rsidRDefault="00C171E6" w:rsidP="00C171E6">
      <w:pPr>
        <w:pStyle w:val="NormalWeb"/>
        <w:shd w:val="clear" w:color="auto" w:fill="FFFFFF"/>
        <w:spacing w:before="0" w:beforeAutospacing="0" w:after="0" w:afterAutospacing="0" w:line="234" w:lineRule="atLeast"/>
        <w:ind w:firstLine="709"/>
        <w:jc w:val="both"/>
        <w:rPr>
          <w:sz w:val="28"/>
          <w:szCs w:val="28"/>
        </w:rPr>
      </w:pPr>
      <w:r w:rsidRPr="007B5D7C">
        <w:rPr>
          <w:color w:val="000000"/>
          <w:sz w:val="28"/>
          <w:szCs w:val="28"/>
          <w:shd w:val="clear" w:color="auto" w:fill="FFFFFF"/>
        </w:rPr>
        <w:t xml:space="preserve">Khoản 3 Điều 5 </w:t>
      </w:r>
      <w:r w:rsidRPr="007B5D7C">
        <w:rPr>
          <w:sz w:val="28"/>
          <w:szCs w:val="28"/>
          <w:shd w:val="clear" w:color="auto" w:fill="FFFFFF"/>
        </w:rPr>
        <w:t xml:space="preserve">Nghị định số </w:t>
      </w:r>
      <w:r w:rsidRPr="007B5D7C">
        <w:rPr>
          <w:color w:val="000000"/>
          <w:sz w:val="28"/>
          <w:szCs w:val="28"/>
          <w:shd w:val="clear" w:color="auto" w:fill="FFFFFF"/>
        </w:rPr>
        <w:t>38/2021/NĐ-CP</w:t>
      </w:r>
      <w:r w:rsidRPr="007B5D7C">
        <w:rPr>
          <w:sz w:val="28"/>
          <w:szCs w:val="28"/>
          <w:shd w:val="clear" w:color="auto" w:fill="FFFFFF"/>
        </w:rPr>
        <w:t xml:space="preserve"> </w:t>
      </w:r>
      <w:r w:rsidRPr="007B5D7C">
        <w:rPr>
          <w:color w:val="000000"/>
          <w:sz w:val="28"/>
          <w:szCs w:val="28"/>
          <w:shd w:val="clear" w:color="auto" w:fill="FFFFFF"/>
        </w:rPr>
        <w:t>ngày 29 tháng 3 năm 2021</w:t>
      </w:r>
      <w:r w:rsidRPr="007B5D7C">
        <w:rPr>
          <w:sz w:val="28"/>
          <w:szCs w:val="28"/>
          <w:shd w:val="clear" w:color="auto" w:fill="FFFFFF"/>
        </w:rPr>
        <w:t xml:space="preserve"> của Chính phủ quy định: </w:t>
      </w:r>
      <w:r w:rsidRPr="007B5D7C">
        <w:rPr>
          <w:i/>
          <w:iCs/>
          <w:sz w:val="28"/>
          <w:szCs w:val="28"/>
          <w:shd w:val="clear" w:color="auto" w:fill="FFFFFF"/>
        </w:rPr>
        <w:t>“</w:t>
      </w:r>
      <w:r w:rsidRPr="007B5D7C">
        <w:rPr>
          <w:i/>
          <w:iCs/>
          <w:color w:val="000000"/>
          <w:sz w:val="28"/>
          <w:szCs w:val="28"/>
          <w:shd w:val="clear" w:color="auto" w:fill="FFFFFF"/>
        </w:rPr>
        <w:t>Đối với cùng một hành vi vi phạm hành chính mức phạt tiền đối với tổ chức gấp 02 lần mức phạt tiền đối với cá nhân”</w:t>
      </w:r>
      <w:r w:rsidRPr="007B5D7C">
        <w:rPr>
          <w:color w:val="000000"/>
          <w:sz w:val="28"/>
          <w:szCs w:val="28"/>
          <w:shd w:val="clear" w:color="auto" w:fill="FFFFFF"/>
        </w:rPr>
        <w:t>.</w:t>
      </w:r>
    </w:p>
    <w:p w14:paraId="6C873799" w14:textId="5E1567F9" w:rsidR="00DC6719" w:rsidRPr="00E54025" w:rsidRDefault="00DC6719" w:rsidP="00320B0C">
      <w:pPr>
        <w:pStyle w:val="NormalWeb"/>
        <w:spacing w:before="0" w:beforeAutospacing="0" w:after="0" w:afterAutospacing="0" w:line="276" w:lineRule="auto"/>
        <w:ind w:firstLine="709"/>
        <w:jc w:val="both"/>
        <w:rPr>
          <w:color w:val="000000"/>
          <w:sz w:val="28"/>
          <w:szCs w:val="28"/>
        </w:rPr>
      </w:pPr>
      <w:r w:rsidRPr="00E54025">
        <w:rPr>
          <w:color w:val="000000"/>
          <w:sz w:val="28"/>
          <w:szCs w:val="28"/>
        </w:rPr>
        <w:t xml:space="preserve">Như vậy, theo quy định nêu trên thì </w:t>
      </w:r>
      <w:r w:rsidR="00830226">
        <w:rPr>
          <w:color w:val="000000"/>
          <w:sz w:val="28"/>
          <w:szCs w:val="28"/>
        </w:rPr>
        <w:t>hành vi k</w:t>
      </w:r>
      <w:r w:rsidR="00830226" w:rsidRPr="00E54025">
        <w:rPr>
          <w:sz w:val="28"/>
          <w:szCs w:val="28"/>
        </w:rPr>
        <w:t xml:space="preserve">hông thông báo bằng văn bản về nội dung, chương trình chiếu phim cho cơ quan nhà nước có thẩm quyền </w:t>
      </w:r>
      <w:r w:rsidR="00830226">
        <w:rPr>
          <w:sz w:val="28"/>
          <w:szCs w:val="28"/>
        </w:rPr>
        <w:t xml:space="preserve">của </w:t>
      </w:r>
      <w:r w:rsidRPr="00E54025">
        <w:rPr>
          <w:color w:val="000000"/>
          <w:sz w:val="28"/>
          <w:szCs w:val="28"/>
        </w:rPr>
        <w:t xml:space="preserve">Công ty </w:t>
      </w:r>
      <w:r w:rsidR="00D2122C" w:rsidRPr="00E54025">
        <w:rPr>
          <w:color w:val="000000"/>
          <w:sz w:val="28"/>
          <w:szCs w:val="28"/>
        </w:rPr>
        <w:t>K</w:t>
      </w:r>
      <w:r w:rsidRPr="00E54025">
        <w:rPr>
          <w:sz w:val="28"/>
          <w:szCs w:val="28"/>
        </w:rPr>
        <w:t xml:space="preserve"> </w:t>
      </w:r>
      <w:r w:rsidR="00830226">
        <w:rPr>
          <w:sz w:val="28"/>
          <w:szCs w:val="28"/>
        </w:rPr>
        <w:t xml:space="preserve">là vi phạm pháp luật. Hành vi này của Công ty K </w:t>
      </w:r>
      <w:r w:rsidRPr="00E54025">
        <w:rPr>
          <w:color w:val="000000"/>
          <w:sz w:val="28"/>
          <w:szCs w:val="28"/>
        </w:rPr>
        <w:t>sẽ bị p</w:t>
      </w:r>
      <w:r w:rsidRPr="00E54025">
        <w:rPr>
          <w:color w:val="000000"/>
          <w:sz w:val="28"/>
          <w:szCs w:val="28"/>
          <w:lang w:val="vi-VN"/>
        </w:rPr>
        <w:t xml:space="preserve">hạt tiền từ </w:t>
      </w:r>
      <w:r w:rsidR="00C171E6">
        <w:rPr>
          <w:sz w:val="28"/>
          <w:szCs w:val="28"/>
        </w:rPr>
        <w:t>2</w:t>
      </w:r>
      <w:r w:rsidR="00D2122C" w:rsidRPr="00E54025">
        <w:rPr>
          <w:sz w:val="28"/>
          <w:szCs w:val="28"/>
        </w:rPr>
        <w:t xml:space="preserve">0.000.000 đồng đến </w:t>
      </w:r>
      <w:r w:rsidR="00C171E6">
        <w:rPr>
          <w:sz w:val="28"/>
          <w:szCs w:val="28"/>
        </w:rPr>
        <w:t>30</w:t>
      </w:r>
      <w:r w:rsidR="00D2122C" w:rsidRPr="00E54025">
        <w:rPr>
          <w:sz w:val="28"/>
          <w:szCs w:val="28"/>
        </w:rPr>
        <w:t>.000.000 đồng</w:t>
      </w:r>
      <w:r w:rsidRPr="00E54025">
        <w:rPr>
          <w:sz w:val="28"/>
          <w:szCs w:val="28"/>
        </w:rPr>
        <w:t>.</w:t>
      </w:r>
    </w:p>
    <w:p w14:paraId="5AD10928" w14:textId="78739096" w:rsidR="00D2122C" w:rsidRPr="00E54025" w:rsidRDefault="00D2122C" w:rsidP="00320B0C">
      <w:pPr>
        <w:pStyle w:val="NormalWeb"/>
        <w:shd w:val="clear" w:color="auto" w:fill="FFFFFF"/>
        <w:spacing w:before="0" w:beforeAutospacing="0" w:after="0" w:afterAutospacing="0" w:line="276" w:lineRule="auto"/>
        <w:jc w:val="both"/>
        <w:rPr>
          <w:sz w:val="28"/>
          <w:szCs w:val="28"/>
        </w:rPr>
      </w:pPr>
      <w:r w:rsidRPr="00E54025">
        <w:rPr>
          <w:color w:val="000000"/>
          <w:sz w:val="28"/>
          <w:szCs w:val="28"/>
        </w:rPr>
        <w:tab/>
      </w:r>
      <w:r w:rsidR="00F84CBB" w:rsidRPr="00E54025">
        <w:rPr>
          <w:b/>
          <w:bCs/>
          <w:color w:val="000000"/>
          <w:sz w:val="28"/>
          <w:szCs w:val="28"/>
        </w:rPr>
        <w:t>7</w:t>
      </w:r>
      <w:r w:rsidRPr="00E54025">
        <w:rPr>
          <w:b/>
          <w:bCs/>
          <w:sz w:val="28"/>
          <w:szCs w:val="28"/>
        </w:rPr>
        <w:t>.</w:t>
      </w:r>
      <w:r w:rsidRPr="00E54025">
        <w:rPr>
          <w:sz w:val="28"/>
          <w:szCs w:val="28"/>
        </w:rPr>
        <w:t xml:space="preserve"> </w:t>
      </w:r>
      <w:r w:rsidRPr="00E54025">
        <w:rPr>
          <w:b/>
          <w:bCs/>
          <w:color w:val="000000"/>
          <w:sz w:val="28"/>
          <w:szCs w:val="28"/>
        </w:rPr>
        <w:t xml:space="preserve">Vi phạm quy định về </w:t>
      </w:r>
      <w:r w:rsidRPr="00E54025">
        <w:rPr>
          <w:b/>
          <w:bCs/>
          <w:sz w:val="28"/>
          <w:szCs w:val="28"/>
        </w:rPr>
        <w:t>phổ biến phim trên không gian mạng</w:t>
      </w:r>
    </w:p>
    <w:p w14:paraId="20593A12" w14:textId="2FDD4113" w:rsidR="00D2122C" w:rsidRPr="00E54025" w:rsidRDefault="00DB31D1"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t xml:space="preserve">Doanh nghiệp P là một đơn vị </w:t>
      </w:r>
      <w:r w:rsidRPr="00E54025">
        <w:rPr>
          <w:b/>
          <w:bCs/>
          <w:sz w:val="28"/>
          <w:szCs w:val="28"/>
        </w:rPr>
        <w:t xml:space="preserve">phổ biến phim trên không gian mạng. Tuy nhiên, </w:t>
      </w:r>
      <w:r w:rsidRPr="00E54025">
        <w:rPr>
          <w:b/>
          <w:bCs/>
          <w:color w:val="000000"/>
          <w:sz w:val="28"/>
          <w:szCs w:val="28"/>
        </w:rPr>
        <w:t xml:space="preserve">Doanh nghiệp P đã </w:t>
      </w:r>
      <w:r w:rsidRPr="00E54025">
        <w:rPr>
          <w:b/>
          <w:bCs/>
          <w:sz w:val="28"/>
          <w:szCs w:val="28"/>
        </w:rPr>
        <w:t>không có biện pháp kỹ thuật cần thiết và hướng dẫn để cha, mẹ hoặc người giám hộ của trẻ em tự kiểm soát, quản lý, bảo đảm trẻ em xem phim phổ biến trên không gian mạng phù hợp với độ tuổi xem phim</w:t>
      </w:r>
      <w:r w:rsidR="00D2122C" w:rsidRPr="00E54025">
        <w:rPr>
          <w:b/>
          <w:bCs/>
          <w:sz w:val="28"/>
          <w:szCs w:val="28"/>
        </w:rPr>
        <w:t>.</w:t>
      </w:r>
      <w:r w:rsidR="00D2122C" w:rsidRPr="00E54025">
        <w:rPr>
          <w:b/>
          <w:bCs/>
          <w:color w:val="000000"/>
          <w:sz w:val="28"/>
          <w:szCs w:val="28"/>
        </w:rPr>
        <w:t xml:space="preserve"> Xin hỏi, hành vi này của </w:t>
      </w:r>
      <w:r w:rsidR="00830226" w:rsidRPr="00E54025">
        <w:rPr>
          <w:b/>
          <w:bCs/>
          <w:color w:val="000000"/>
          <w:sz w:val="28"/>
          <w:szCs w:val="28"/>
        </w:rPr>
        <w:t xml:space="preserve">Doanh nghiệp P </w:t>
      </w:r>
      <w:r w:rsidR="00D2122C" w:rsidRPr="00E54025">
        <w:rPr>
          <w:b/>
          <w:bCs/>
          <w:color w:val="000000"/>
          <w:sz w:val="28"/>
          <w:szCs w:val="28"/>
        </w:rPr>
        <w:t>có bị xử phạt vi phạm hành chính không? Nếu có thì mức phạt là bao nhiêu?</w:t>
      </w:r>
    </w:p>
    <w:p w14:paraId="1A1585A8" w14:textId="77777777" w:rsidR="00D2122C" w:rsidRPr="00E54025" w:rsidRDefault="00D2122C"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1E7CF117" w14:textId="77777777" w:rsidR="00755F1C" w:rsidRPr="00E54025" w:rsidRDefault="00755F1C" w:rsidP="00755F1C">
      <w:pPr>
        <w:spacing w:line="276" w:lineRule="auto"/>
        <w:ind w:firstLine="709"/>
        <w:jc w:val="both"/>
        <w:rPr>
          <w:rFonts w:ascii="Times New Roman" w:hAnsi="Times New Roman" w:cs="Times New Roman"/>
          <w:sz w:val="28"/>
          <w:szCs w:val="28"/>
        </w:rPr>
      </w:pPr>
      <w:r w:rsidRPr="00EF063E">
        <w:rPr>
          <w:rFonts w:ascii="Times New Roman" w:hAnsi="Times New Roman" w:cs="Times New Roman"/>
          <w:sz w:val="28"/>
          <w:szCs w:val="28"/>
          <w:lang w:val="vi-VN"/>
        </w:rPr>
        <w:t>K</w:t>
      </w:r>
      <w:r w:rsidRPr="00EF063E">
        <w:rPr>
          <w:rFonts w:ascii="Times New Roman" w:hAnsi="Times New Roman" w:cs="Times New Roman"/>
          <w:sz w:val="28"/>
          <w:szCs w:val="28"/>
        </w:rPr>
        <w:t>hoản 4 Điều 1 Nghị định số 128/2022/NĐ-CP ngày 30 tháng 12 năm 2022 của Chính phủ sửa đổi, bổ sung một số điều của Nghị định số </w:t>
      </w:r>
      <w:hyperlink r:id="rId29" w:tgtFrame="_blank" w:tooltip="Nghị định 38/2021/NĐ-CP" w:history="1">
        <w:r w:rsidRPr="00EF063E">
          <w:rPr>
            <w:rStyle w:val="Hyperlink"/>
            <w:rFonts w:ascii="Times New Roman" w:hAnsi="Times New Roman" w:cs="Times New Roman"/>
            <w:color w:val="auto"/>
            <w:sz w:val="28"/>
            <w:szCs w:val="28"/>
            <w:u w:val="none"/>
          </w:rPr>
          <w:t>38/2021/NĐ-CP</w:t>
        </w:r>
      </w:hyperlink>
      <w:r w:rsidRPr="00EF063E">
        <w:rPr>
          <w:rFonts w:ascii="Times New Roman" w:hAnsi="Times New Roman" w:cs="Times New Roman"/>
          <w:sz w:val="28"/>
          <w:szCs w:val="28"/>
        </w:rPr>
        <w:t> ngày 29 tháng 3 năm 2021 của Chính phủ quy định xử phạt vi phạm hành chính trong lĩnh vực văn hóa và quảng cáo đã được sửa đổi, bổ sung bởi Nghị định số </w:t>
      </w:r>
      <w:hyperlink r:id="rId30" w:tgtFrame="_blank" w:tooltip="Nghị định 129/2021/NĐ-CP" w:history="1">
        <w:r w:rsidRPr="00EF063E">
          <w:rPr>
            <w:rStyle w:val="Hyperlink"/>
            <w:rFonts w:ascii="Times New Roman" w:hAnsi="Times New Roman" w:cs="Times New Roman"/>
            <w:color w:val="auto"/>
            <w:sz w:val="28"/>
            <w:szCs w:val="28"/>
            <w:u w:val="none"/>
          </w:rPr>
          <w:t>129/2021/NĐ-CP</w:t>
        </w:r>
      </w:hyperlink>
      <w:r w:rsidRPr="00EF063E">
        <w:rPr>
          <w:rFonts w:ascii="Times New Roman" w:hAnsi="Times New Roman" w:cs="Times New Roman"/>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Pr="00E54025">
        <w:rPr>
          <w:rFonts w:ascii="Times New Roman" w:hAnsi="Times New Roman" w:cs="Times New Roman"/>
          <w:sz w:val="28"/>
          <w:szCs w:val="28"/>
        </w:rPr>
        <w:t xml:space="preserve"> quy định</w:t>
      </w:r>
      <w:r>
        <w:rPr>
          <w:rFonts w:ascii="Times New Roman" w:hAnsi="Times New Roman" w:cs="Times New Roman"/>
          <w:sz w:val="28"/>
          <w:szCs w:val="28"/>
          <w:lang w:val="vi-VN"/>
        </w:rPr>
        <w:t xml:space="preserve"> sửa đổi, bổ sung </w:t>
      </w:r>
      <w:r w:rsidRPr="00E54025">
        <w:rPr>
          <w:rFonts w:ascii="Times New Roman" w:hAnsi="Times New Roman" w:cs="Times New Roman"/>
          <w:sz w:val="28"/>
          <w:szCs w:val="28"/>
        </w:rPr>
        <w:t>Điều 10 Nghị định số 38/2021/NĐ-CP ngày 29 tháng 3 năm 2021 của Chính phủ quy định xử phạt vi phạm hành chính trong lĩnh vực văn hóa và quảng cáo, như sau:</w:t>
      </w:r>
    </w:p>
    <w:p w14:paraId="593A057E" w14:textId="7D12FA9C" w:rsidR="00D2122C" w:rsidRPr="00E54025" w:rsidRDefault="00DB31D1"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t>1</w:t>
      </w:r>
      <w:r w:rsidR="00D2122C" w:rsidRPr="00E54025">
        <w:rPr>
          <w:rFonts w:ascii="Times New Roman" w:hAnsi="Times New Roman" w:cs="Times New Roman"/>
          <w:sz w:val="28"/>
          <w:szCs w:val="28"/>
        </w:rPr>
        <w:t>. Phạt tiền đối với một trong các hành vi vi phạm về phổ biến phim trên không gian mạng sau đây:</w:t>
      </w:r>
    </w:p>
    <w:p w14:paraId="21F1A950" w14:textId="77777777" w:rsidR="00D2122C" w:rsidRPr="00E54025" w:rsidRDefault="00D2122C" w:rsidP="00320B0C">
      <w:pPr>
        <w:spacing w:line="276" w:lineRule="auto"/>
        <w:ind w:firstLine="709"/>
        <w:jc w:val="both"/>
        <w:rPr>
          <w:rFonts w:ascii="Times New Roman" w:hAnsi="Times New Roman" w:cs="Times New Roman"/>
          <w:sz w:val="28"/>
          <w:szCs w:val="28"/>
        </w:rPr>
      </w:pPr>
      <w:bookmarkStart w:id="39" w:name="diem_38_10_7_a"/>
      <w:r w:rsidRPr="00E54025">
        <w:rPr>
          <w:rFonts w:ascii="Times New Roman" w:hAnsi="Times New Roman" w:cs="Times New Roman"/>
          <w:sz w:val="28"/>
          <w:szCs w:val="28"/>
        </w:rPr>
        <w:lastRenderedPageBreak/>
        <w:t>a) Từ 20.000.000 đồng đến 40.000.000 đồng đối với hành vi không thông báo danh sách phim sẽ phổ biến và kết quả phân loại phim cho Bộ Văn hóa, Thể thao và Du lịch trước khi thực hiện phổ biến phim theo quy định;</w:t>
      </w:r>
      <w:bookmarkEnd w:id="39"/>
    </w:p>
    <w:p w14:paraId="4EF9232D" w14:textId="77777777" w:rsidR="00D2122C" w:rsidRPr="00E54025" w:rsidRDefault="00D2122C" w:rsidP="00320B0C">
      <w:pPr>
        <w:spacing w:line="276" w:lineRule="auto"/>
        <w:ind w:firstLine="709"/>
        <w:jc w:val="both"/>
        <w:rPr>
          <w:rFonts w:ascii="Times New Roman" w:hAnsi="Times New Roman" w:cs="Times New Roman"/>
          <w:sz w:val="28"/>
          <w:szCs w:val="28"/>
        </w:rPr>
      </w:pPr>
      <w:bookmarkStart w:id="40" w:name="diem_38_10_7_b"/>
      <w:r w:rsidRPr="00E54025">
        <w:rPr>
          <w:rFonts w:ascii="Times New Roman" w:hAnsi="Times New Roman" w:cs="Times New Roman"/>
          <w:sz w:val="28"/>
          <w:szCs w:val="28"/>
        </w:rPr>
        <w:t>b) Từ 40.000.000 đồng đến 60.000.000 đồng đối với hành vi không cung cấp đầu mối, thông tin liên hệ để tiếp nhận, xử lý yêu cầu của cơ quan quản lý nhà nước; phản ánh, khiếu nại, tố cáo của người sử dụng dịch vụ theo quy định;</w:t>
      </w:r>
      <w:bookmarkEnd w:id="40"/>
    </w:p>
    <w:p w14:paraId="46C74944" w14:textId="77777777" w:rsidR="00D2122C" w:rsidRPr="00E54025" w:rsidRDefault="00D2122C" w:rsidP="00320B0C">
      <w:pPr>
        <w:spacing w:line="276" w:lineRule="auto"/>
        <w:ind w:firstLine="709"/>
        <w:jc w:val="both"/>
        <w:rPr>
          <w:rFonts w:ascii="Times New Roman" w:hAnsi="Times New Roman" w:cs="Times New Roman"/>
          <w:sz w:val="28"/>
          <w:szCs w:val="28"/>
        </w:rPr>
      </w:pPr>
      <w:bookmarkStart w:id="41" w:name="diem_38_10_7_c"/>
      <w:r w:rsidRPr="00E54025">
        <w:rPr>
          <w:rFonts w:ascii="Times New Roman" w:hAnsi="Times New Roman" w:cs="Times New Roman"/>
          <w:sz w:val="28"/>
          <w:szCs w:val="28"/>
        </w:rPr>
        <w:t>c) Từ 60.000.000 đồng đến 80.000.000 đồng đối với hành vi không triển khai các giải pháp kỹ thuật, phối hợp với cơ quan quản lý nhà nước có thẩm quyền gỡ bỏ, ngăn chặn phim vi phạm theo quy định;</w:t>
      </w:r>
      <w:bookmarkEnd w:id="41"/>
    </w:p>
    <w:p w14:paraId="6652A053" w14:textId="77777777" w:rsidR="00D2122C" w:rsidRPr="00E54025" w:rsidRDefault="00D2122C" w:rsidP="00320B0C">
      <w:pPr>
        <w:spacing w:line="276" w:lineRule="auto"/>
        <w:ind w:firstLine="709"/>
        <w:jc w:val="both"/>
        <w:rPr>
          <w:rFonts w:ascii="Times New Roman" w:hAnsi="Times New Roman" w:cs="Times New Roman"/>
          <w:sz w:val="28"/>
          <w:szCs w:val="28"/>
        </w:rPr>
      </w:pPr>
      <w:bookmarkStart w:id="42" w:name="diem_38_10_7_d"/>
      <w:r w:rsidRPr="00E54025">
        <w:rPr>
          <w:rFonts w:ascii="Times New Roman" w:hAnsi="Times New Roman" w:cs="Times New Roman"/>
          <w:sz w:val="28"/>
          <w:szCs w:val="28"/>
        </w:rPr>
        <w:t>d) Từ 80.000.000 đồng đến 100.000.000 đồng đối với hành vi không bảo đảm một trong các điều kiện thực hiện phân loại phim theo quy định;</w:t>
      </w:r>
      <w:bookmarkEnd w:id="42"/>
    </w:p>
    <w:p w14:paraId="0ADD7C34" w14:textId="77777777" w:rsidR="00D2122C" w:rsidRPr="00E54025" w:rsidRDefault="00D2122C" w:rsidP="00320B0C">
      <w:pPr>
        <w:spacing w:line="276" w:lineRule="auto"/>
        <w:ind w:firstLine="709"/>
        <w:jc w:val="both"/>
        <w:rPr>
          <w:rFonts w:ascii="Times New Roman" w:hAnsi="Times New Roman" w:cs="Times New Roman"/>
          <w:sz w:val="28"/>
          <w:szCs w:val="28"/>
        </w:rPr>
      </w:pPr>
      <w:bookmarkStart w:id="43" w:name="diem_38_10_7_dd"/>
      <w:r w:rsidRPr="00E54025">
        <w:rPr>
          <w:rFonts w:ascii="Times New Roman" w:hAnsi="Times New Roman" w:cs="Times New Roman"/>
          <w:sz w:val="28"/>
          <w:szCs w:val="28"/>
        </w:rPr>
        <w:t>đ) Từ 80.000.000 đồng đến 100.000.000 đồng đối với hành vi không thực hiện biện pháp kỹ thuật cần thiết và hướng dẫn để cha, mẹ hoặc người giám hộ của trẻ em tự kiểm soát, quản lý, bảo đảm trẻ em xem phim phổ biến trên không gian mạng phù hợp với độ tuổi xem phim; để người sử dụng dịch vụ báo cáo về phim vi phạm theo quy định;</w:t>
      </w:r>
      <w:bookmarkEnd w:id="43"/>
    </w:p>
    <w:p w14:paraId="6DF28784" w14:textId="77777777" w:rsidR="00D2122C" w:rsidRPr="00E54025" w:rsidRDefault="00D2122C" w:rsidP="00320B0C">
      <w:pPr>
        <w:spacing w:line="276" w:lineRule="auto"/>
        <w:ind w:firstLine="709"/>
        <w:jc w:val="both"/>
        <w:rPr>
          <w:rFonts w:ascii="Times New Roman" w:hAnsi="Times New Roman" w:cs="Times New Roman"/>
          <w:sz w:val="28"/>
          <w:szCs w:val="28"/>
        </w:rPr>
      </w:pPr>
      <w:bookmarkStart w:id="44" w:name="diem_38_10_7_e"/>
      <w:r w:rsidRPr="00E54025">
        <w:rPr>
          <w:rFonts w:ascii="Times New Roman" w:hAnsi="Times New Roman" w:cs="Times New Roman"/>
          <w:sz w:val="28"/>
          <w:szCs w:val="28"/>
        </w:rPr>
        <w:t>e) Từ 80.000.000 đồng đến 100.000.000 đồng đối với hành vi không gỡ bỏ phim vi phạm quy định tại</w:t>
      </w:r>
      <w:bookmarkEnd w:id="44"/>
      <w:r w:rsidRPr="00E54025">
        <w:rPr>
          <w:rFonts w:ascii="Times New Roman" w:hAnsi="Times New Roman" w:cs="Times New Roman"/>
          <w:sz w:val="28"/>
          <w:szCs w:val="28"/>
        </w:rPr>
        <w:t> </w:t>
      </w:r>
      <w:bookmarkStart w:id="45" w:name="dc_21"/>
      <w:r w:rsidRPr="00E54025">
        <w:rPr>
          <w:rFonts w:ascii="Times New Roman" w:hAnsi="Times New Roman" w:cs="Times New Roman"/>
          <w:sz w:val="28"/>
          <w:szCs w:val="28"/>
        </w:rPr>
        <w:t>Điều 9 Luật Điện ảnh</w:t>
      </w:r>
      <w:bookmarkEnd w:id="45"/>
      <w:r w:rsidRPr="00E54025">
        <w:rPr>
          <w:rFonts w:ascii="Times New Roman" w:hAnsi="Times New Roman" w:cs="Times New Roman"/>
          <w:sz w:val="28"/>
          <w:szCs w:val="28"/>
        </w:rPr>
        <w:t> và các quy định của pháp luật khác có liên quan khi có yêu cầu bằng văn bản của cơ quan nhà nước có thẩm quyền;</w:t>
      </w:r>
    </w:p>
    <w:p w14:paraId="0C45CEBD" w14:textId="77777777" w:rsidR="00D2122C" w:rsidRPr="00E54025" w:rsidRDefault="00D2122C" w:rsidP="00320B0C">
      <w:pPr>
        <w:spacing w:line="276" w:lineRule="auto"/>
        <w:ind w:firstLine="709"/>
        <w:jc w:val="both"/>
        <w:rPr>
          <w:rFonts w:ascii="Times New Roman" w:hAnsi="Times New Roman" w:cs="Times New Roman"/>
          <w:sz w:val="28"/>
          <w:szCs w:val="28"/>
        </w:rPr>
      </w:pPr>
      <w:bookmarkStart w:id="46" w:name="diem_38_10_7_g"/>
      <w:r w:rsidRPr="00E54025">
        <w:rPr>
          <w:rFonts w:ascii="Times New Roman" w:hAnsi="Times New Roman" w:cs="Times New Roman"/>
          <w:sz w:val="28"/>
          <w:szCs w:val="28"/>
        </w:rPr>
        <w:t>g) Từ 80.000.000 đồng đến 100.000.000 đồng đối với hành vi không ngăn chặn truy cập phim vi phạm theo yêu cầu của cơ quan nhà nước có thẩm quyền theo quy định.</w:t>
      </w:r>
      <w:bookmarkEnd w:id="46"/>
    </w:p>
    <w:p w14:paraId="48BBC380" w14:textId="5F6E8C43" w:rsidR="00D2122C" w:rsidRPr="00E54025" w:rsidRDefault="00DB31D1" w:rsidP="00320B0C">
      <w:pPr>
        <w:pStyle w:val="NormalWeb"/>
        <w:shd w:val="clear" w:color="auto" w:fill="FFFFFF"/>
        <w:spacing w:before="0" w:beforeAutospacing="0" w:after="0" w:afterAutospacing="0" w:line="276" w:lineRule="auto"/>
        <w:ind w:firstLine="709"/>
        <w:jc w:val="both"/>
        <w:rPr>
          <w:b/>
          <w:bCs/>
          <w:sz w:val="28"/>
          <w:szCs w:val="28"/>
        </w:rPr>
      </w:pPr>
      <w:r w:rsidRPr="00E54025">
        <w:rPr>
          <w:color w:val="000000"/>
          <w:sz w:val="28"/>
          <w:szCs w:val="28"/>
        </w:rPr>
        <w:t>2</w:t>
      </w:r>
      <w:r w:rsidR="00D2122C" w:rsidRPr="00E54025">
        <w:rPr>
          <w:color w:val="000000"/>
          <w:sz w:val="28"/>
          <w:szCs w:val="28"/>
        </w:rPr>
        <w:t xml:space="preserve">. Biện pháp khắc phục hậu quả: Buộc gỡ bỏ phim trên không gian mạng đối với hành vi quy định tại khoản </w:t>
      </w:r>
      <w:r w:rsidRPr="00E54025">
        <w:rPr>
          <w:color w:val="000000"/>
          <w:sz w:val="28"/>
          <w:szCs w:val="28"/>
        </w:rPr>
        <w:t>1 nêu trên</w:t>
      </w:r>
      <w:r w:rsidR="00D2122C" w:rsidRPr="00E54025">
        <w:rPr>
          <w:color w:val="000000"/>
          <w:sz w:val="28"/>
          <w:szCs w:val="28"/>
        </w:rPr>
        <w:t>.</w:t>
      </w:r>
      <w:r w:rsidR="00D2122C" w:rsidRPr="00E54025">
        <w:rPr>
          <w:b/>
          <w:bCs/>
          <w:sz w:val="28"/>
          <w:szCs w:val="28"/>
        </w:rPr>
        <w:t xml:space="preserve"> </w:t>
      </w:r>
    </w:p>
    <w:p w14:paraId="57AEBBD3" w14:textId="3336A64D" w:rsidR="00C3794B" w:rsidRPr="00E54025" w:rsidRDefault="00D2122C" w:rsidP="00320B0C">
      <w:pPr>
        <w:pStyle w:val="NormalWeb"/>
        <w:shd w:val="clear" w:color="auto" w:fill="FFFFFF"/>
        <w:spacing w:before="0" w:beforeAutospacing="0" w:after="0" w:afterAutospacing="0" w:line="276" w:lineRule="auto"/>
        <w:ind w:firstLine="709"/>
        <w:jc w:val="both"/>
        <w:rPr>
          <w:sz w:val="28"/>
          <w:szCs w:val="28"/>
        </w:rPr>
      </w:pPr>
      <w:r w:rsidRPr="00E54025">
        <w:rPr>
          <w:color w:val="000000"/>
          <w:sz w:val="28"/>
          <w:szCs w:val="28"/>
        </w:rPr>
        <w:t xml:space="preserve">Như vậy, </w:t>
      </w:r>
      <w:r w:rsidR="00C3794B" w:rsidRPr="00E54025">
        <w:rPr>
          <w:color w:val="000000"/>
          <w:sz w:val="28"/>
          <w:szCs w:val="28"/>
        </w:rPr>
        <w:t xml:space="preserve">hành vi </w:t>
      </w:r>
      <w:r w:rsidR="00C3794B" w:rsidRPr="00E54025">
        <w:rPr>
          <w:sz w:val="28"/>
          <w:szCs w:val="28"/>
        </w:rPr>
        <w:t xml:space="preserve">không có biện pháp kỹ thuật cần thiết và hướng dẫn để cha, mẹ hoặc người giám hộ của trẻ em tự kiểm soát, quản lý, bảo đảm trẻ em xem phim phổ biến trên không gian mạng phù hợp với độ tuổi xem phim của </w:t>
      </w:r>
      <w:r w:rsidR="00C3794B" w:rsidRPr="00E54025">
        <w:rPr>
          <w:color w:val="000000"/>
          <w:sz w:val="28"/>
          <w:szCs w:val="28"/>
        </w:rPr>
        <w:t xml:space="preserve">Doanh nghiệp P sẽ bị </w:t>
      </w:r>
      <w:r w:rsidR="002C58BF" w:rsidRPr="00E54025">
        <w:rPr>
          <w:color w:val="000000"/>
          <w:sz w:val="28"/>
          <w:szCs w:val="28"/>
        </w:rPr>
        <w:t>xử phạt vi phạm hành chính với mức phạt tiền từ</w:t>
      </w:r>
      <w:r w:rsidR="002C58BF" w:rsidRPr="00E54025">
        <w:rPr>
          <w:b/>
          <w:bCs/>
          <w:color w:val="000000"/>
          <w:sz w:val="28"/>
          <w:szCs w:val="28"/>
        </w:rPr>
        <w:t xml:space="preserve"> </w:t>
      </w:r>
      <w:r w:rsidR="002C58BF" w:rsidRPr="00E54025">
        <w:rPr>
          <w:sz w:val="28"/>
          <w:szCs w:val="28"/>
        </w:rPr>
        <w:t>80.000.000 đồng đến 100.000.000 đồng.</w:t>
      </w:r>
    </w:p>
    <w:p w14:paraId="3E6BC83A" w14:textId="11F75E8F" w:rsidR="007237B5" w:rsidRPr="00E54025" w:rsidRDefault="007237B5" w:rsidP="00320B0C">
      <w:pPr>
        <w:pStyle w:val="NormalWeb"/>
        <w:spacing w:before="0" w:beforeAutospacing="0" w:after="0" w:afterAutospacing="0" w:line="276" w:lineRule="auto"/>
        <w:ind w:firstLine="709"/>
        <w:jc w:val="both"/>
        <w:rPr>
          <w:sz w:val="28"/>
          <w:szCs w:val="28"/>
        </w:rPr>
      </w:pPr>
      <w:r w:rsidRPr="00E54025">
        <w:rPr>
          <w:b/>
          <w:bCs/>
          <w:sz w:val="28"/>
          <w:szCs w:val="28"/>
        </w:rPr>
        <w:t>8.</w:t>
      </w:r>
      <w:r w:rsidRPr="00E54025">
        <w:rPr>
          <w:sz w:val="28"/>
          <w:szCs w:val="28"/>
        </w:rPr>
        <w:t xml:space="preserve"> </w:t>
      </w:r>
      <w:r w:rsidRPr="00E54025">
        <w:rPr>
          <w:b/>
          <w:bCs/>
          <w:color w:val="000000"/>
          <w:sz w:val="28"/>
          <w:szCs w:val="28"/>
        </w:rPr>
        <w:t xml:space="preserve">Vi phạm quy định về </w:t>
      </w:r>
      <w:r w:rsidRPr="00E54025">
        <w:rPr>
          <w:b/>
          <w:bCs/>
          <w:sz w:val="28"/>
          <w:szCs w:val="28"/>
        </w:rPr>
        <w:t>lưu chiểu</w:t>
      </w:r>
    </w:p>
    <w:p w14:paraId="47ED360E" w14:textId="159A81E5" w:rsidR="007237B5" w:rsidRPr="00E54025" w:rsidRDefault="007237B5"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t>Doanh nghiệp X kinh doanh trong lĩnh vực sản xuất phim</w:t>
      </w:r>
      <w:r w:rsidR="0059716F" w:rsidRPr="00E54025">
        <w:rPr>
          <w:b/>
          <w:bCs/>
          <w:color w:val="000000"/>
          <w:sz w:val="28"/>
          <w:szCs w:val="28"/>
        </w:rPr>
        <w:t>. Vừa qua, Doanh nghiệp X</w:t>
      </w:r>
      <w:r w:rsidRPr="00E54025">
        <w:rPr>
          <w:b/>
          <w:bCs/>
          <w:color w:val="000000"/>
          <w:sz w:val="28"/>
          <w:szCs w:val="28"/>
        </w:rPr>
        <w:t xml:space="preserve"> </w:t>
      </w:r>
      <w:r w:rsidR="0059716F" w:rsidRPr="00E54025">
        <w:rPr>
          <w:b/>
          <w:bCs/>
          <w:color w:val="000000"/>
          <w:sz w:val="28"/>
          <w:szCs w:val="28"/>
        </w:rPr>
        <w:t xml:space="preserve">bị cơ quan có thẩm quyền lập biên bản đối với hành vi không </w:t>
      </w:r>
      <w:r w:rsidR="0059716F" w:rsidRPr="00E54025">
        <w:rPr>
          <w:b/>
          <w:bCs/>
          <w:sz w:val="28"/>
          <w:szCs w:val="28"/>
        </w:rPr>
        <w:t>nộp lưu chiểu phim đã được cấp giấy phép phân loại phim</w:t>
      </w:r>
      <w:r w:rsidRPr="00E54025">
        <w:rPr>
          <w:b/>
          <w:bCs/>
          <w:sz w:val="28"/>
          <w:szCs w:val="28"/>
        </w:rPr>
        <w:t xml:space="preserve">. </w:t>
      </w:r>
      <w:r w:rsidR="0059716F" w:rsidRPr="00E54025">
        <w:rPr>
          <w:b/>
          <w:bCs/>
          <w:color w:val="000000"/>
          <w:sz w:val="28"/>
          <w:szCs w:val="28"/>
        </w:rPr>
        <w:t xml:space="preserve">Doanh nghiệp X muốn biết, Doanh nghiệp X sẽ bị phạt </w:t>
      </w:r>
      <w:r w:rsidRPr="00E54025">
        <w:rPr>
          <w:b/>
          <w:bCs/>
          <w:color w:val="000000"/>
          <w:sz w:val="28"/>
          <w:szCs w:val="28"/>
        </w:rPr>
        <w:t>bao nhiêu</w:t>
      </w:r>
      <w:r w:rsidR="002D66BC" w:rsidRPr="00E54025">
        <w:rPr>
          <w:b/>
          <w:bCs/>
          <w:color w:val="000000"/>
          <w:sz w:val="28"/>
          <w:szCs w:val="28"/>
        </w:rPr>
        <w:t xml:space="preserve"> </w:t>
      </w:r>
      <w:r w:rsidR="00D11281" w:rsidRPr="00E54025">
        <w:rPr>
          <w:b/>
          <w:bCs/>
          <w:color w:val="000000"/>
          <w:sz w:val="28"/>
          <w:szCs w:val="28"/>
        </w:rPr>
        <w:t xml:space="preserve">tiền </w:t>
      </w:r>
      <w:r w:rsidR="002D66BC" w:rsidRPr="00E54025">
        <w:rPr>
          <w:b/>
          <w:bCs/>
          <w:color w:val="000000"/>
          <w:sz w:val="28"/>
          <w:szCs w:val="28"/>
        </w:rPr>
        <w:t>đối với hành vi vi phạm này</w:t>
      </w:r>
      <w:r w:rsidRPr="00E54025">
        <w:rPr>
          <w:b/>
          <w:bCs/>
          <w:color w:val="000000"/>
          <w:sz w:val="28"/>
          <w:szCs w:val="28"/>
        </w:rPr>
        <w:t>?</w:t>
      </w:r>
    </w:p>
    <w:p w14:paraId="723FA0E2" w14:textId="77777777" w:rsidR="007237B5" w:rsidRPr="00E54025" w:rsidRDefault="007237B5"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53C0B3A0" w14:textId="55FDAAA0" w:rsidR="00755F1C" w:rsidRPr="00E54025" w:rsidRDefault="00755F1C" w:rsidP="00755F1C">
      <w:pPr>
        <w:spacing w:line="276" w:lineRule="auto"/>
        <w:ind w:firstLine="709"/>
        <w:jc w:val="both"/>
        <w:rPr>
          <w:rFonts w:ascii="Times New Roman" w:hAnsi="Times New Roman" w:cs="Times New Roman"/>
          <w:sz w:val="28"/>
          <w:szCs w:val="28"/>
        </w:rPr>
      </w:pPr>
      <w:r w:rsidRPr="00EF063E">
        <w:rPr>
          <w:rFonts w:ascii="Times New Roman" w:hAnsi="Times New Roman" w:cs="Times New Roman"/>
          <w:sz w:val="28"/>
          <w:szCs w:val="28"/>
          <w:lang w:val="vi-VN"/>
        </w:rPr>
        <w:t>K</w:t>
      </w:r>
      <w:r w:rsidRPr="00EF063E">
        <w:rPr>
          <w:rFonts w:ascii="Times New Roman" w:hAnsi="Times New Roman" w:cs="Times New Roman"/>
          <w:sz w:val="28"/>
          <w:szCs w:val="28"/>
        </w:rPr>
        <w:t>hoản 4 Điều 1 Nghị định số 128/2022/NĐ-CP ngày 30 tháng 12 năm 2022 của Chính phủ sửa đổi, bổ sung một số điều của Nghị định số </w:t>
      </w:r>
      <w:hyperlink r:id="rId31" w:tgtFrame="_blank" w:tooltip="Nghị định 38/2021/NĐ-CP" w:history="1">
        <w:r w:rsidRPr="00EF063E">
          <w:rPr>
            <w:rStyle w:val="Hyperlink"/>
            <w:rFonts w:ascii="Times New Roman" w:hAnsi="Times New Roman" w:cs="Times New Roman"/>
            <w:color w:val="auto"/>
            <w:sz w:val="28"/>
            <w:szCs w:val="28"/>
            <w:u w:val="none"/>
          </w:rPr>
          <w:t>38/2021/NĐ-</w:t>
        </w:r>
        <w:r w:rsidRPr="00EF063E">
          <w:rPr>
            <w:rStyle w:val="Hyperlink"/>
            <w:rFonts w:ascii="Times New Roman" w:hAnsi="Times New Roman" w:cs="Times New Roman"/>
            <w:color w:val="auto"/>
            <w:sz w:val="28"/>
            <w:szCs w:val="28"/>
            <w:u w:val="none"/>
          </w:rPr>
          <w:lastRenderedPageBreak/>
          <w:t>CP</w:t>
        </w:r>
      </w:hyperlink>
      <w:r w:rsidRPr="00EF063E">
        <w:rPr>
          <w:rFonts w:ascii="Times New Roman" w:hAnsi="Times New Roman" w:cs="Times New Roman"/>
          <w:sz w:val="28"/>
          <w:szCs w:val="28"/>
        </w:rPr>
        <w:t> ngày 29 tháng 3 năm 2021 của Chính phủ quy định xử phạt vi phạm hành chính trong lĩnh vực văn hóa và quảng cáo đã được sửa đổi, bổ sung bởi Nghị định số </w:t>
      </w:r>
      <w:hyperlink r:id="rId32" w:tgtFrame="_blank" w:tooltip="Nghị định 129/2021/NĐ-CP" w:history="1">
        <w:r w:rsidRPr="00EF063E">
          <w:rPr>
            <w:rStyle w:val="Hyperlink"/>
            <w:rFonts w:ascii="Times New Roman" w:hAnsi="Times New Roman" w:cs="Times New Roman"/>
            <w:color w:val="auto"/>
            <w:sz w:val="28"/>
            <w:szCs w:val="28"/>
            <w:u w:val="none"/>
          </w:rPr>
          <w:t>129/2021/NĐ-CP</w:t>
        </w:r>
      </w:hyperlink>
      <w:r w:rsidRPr="00EF063E">
        <w:rPr>
          <w:rFonts w:ascii="Times New Roman" w:hAnsi="Times New Roman" w:cs="Times New Roman"/>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Pr="00E54025">
        <w:rPr>
          <w:rFonts w:ascii="Times New Roman" w:hAnsi="Times New Roman" w:cs="Times New Roman"/>
          <w:sz w:val="28"/>
          <w:szCs w:val="28"/>
        </w:rPr>
        <w:t xml:space="preserve"> quy định</w:t>
      </w:r>
      <w:r>
        <w:rPr>
          <w:rFonts w:ascii="Times New Roman" w:hAnsi="Times New Roman" w:cs="Times New Roman"/>
          <w:sz w:val="28"/>
          <w:szCs w:val="28"/>
          <w:lang w:val="vi-VN"/>
        </w:rPr>
        <w:t xml:space="preserve"> bổ sung </w:t>
      </w:r>
      <w:r w:rsidRPr="00E54025">
        <w:rPr>
          <w:rFonts w:ascii="Times New Roman" w:hAnsi="Times New Roman" w:cs="Times New Roman"/>
          <w:sz w:val="28"/>
          <w:szCs w:val="28"/>
        </w:rPr>
        <w:t>Điều 10</w:t>
      </w:r>
      <w:r>
        <w:rPr>
          <w:rFonts w:ascii="Times New Roman" w:hAnsi="Times New Roman" w:cs="Times New Roman"/>
          <w:sz w:val="28"/>
          <w:szCs w:val="28"/>
        </w:rPr>
        <w:t>a vào</w:t>
      </w:r>
      <w:r w:rsidRPr="00E54025">
        <w:rPr>
          <w:rFonts w:ascii="Times New Roman" w:hAnsi="Times New Roman" w:cs="Times New Roman"/>
          <w:sz w:val="28"/>
          <w:szCs w:val="28"/>
        </w:rPr>
        <w:t xml:space="preserve"> Nghị định số 38/2021/NĐ-CP ngày 29 tháng 3 năm 2021 của Chính phủ quy định xử phạt vi phạm hành chính trong lĩnh vực văn hóa và quảng cáo, như sau:</w:t>
      </w:r>
    </w:p>
    <w:p w14:paraId="727C9B80" w14:textId="47362FA5" w:rsidR="007237B5" w:rsidRPr="00E54025" w:rsidRDefault="00755F1C" w:rsidP="00320B0C">
      <w:pPr>
        <w:spacing w:line="276" w:lineRule="auto"/>
        <w:ind w:firstLine="709"/>
        <w:jc w:val="both"/>
        <w:rPr>
          <w:rFonts w:ascii="Times New Roman" w:hAnsi="Times New Roman" w:cs="Times New Roman"/>
          <w:sz w:val="28"/>
          <w:szCs w:val="28"/>
        </w:rPr>
      </w:pPr>
      <w:bookmarkStart w:id="47" w:name="khoan_38_10a_1"/>
      <w:r>
        <w:rPr>
          <w:rFonts w:ascii="Times New Roman" w:hAnsi="Times New Roman" w:cs="Times New Roman"/>
          <w:sz w:val="28"/>
          <w:szCs w:val="28"/>
        </w:rPr>
        <w:t>P</w:t>
      </w:r>
      <w:r w:rsidR="007237B5" w:rsidRPr="00E54025">
        <w:rPr>
          <w:rFonts w:ascii="Times New Roman" w:hAnsi="Times New Roman" w:cs="Times New Roman"/>
          <w:sz w:val="28"/>
          <w:szCs w:val="28"/>
        </w:rPr>
        <w:t>hạt tiền từ 5.000.000 đồng đến 10.000.000 đồng đối với một trong các hành vi sau đây:</w:t>
      </w:r>
      <w:bookmarkEnd w:id="47"/>
    </w:p>
    <w:p w14:paraId="31668233" w14:textId="7B3D520C" w:rsidR="007237B5" w:rsidRPr="00E54025" w:rsidRDefault="00D11281" w:rsidP="00320B0C">
      <w:pPr>
        <w:spacing w:line="276" w:lineRule="auto"/>
        <w:ind w:firstLine="709"/>
        <w:jc w:val="both"/>
        <w:rPr>
          <w:rFonts w:ascii="Times New Roman" w:hAnsi="Times New Roman" w:cs="Times New Roman"/>
          <w:sz w:val="28"/>
          <w:szCs w:val="28"/>
        </w:rPr>
      </w:pPr>
      <w:bookmarkStart w:id="48" w:name="diem_38_10a_1_a"/>
      <w:r w:rsidRPr="00E54025">
        <w:rPr>
          <w:rFonts w:ascii="Times New Roman" w:hAnsi="Times New Roman" w:cs="Times New Roman"/>
          <w:sz w:val="28"/>
          <w:szCs w:val="28"/>
        </w:rPr>
        <w:t>1.</w:t>
      </w:r>
      <w:r w:rsidR="007237B5" w:rsidRPr="00E54025">
        <w:rPr>
          <w:rFonts w:ascii="Times New Roman" w:hAnsi="Times New Roman" w:cs="Times New Roman"/>
          <w:sz w:val="28"/>
          <w:szCs w:val="28"/>
        </w:rPr>
        <w:t xml:space="preserve"> Không nộp lưu chiểu phim đã được cấp giấy phép phân loại phim theo quy định</w:t>
      </w:r>
      <w:bookmarkEnd w:id="48"/>
      <w:r w:rsidRPr="00E54025">
        <w:rPr>
          <w:rFonts w:ascii="Times New Roman" w:hAnsi="Times New Roman" w:cs="Times New Roman"/>
          <w:sz w:val="28"/>
          <w:szCs w:val="28"/>
        </w:rPr>
        <w:t>.</w:t>
      </w:r>
    </w:p>
    <w:p w14:paraId="449DAC61" w14:textId="55830633" w:rsidR="007237B5" w:rsidRPr="00E54025" w:rsidRDefault="00D11281" w:rsidP="00320B0C">
      <w:pPr>
        <w:spacing w:line="276" w:lineRule="auto"/>
        <w:ind w:firstLine="709"/>
        <w:jc w:val="both"/>
        <w:rPr>
          <w:rFonts w:ascii="Times New Roman" w:hAnsi="Times New Roman" w:cs="Times New Roman"/>
          <w:sz w:val="28"/>
          <w:szCs w:val="28"/>
        </w:rPr>
      </w:pPr>
      <w:bookmarkStart w:id="49" w:name="diem_38_10a_1_b"/>
      <w:r w:rsidRPr="00E54025">
        <w:rPr>
          <w:rFonts w:ascii="Times New Roman" w:hAnsi="Times New Roman" w:cs="Times New Roman"/>
          <w:sz w:val="28"/>
          <w:szCs w:val="28"/>
        </w:rPr>
        <w:t>2.</w:t>
      </w:r>
      <w:r w:rsidR="007237B5" w:rsidRPr="00E54025">
        <w:rPr>
          <w:rFonts w:ascii="Times New Roman" w:hAnsi="Times New Roman" w:cs="Times New Roman"/>
          <w:sz w:val="28"/>
          <w:szCs w:val="28"/>
        </w:rPr>
        <w:t xml:space="preserve"> Không mở mã khóa phim để đối chiếu, kiểm tra khi có yêu cầu của cơ quan cấp phép phân loại phim theo quy định</w:t>
      </w:r>
      <w:bookmarkEnd w:id="49"/>
      <w:r w:rsidRPr="00E54025">
        <w:rPr>
          <w:rFonts w:ascii="Times New Roman" w:hAnsi="Times New Roman" w:cs="Times New Roman"/>
          <w:sz w:val="28"/>
          <w:szCs w:val="28"/>
        </w:rPr>
        <w:t>.</w:t>
      </w:r>
    </w:p>
    <w:p w14:paraId="6FEAD483" w14:textId="4740ADCF" w:rsidR="007237B5" w:rsidRPr="00E54025" w:rsidRDefault="00D11281" w:rsidP="00320B0C">
      <w:pPr>
        <w:spacing w:line="276" w:lineRule="auto"/>
        <w:ind w:firstLine="709"/>
        <w:jc w:val="both"/>
        <w:rPr>
          <w:rFonts w:ascii="Times New Roman" w:hAnsi="Times New Roman" w:cs="Times New Roman"/>
          <w:sz w:val="28"/>
          <w:szCs w:val="28"/>
        </w:rPr>
      </w:pPr>
      <w:bookmarkStart w:id="50" w:name="diem_38_10a_1_c"/>
      <w:r w:rsidRPr="00E54025">
        <w:rPr>
          <w:rFonts w:ascii="Times New Roman" w:hAnsi="Times New Roman" w:cs="Times New Roman"/>
          <w:sz w:val="28"/>
          <w:szCs w:val="28"/>
        </w:rPr>
        <w:t>3.</w:t>
      </w:r>
      <w:r w:rsidR="007237B5" w:rsidRPr="00E54025">
        <w:rPr>
          <w:rFonts w:ascii="Times New Roman" w:hAnsi="Times New Roman" w:cs="Times New Roman"/>
          <w:sz w:val="28"/>
          <w:szCs w:val="28"/>
        </w:rPr>
        <w:t xml:space="preserve"> Không bảo đảm an toàn bản phim, kịch bản và tài liệu kèm phim theo đúng tiêu chuẩn kỹ thuật theo quy định</w:t>
      </w:r>
      <w:bookmarkEnd w:id="50"/>
      <w:r w:rsidRPr="00E54025">
        <w:rPr>
          <w:rFonts w:ascii="Times New Roman" w:hAnsi="Times New Roman" w:cs="Times New Roman"/>
          <w:sz w:val="28"/>
          <w:szCs w:val="28"/>
        </w:rPr>
        <w:t>.</w:t>
      </w:r>
    </w:p>
    <w:p w14:paraId="1EE7862D" w14:textId="7642B450" w:rsidR="007237B5" w:rsidRDefault="00D11281" w:rsidP="00320B0C">
      <w:pPr>
        <w:spacing w:line="276" w:lineRule="auto"/>
        <w:ind w:firstLine="709"/>
        <w:jc w:val="both"/>
        <w:rPr>
          <w:rFonts w:ascii="Times New Roman" w:hAnsi="Times New Roman" w:cs="Times New Roman"/>
          <w:sz w:val="28"/>
          <w:szCs w:val="28"/>
        </w:rPr>
      </w:pPr>
      <w:bookmarkStart w:id="51" w:name="diem_38_10a_1_d"/>
      <w:r w:rsidRPr="00E54025">
        <w:rPr>
          <w:rFonts w:ascii="Times New Roman" w:hAnsi="Times New Roman" w:cs="Times New Roman"/>
          <w:sz w:val="28"/>
          <w:szCs w:val="28"/>
        </w:rPr>
        <w:t>4.</w:t>
      </w:r>
      <w:r w:rsidR="007237B5" w:rsidRPr="00E54025">
        <w:rPr>
          <w:rFonts w:ascii="Times New Roman" w:hAnsi="Times New Roman" w:cs="Times New Roman"/>
          <w:sz w:val="28"/>
          <w:szCs w:val="28"/>
        </w:rPr>
        <w:t xml:space="preserve"> Không cung cấp bản sao, in trích tư liệu cho chủ sở hữu phim và cơ quan nhà nước có thẩm quyền theo quy định.</w:t>
      </w:r>
      <w:bookmarkEnd w:id="51"/>
    </w:p>
    <w:p w14:paraId="0DE82049" w14:textId="77777777" w:rsidR="00C171E6" w:rsidRDefault="00C171E6" w:rsidP="00C171E6">
      <w:pPr>
        <w:pStyle w:val="NormalWeb"/>
        <w:shd w:val="clear" w:color="auto" w:fill="FFFFFF"/>
        <w:spacing w:before="0" w:beforeAutospacing="0" w:after="0" w:afterAutospacing="0" w:line="234" w:lineRule="atLeast"/>
        <w:ind w:firstLine="709"/>
        <w:jc w:val="both"/>
        <w:rPr>
          <w:i/>
          <w:iCs/>
          <w:sz w:val="28"/>
          <w:szCs w:val="28"/>
        </w:rPr>
      </w:pPr>
      <w:r w:rsidRPr="007B5D7C">
        <w:rPr>
          <w:sz w:val="28"/>
          <w:szCs w:val="28"/>
        </w:rPr>
        <w:t xml:space="preserve">Khoản 2 Điều 1 </w:t>
      </w:r>
      <w:r w:rsidRPr="007B5D7C">
        <w:rPr>
          <w:sz w:val="28"/>
          <w:szCs w:val="28"/>
          <w:shd w:val="clear" w:color="auto" w:fill="FFFFFF"/>
        </w:rPr>
        <w:t xml:space="preserve">Nghị định </w:t>
      </w:r>
      <w:r>
        <w:rPr>
          <w:sz w:val="28"/>
          <w:szCs w:val="28"/>
          <w:shd w:val="clear" w:color="auto" w:fill="FFFFFF"/>
        </w:rPr>
        <w:t xml:space="preserve">số </w:t>
      </w:r>
      <w:r w:rsidRPr="007B5D7C">
        <w:rPr>
          <w:sz w:val="28"/>
          <w:szCs w:val="28"/>
          <w:shd w:val="clear" w:color="auto" w:fill="FFFFFF"/>
        </w:rPr>
        <w:t xml:space="preserve">128/2022/NĐ-CP ngày 30 tháng 12 năm 2022 của Chính phủ sửa đổi, bổ sung một số </w:t>
      </w:r>
      <w:r w:rsidRPr="007B5D7C">
        <w:rPr>
          <w:sz w:val="28"/>
          <w:szCs w:val="28"/>
        </w:rPr>
        <w:t>điều của Nghị định số </w:t>
      </w:r>
      <w:hyperlink r:id="rId33" w:tgtFrame="_blank" w:tooltip="Nghị định 38/2021/NĐ-CP" w:history="1">
        <w:r w:rsidRPr="007B5D7C">
          <w:rPr>
            <w:rStyle w:val="Hyperlink"/>
            <w:color w:val="auto"/>
            <w:sz w:val="28"/>
            <w:szCs w:val="28"/>
            <w:u w:val="none"/>
          </w:rPr>
          <w:t>38/2021/NĐ-CP</w:t>
        </w:r>
      </w:hyperlink>
      <w:r w:rsidRPr="007B5D7C">
        <w:rPr>
          <w:sz w:val="28"/>
          <w:szCs w:val="28"/>
        </w:rPr>
        <w:t> ngày 29 tháng 3 năm 2021 của Chính phủ quy định xử phạt vi phạm hành chính trong lĩnh vực văn hóa và quảng cáo đã được sửa đổi, bổ sung bởi Nghị định số </w:t>
      </w:r>
      <w:hyperlink r:id="rId34" w:tgtFrame="_blank" w:tooltip="Nghị định 129/2021/NĐ-CP" w:history="1">
        <w:r w:rsidRPr="007B5D7C">
          <w:rPr>
            <w:rStyle w:val="Hyperlink"/>
            <w:color w:val="auto"/>
            <w:sz w:val="28"/>
            <w:szCs w:val="28"/>
            <w:u w:val="none"/>
          </w:rPr>
          <w:t>129/2021/NĐ-CP</w:t>
        </w:r>
      </w:hyperlink>
      <w:r w:rsidRPr="007B5D7C">
        <w:rPr>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Pr>
          <w:sz w:val="28"/>
          <w:szCs w:val="28"/>
        </w:rPr>
        <w:t xml:space="preserve"> quy định: </w:t>
      </w:r>
      <w:r w:rsidRPr="007B5D7C">
        <w:rPr>
          <w:i/>
          <w:iCs/>
          <w:sz w:val="28"/>
          <w:szCs w:val="28"/>
        </w:rPr>
        <w:t>“Mức phạt tiền quy định tại Chương II và Chương III Nghị định này là mức phạt tiền áp dụng đối với cá nhân, trừ trường hợp quy định tại các khoản 2, 5, 6 và 7 Điều 10; các khoản 4, 5, 6 và 7 Điều 10a; điểm a khoản 2, các khoản 3, 5 và 6, các điểm a, b, c và d khoản 7 Điều 14; các khoản 1, 2, 3, 4 và điểm b khoản 5 Điều 21; các khoản 1, 2, 3, 4 và điểm b khoản 5 Điều 23; khoản 1 Điều 24; các Điều 30, 38, 39 và 40 Nghị định này là mức phạt tiền áp dụng đối với tổ chức.”</w:t>
      </w:r>
      <w:r>
        <w:rPr>
          <w:i/>
          <w:iCs/>
          <w:sz w:val="28"/>
          <w:szCs w:val="28"/>
        </w:rPr>
        <w:t>.</w:t>
      </w:r>
    </w:p>
    <w:p w14:paraId="1D2B3A1B" w14:textId="77777777" w:rsidR="00C171E6" w:rsidRPr="007B5D7C" w:rsidRDefault="00C171E6" w:rsidP="00C171E6">
      <w:pPr>
        <w:pStyle w:val="NormalWeb"/>
        <w:shd w:val="clear" w:color="auto" w:fill="FFFFFF"/>
        <w:spacing w:before="0" w:beforeAutospacing="0" w:after="0" w:afterAutospacing="0" w:line="234" w:lineRule="atLeast"/>
        <w:ind w:firstLine="709"/>
        <w:jc w:val="both"/>
        <w:rPr>
          <w:sz w:val="28"/>
          <w:szCs w:val="28"/>
        </w:rPr>
      </w:pPr>
      <w:r w:rsidRPr="007B5D7C">
        <w:rPr>
          <w:color w:val="000000"/>
          <w:sz w:val="28"/>
          <w:szCs w:val="28"/>
          <w:shd w:val="clear" w:color="auto" w:fill="FFFFFF"/>
        </w:rPr>
        <w:t xml:space="preserve">Khoản 3 Điều 5 </w:t>
      </w:r>
      <w:r w:rsidRPr="007B5D7C">
        <w:rPr>
          <w:sz w:val="28"/>
          <w:szCs w:val="28"/>
          <w:shd w:val="clear" w:color="auto" w:fill="FFFFFF"/>
        </w:rPr>
        <w:t xml:space="preserve">Nghị định số </w:t>
      </w:r>
      <w:r w:rsidRPr="007B5D7C">
        <w:rPr>
          <w:color w:val="000000"/>
          <w:sz w:val="28"/>
          <w:szCs w:val="28"/>
          <w:shd w:val="clear" w:color="auto" w:fill="FFFFFF"/>
        </w:rPr>
        <w:t>38/2021/NĐ-CP</w:t>
      </w:r>
      <w:r w:rsidRPr="007B5D7C">
        <w:rPr>
          <w:sz w:val="28"/>
          <w:szCs w:val="28"/>
          <w:shd w:val="clear" w:color="auto" w:fill="FFFFFF"/>
        </w:rPr>
        <w:t xml:space="preserve"> </w:t>
      </w:r>
      <w:r w:rsidRPr="007B5D7C">
        <w:rPr>
          <w:color w:val="000000"/>
          <w:sz w:val="28"/>
          <w:szCs w:val="28"/>
          <w:shd w:val="clear" w:color="auto" w:fill="FFFFFF"/>
        </w:rPr>
        <w:t>ngày 29 tháng 3 năm 2021</w:t>
      </w:r>
      <w:r w:rsidRPr="007B5D7C">
        <w:rPr>
          <w:sz w:val="28"/>
          <w:szCs w:val="28"/>
          <w:shd w:val="clear" w:color="auto" w:fill="FFFFFF"/>
        </w:rPr>
        <w:t xml:space="preserve"> của Chính phủ quy định: </w:t>
      </w:r>
      <w:r w:rsidRPr="007B5D7C">
        <w:rPr>
          <w:i/>
          <w:iCs/>
          <w:sz w:val="28"/>
          <w:szCs w:val="28"/>
          <w:shd w:val="clear" w:color="auto" w:fill="FFFFFF"/>
        </w:rPr>
        <w:t>“</w:t>
      </w:r>
      <w:r w:rsidRPr="007B5D7C">
        <w:rPr>
          <w:i/>
          <w:iCs/>
          <w:color w:val="000000"/>
          <w:sz w:val="28"/>
          <w:szCs w:val="28"/>
          <w:shd w:val="clear" w:color="auto" w:fill="FFFFFF"/>
        </w:rPr>
        <w:t>Đối với cùng một hành vi vi phạm hành chính mức phạt tiền đối với tổ chức gấp 02 lần mức phạt tiền đối với cá nhân”</w:t>
      </w:r>
      <w:r w:rsidRPr="007B5D7C">
        <w:rPr>
          <w:color w:val="000000"/>
          <w:sz w:val="28"/>
          <w:szCs w:val="28"/>
          <w:shd w:val="clear" w:color="auto" w:fill="FFFFFF"/>
        </w:rPr>
        <w:t>.</w:t>
      </w:r>
    </w:p>
    <w:p w14:paraId="3B1CF478" w14:textId="45F0AC6E" w:rsidR="00797292" w:rsidRPr="00E54025" w:rsidRDefault="00D11281"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t xml:space="preserve">Như vậy, Doanh nghiệp X sẽ bị phạt tiền từ </w:t>
      </w:r>
      <w:r w:rsidR="00C171E6">
        <w:rPr>
          <w:rFonts w:ascii="Times New Roman" w:hAnsi="Times New Roman" w:cs="Times New Roman"/>
          <w:sz w:val="28"/>
          <w:szCs w:val="28"/>
        </w:rPr>
        <w:t>10</w:t>
      </w:r>
      <w:r w:rsidRPr="00E54025">
        <w:rPr>
          <w:rFonts w:ascii="Times New Roman" w:hAnsi="Times New Roman" w:cs="Times New Roman"/>
          <w:sz w:val="28"/>
          <w:szCs w:val="28"/>
        </w:rPr>
        <w:t xml:space="preserve">.000.000 đồng đến </w:t>
      </w:r>
      <w:r w:rsidR="00C171E6">
        <w:rPr>
          <w:rFonts w:ascii="Times New Roman" w:hAnsi="Times New Roman" w:cs="Times New Roman"/>
          <w:sz w:val="28"/>
          <w:szCs w:val="28"/>
        </w:rPr>
        <w:t>2</w:t>
      </w:r>
      <w:r w:rsidRPr="00E54025">
        <w:rPr>
          <w:rFonts w:ascii="Times New Roman" w:hAnsi="Times New Roman" w:cs="Times New Roman"/>
          <w:sz w:val="28"/>
          <w:szCs w:val="28"/>
        </w:rPr>
        <w:t>0.000.000 đồng đối với hành vi không nộp lưu chiểu phim đã được cấp giấy phép phân loại phim.</w:t>
      </w:r>
    </w:p>
    <w:p w14:paraId="60E18698" w14:textId="3FFF1852" w:rsidR="00D11281" w:rsidRPr="00E54025" w:rsidRDefault="00D11281" w:rsidP="00320B0C">
      <w:pPr>
        <w:pStyle w:val="NormalWeb"/>
        <w:spacing w:before="0" w:beforeAutospacing="0" w:after="0" w:afterAutospacing="0" w:line="276" w:lineRule="auto"/>
        <w:ind w:firstLine="709"/>
        <w:jc w:val="both"/>
        <w:rPr>
          <w:sz w:val="28"/>
          <w:szCs w:val="28"/>
        </w:rPr>
      </w:pPr>
      <w:r w:rsidRPr="00E54025">
        <w:rPr>
          <w:b/>
          <w:bCs/>
          <w:sz w:val="28"/>
          <w:szCs w:val="28"/>
        </w:rPr>
        <w:t>9.</w:t>
      </w:r>
      <w:r w:rsidRPr="00E54025">
        <w:rPr>
          <w:sz w:val="28"/>
          <w:szCs w:val="28"/>
        </w:rPr>
        <w:t xml:space="preserve"> </w:t>
      </w:r>
      <w:r w:rsidR="00F84CBB" w:rsidRPr="00E54025">
        <w:rPr>
          <w:b/>
          <w:bCs/>
          <w:color w:val="000000"/>
          <w:sz w:val="28"/>
          <w:szCs w:val="28"/>
        </w:rPr>
        <w:t>Vi phạm quy định về</w:t>
      </w:r>
      <w:r w:rsidRPr="00E54025">
        <w:rPr>
          <w:b/>
          <w:bCs/>
          <w:color w:val="000000"/>
          <w:sz w:val="28"/>
          <w:szCs w:val="28"/>
        </w:rPr>
        <w:t xml:space="preserve"> hồ sơ đề nghị cấp giấy phép tổ chức liên hoan phim, liên hoan phim chuyên ngành, chuyên đề, giải thưởng phim, cuộc thi phim, chương trình phim và tuần phim</w:t>
      </w:r>
    </w:p>
    <w:p w14:paraId="46F5647D" w14:textId="7885E7C5" w:rsidR="00D11281" w:rsidRPr="00E54025" w:rsidRDefault="00D11281"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lastRenderedPageBreak/>
        <w:t>Do không đủ điều kiện để được cấp cấp giấy phép tổ chức giải thưởng phim, Công ty Q đã giả mạo thông tin trong hồ sơ đề nghị cấp giấy phép</w:t>
      </w:r>
      <w:r w:rsidRPr="00E54025">
        <w:rPr>
          <w:b/>
          <w:bCs/>
          <w:sz w:val="28"/>
          <w:szCs w:val="28"/>
        </w:rPr>
        <w:t xml:space="preserve">. Xin hỏi, hành vi này của </w:t>
      </w:r>
      <w:r w:rsidRPr="00E54025">
        <w:rPr>
          <w:b/>
          <w:bCs/>
          <w:color w:val="000000"/>
          <w:sz w:val="28"/>
          <w:szCs w:val="28"/>
        </w:rPr>
        <w:t xml:space="preserve">Công ty Q </w:t>
      </w:r>
      <w:r w:rsidR="00ED3FD8" w:rsidRPr="00E54025">
        <w:rPr>
          <w:b/>
          <w:bCs/>
          <w:color w:val="000000"/>
          <w:sz w:val="28"/>
          <w:szCs w:val="28"/>
        </w:rPr>
        <w:t xml:space="preserve">có bị xử lý vi phạm hành chính không? </w:t>
      </w:r>
    </w:p>
    <w:p w14:paraId="4F1CDF22" w14:textId="77777777" w:rsidR="00D11281" w:rsidRPr="00E54025" w:rsidRDefault="00D11281"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04D5EFDF" w14:textId="4D9DDFE4" w:rsidR="00755F1C" w:rsidRPr="00E54025" w:rsidRDefault="00755F1C" w:rsidP="00755F1C">
      <w:pPr>
        <w:spacing w:line="276" w:lineRule="auto"/>
        <w:ind w:firstLine="709"/>
        <w:jc w:val="both"/>
        <w:rPr>
          <w:rFonts w:ascii="Times New Roman" w:hAnsi="Times New Roman" w:cs="Times New Roman"/>
          <w:sz w:val="28"/>
          <w:szCs w:val="28"/>
        </w:rPr>
      </w:pPr>
      <w:r w:rsidRPr="00EF063E">
        <w:rPr>
          <w:rFonts w:ascii="Times New Roman" w:hAnsi="Times New Roman" w:cs="Times New Roman"/>
          <w:sz w:val="28"/>
          <w:szCs w:val="28"/>
          <w:lang w:val="vi-VN"/>
        </w:rPr>
        <w:t>K</w:t>
      </w:r>
      <w:r w:rsidRPr="00EF063E">
        <w:rPr>
          <w:rFonts w:ascii="Times New Roman" w:hAnsi="Times New Roman" w:cs="Times New Roman"/>
          <w:sz w:val="28"/>
          <w:szCs w:val="28"/>
        </w:rPr>
        <w:t>hoản 4 Điều 1 Nghị định số 128/2022/NĐ-CP ngày 30 tháng 12 năm 2022 của Chính phủ sửa đổi, bổ sung một số điều của Nghị định số </w:t>
      </w:r>
      <w:hyperlink r:id="rId35" w:tgtFrame="_blank" w:tooltip="Nghị định 38/2021/NĐ-CP" w:history="1">
        <w:r w:rsidRPr="00EF063E">
          <w:rPr>
            <w:rStyle w:val="Hyperlink"/>
            <w:rFonts w:ascii="Times New Roman" w:hAnsi="Times New Roman" w:cs="Times New Roman"/>
            <w:color w:val="auto"/>
            <w:sz w:val="28"/>
            <w:szCs w:val="28"/>
            <w:u w:val="none"/>
          </w:rPr>
          <w:t>38/2021/NĐ-CP</w:t>
        </w:r>
      </w:hyperlink>
      <w:r w:rsidRPr="00EF063E">
        <w:rPr>
          <w:rFonts w:ascii="Times New Roman" w:hAnsi="Times New Roman" w:cs="Times New Roman"/>
          <w:sz w:val="28"/>
          <w:szCs w:val="28"/>
        </w:rPr>
        <w:t> ngày 29 tháng 3 năm 2021 của Chính phủ quy định xử phạt vi phạm hành chính trong lĩnh vực văn hóa và quảng cáo đã được sửa đổi, bổ sung bởi Nghị định số </w:t>
      </w:r>
      <w:hyperlink r:id="rId36" w:tgtFrame="_blank" w:tooltip="Nghị định 129/2021/NĐ-CP" w:history="1">
        <w:r w:rsidRPr="00EF063E">
          <w:rPr>
            <w:rStyle w:val="Hyperlink"/>
            <w:rFonts w:ascii="Times New Roman" w:hAnsi="Times New Roman" w:cs="Times New Roman"/>
            <w:color w:val="auto"/>
            <w:sz w:val="28"/>
            <w:szCs w:val="28"/>
            <w:u w:val="none"/>
          </w:rPr>
          <w:t>129/2021/NĐ-CP</w:t>
        </w:r>
      </w:hyperlink>
      <w:r w:rsidRPr="00EF063E">
        <w:rPr>
          <w:rFonts w:ascii="Times New Roman" w:hAnsi="Times New Roman" w:cs="Times New Roman"/>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Pr="00E54025">
        <w:rPr>
          <w:rFonts w:ascii="Times New Roman" w:hAnsi="Times New Roman" w:cs="Times New Roman"/>
          <w:sz w:val="28"/>
          <w:szCs w:val="28"/>
        </w:rPr>
        <w:t xml:space="preserve"> quy định</w:t>
      </w:r>
      <w:r>
        <w:rPr>
          <w:rFonts w:ascii="Times New Roman" w:hAnsi="Times New Roman" w:cs="Times New Roman"/>
          <w:sz w:val="28"/>
          <w:szCs w:val="28"/>
          <w:lang w:val="vi-VN"/>
        </w:rPr>
        <w:t xml:space="preserve"> bổ sung </w:t>
      </w:r>
      <w:r w:rsidRPr="00E54025">
        <w:rPr>
          <w:rFonts w:ascii="Times New Roman" w:hAnsi="Times New Roman" w:cs="Times New Roman"/>
          <w:sz w:val="28"/>
          <w:szCs w:val="28"/>
        </w:rPr>
        <w:t>Điều 10</w:t>
      </w:r>
      <w:r>
        <w:rPr>
          <w:rFonts w:ascii="Times New Roman" w:hAnsi="Times New Roman" w:cs="Times New Roman"/>
          <w:sz w:val="28"/>
          <w:szCs w:val="28"/>
        </w:rPr>
        <w:t>a</w:t>
      </w:r>
      <w:r w:rsidRPr="00E54025">
        <w:rPr>
          <w:rFonts w:ascii="Times New Roman" w:hAnsi="Times New Roman" w:cs="Times New Roman"/>
          <w:sz w:val="28"/>
          <w:szCs w:val="28"/>
        </w:rPr>
        <w:t xml:space="preserve"> Nghị định số 38/2021/NĐ-CP ngày 29 tháng 3 năm 2021 của Chính phủ quy định xử phạt vi phạm hành chính trong lĩnh vực văn hóa và quảng cáo, như sau:</w:t>
      </w:r>
    </w:p>
    <w:p w14:paraId="11E6D158" w14:textId="3E5F1CBC" w:rsidR="00ED3FD8" w:rsidRPr="00E54025" w:rsidRDefault="0010357D" w:rsidP="00320B0C">
      <w:pPr>
        <w:pStyle w:val="NormalWeb"/>
        <w:shd w:val="clear" w:color="auto" w:fill="FFFFFF"/>
        <w:spacing w:before="0" w:beforeAutospacing="0" w:after="0" w:afterAutospacing="0" w:line="276" w:lineRule="auto"/>
        <w:ind w:firstLine="709"/>
        <w:jc w:val="both"/>
        <w:rPr>
          <w:color w:val="000000"/>
          <w:sz w:val="28"/>
          <w:szCs w:val="28"/>
        </w:rPr>
      </w:pPr>
      <w:r w:rsidRPr="00E54025">
        <w:rPr>
          <w:color w:val="000000"/>
          <w:sz w:val="28"/>
          <w:szCs w:val="28"/>
        </w:rPr>
        <w:t xml:space="preserve">1. </w:t>
      </w:r>
      <w:r w:rsidR="00ED3FD8" w:rsidRPr="00E54025">
        <w:rPr>
          <w:color w:val="000000"/>
          <w:sz w:val="28"/>
          <w:szCs w:val="28"/>
        </w:rPr>
        <w:t>Phạt tiền từ 10.000.000 đồng đến 20.000.000 đồng đối với hành vi giả mạo thông tin trong hồ sơ đề nghị cấp giấy phép tổ chức liên hoan phim, liên hoan phim chuyên ngành, chuyên đề, giải thưởng phim, cuộc thi phim, chương trình phim và tuần phim.</w:t>
      </w:r>
    </w:p>
    <w:p w14:paraId="735CDB61" w14:textId="3D13D339" w:rsidR="0010357D" w:rsidRDefault="0010357D" w:rsidP="00320B0C">
      <w:pPr>
        <w:pStyle w:val="NormalWeb"/>
        <w:shd w:val="clear" w:color="auto" w:fill="FFFFFF"/>
        <w:spacing w:before="0" w:beforeAutospacing="0" w:after="0" w:afterAutospacing="0" w:line="276" w:lineRule="auto"/>
        <w:ind w:firstLine="709"/>
        <w:jc w:val="both"/>
        <w:rPr>
          <w:color w:val="000000"/>
          <w:sz w:val="28"/>
          <w:szCs w:val="28"/>
        </w:rPr>
      </w:pPr>
      <w:r w:rsidRPr="00E54025">
        <w:rPr>
          <w:color w:val="000000"/>
          <w:sz w:val="28"/>
          <w:szCs w:val="28"/>
        </w:rPr>
        <w:t>2. Biện pháp khắc phục hậu quả: Buộc nộp lại cho cơ quan có thẩm quyền đã cấp giấy phép tổ chức giải thưởng phim đối với hành vi quy định tại khoản 1 nêu trên trong trường hợp giấy phép đã được cấp.</w:t>
      </w:r>
    </w:p>
    <w:p w14:paraId="24757BC1" w14:textId="77777777" w:rsidR="00C171E6" w:rsidRDefault="00C171E6" w:rsidP="00C171E6">
      <w:pPr>
        <w:pStyle w:val="NormalWeb"/>
        <w:shd w:val="clear" w:color="auto" w:fill="FFFFFF"/>
        <w:spacing w:before="0" w:beforeAutospacing="0" w:after="0" w:afterAutospacing="0" w:line="234" w:lineRule="atLeast"/>
        <w:ind w:firstLine="709"/>
        <w:jc w:val="both"/>
        <w:rPr>
          <w:i/>
          <w:iCs/>
          <w:sz w:val="28"/>
          <w:szCs w:val="28"/>
        </w:rPr>
      </w:pPr>
      <w:r w:rsidRPr="007B5D7C">
        <w:rPr>
          <w:sz w:val="28"/>
          <w:szCs w:val="28"/>
        </w:rPr>
        <w:t xml:space="preserve">Khoản 2 Điều 1 </w:t>
      </w:r>
      <w:r w:rsidRPr="007B5D7C">
        <w:rPr>
          <w:sz w:val="28"/>
          <w:szCs w:val="28"/>
          <w:shd w:val="clear" w:color="auto" w:fill="FFFFFF"/>
        </w:rPr>
        <w:t xml:space="preserve">Nghị định </w:t>
      </w:r>
      <w:r>
        <w:rPr>
          <w:sz w:val="28"/>
          <w:szCs w:val="28"/>
          <w:shd w:val="clear" w:color="auto" w:fill="FFFFFF"/>
        </w:rPr>
        <w:t xml:space="preserve">số </w:t>
      </w:r>
      <w:r w:rsidRPr="007B5D7C">
        <w:rPr>
          <w:sz w:val="28"/>
          <w:szCs w:val="28"/>
          <w:shd w:val="clear" w:color="auto" w:fill="FFFFFF"/>
        </w:rPr>
        <w:t xml:space="preserve">128/2022/NĐ-CP ngày 30 tháng 12 năm 2022 của Chính phủ sửa đổi, bổ sung một số </w:t>
      </w:r>
      <w:r w:rsidRPr="007B5D7C">
        <w:rPr>
          <w:sz w:val="28"/>
          <w:szCs w:val="28"/>
        </w:rPr>
        <w:t>điều của Nghị định số </w:t>
      </w:r>
      <w:hyperlink r:id="rId37" w:tgtFrame="_blank" w:tooltip="Nghị định 38/2021/NĐ-CP" w:history="1">
        <w:r w:rsidRPr="007B5D7C">
          <w:rPr>
            <w:rStyle w:val="Hyperlink"/>
            <w:color w:val="auto"/>
            <w:sz w:val="28"/>
            <w:szCs w:val="28"/>
            <w:u w:val="none"/>
          </w:rPr>
          <w:t>38/2021/NĐ-CP</w:t>
        </w:r>
      </w:hyperlink>
      <w:r w:rsidRPr="007B5D7C">
        <w:rPr>
          <w:sz w:val="28"/>
          <w:szCs w:val="28"/>
        </w:rPr>
        <w:t> ngày 29 tháng 3 năm 2021 của Chính phủ quy định xử phạt vi phạm hành chính trong lĩnh vực văn hóa và quảng cáo đã được sửa đổi, bổ sung bởi Nghị định số </w:t>
      </w:r>
      <w:hyperlink r:id="rId38" w:tgtFrame="_blank" w:tooltip="Nghị định 129/2021/NĐ-CP" w:history="1">
        <w:r w:rsidRPr="007B5D7C">
          <w:rPr>
            <w:rStyle w:val="Hyperlink"/>
            <w:color w:val="auto"/>
            <w:sz w:val="28"/>
            <w:szCs w:val="28"/>
            <w:u w:val="none"/>
          </w:rPr>
          <w:t>129/2021/NĐ-CP</w:t>
        </w:r>
      </w:hyperlink>
      <w:r w:rsidRPr="007B5D7C">
        <w:rPr>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Pr>
          <w:sz w:val="28"/>
          <w:szCs w:val="28"/>
        </w:rPr>
        <w:t xml:space="preserve"> quy định: </w:t>
      </w:r>
      <w:r w:rsidRPr="007B5D7C">
        <w:rPr>
          <w:i/>
          <w:iCs/>
          <w:sz w:val="28"/>
          <w:szCs w:val="28"/>
        </w:rPr>
        <w:t>“Mức phạt tiền quy định tại Chương II và Chương III Nghị định này là mức phạt tiền áp dụng đối với cá nhân, trừ trường hợp quy định tại các khoản 2, 5, 6 và 7 Điều 10; các khoản 4, 5, 6 và 7 Điều 10a; điểm a khoản 2, các khoản 3, 5 và 6, các điểm a, b, c và d khoản 7 Điều 14; các khoản 1, 2, 3, 4 và điểm b khoản 5 Điều 21; các khoản 1, 2, 3, 4 và điểm b khoản 5 Điều 23; khoản 1 Điều 24; các Điều 30, 38, 39 và 40 Nghị định này là mức phạt tiền áp dụng đối với tổ chức.”</w:t>
      </w:r>
      <w:r>
        <w:rPr>
          <w:i/>
          <w:iCs/>
          <w:sz w:val="28"/>
          <w:szCs w:val="28"/>
        </w:rPr>
        <w:t>.</w:t>
      </w:r>
    </w:p>
    <w:p w14:paraId="4A197075" w14:textId="77777777" w:rsidR="00C171E6" w:rsidRPr="007B5D7C" w:rsidRDefault="00C171E6" w:rsidP="00C171E6">
      <w:pPr>
        <w:pStyle w:val="NormalWeb"/>
        <w:shd w:val="clear" w:color="auto" w:fill="FFFFFF"/>
        <w:spacing w:before="0" w:beforeAutospacing="0" w:after="0" w:afterAutospacing="0" w:line="234" w:lineRule="atLeast"/>
        <w:ind w:firstLine="709"/>
        <w:jc w:val="both"/>
        <w:rPr>
          <w:sz w:val="28"/>
          <w:szCs w:val="28"/>
        </w:rPr>
      </w:pPr>
      <w:r w:rsidRPr="007B5D7C">
        <w:rPr>
          <w:color w:val="000000"/>
          <w:sz w:val="28"/>
          <w:szCs w:val="28"/>
          <w:shd w:val="clear" w:color="auto" w:fill="FFFFFF"/>
        </w:rPr>
        <w:t xml:space="preserve">Khoản 3 Điều 5 </w:t>
      </w:r>
      <w:r w:rsidRPr="007B5D7C">
        <w:rPr>
          <w:sz w:val="28"/>
          <w:szCs w:val="28"/>
          <w:shd w:val="clear" w:color="auto" w:fill="FFFFFF"/>
        </w:rPr>
        <w:t xml:space="preserve">Nghị định số </w:t>
      </w:r>
      <w:r w:rsidRPr="007B5D7C">
        <w:rPr>
          <w:color w:val="000000"/>
          <w:sz w:val="28"/>
          <w:szCs w:val="28"/>
          <w:shd w:val="clear" w:color="auto" w:fill="FFFFFF"/>
        </w:rPr>
        <w:t>38/2021/NĐ-CP</w:t>
      </w:r>
      <w:r w:rsidRPr="007B5D7C">
        <w:rPr>
          <w:sz w:val="28"/>
          <w:szCs w:val="28"/>
          <w:shd w:val="clear" w:color="auto" w:fill="FFFFFF"/>
        </w:rPr>
        <w:t xml:space="preserve"> </w:t>
      </w:r>
      <w:r w:rsidRPr="007B5D7C">
        <w:rPr>
          <w:color w:val="000000"/>
          <w:sz w:val="28"/>
          <w:szCs w:val="28"/>
          <w:shd w:val="clear" w:color="auto" w:fill="FFFFFF"/>
        </w:rPr>
        <w:t>ngày 29 tháng 3 năm 2021</w:t>
      </w:r>
      <w:r w:rsidRPr="007B5D7C">
        <w:rPr>
          <w:sz w:val="28"/>
          <w:szCs w:val="28"/>
          <w:shd w:val="clear" w:color="auto" w:fill="FFFFFF"/>
        </w:rPr>
        <w:t xml:space="preserve"> của Chính phủ quy định: </w:t>
      </w:r>
      <w:r w:rsidRPr="007B5D7C">
        <w:rPr>
          <w:i/>
          <w:iCs/>
          <w:sz w:val="28"/>
          <w:szCs w:val="28"/>
          <w:shd w:val="clear" w:color="auto" w:fill="FFFFFF"/>
        </w:rPr>
        <w:t>“</w:t>
      </w:r>
      <w:r w:rsidRPr="007B5D7C">
        <w:rPr>
          <w:i/>
          <w:iCs/>
          <w:color w:val="000000"/>
          <w:sz w:val="28"/>
          <w:szCs w:val="28"/>
          <w:shd w:val="clear" w:color="auto" w:fill="FFFFFF"/>
        </w:rPr>
        <w:t>Đối với cùng một hành vi vi phạm hành chính mức phạt tiền đối với tổ chức gấp 02 lần mức phạt tiền đối với cá nhân”</w:t>
      </w:r>
      <w:r w:rsidRPr="007B5D7C">
        <w:rPr>
          <w:color w:val="000000"/>
          <w:sz w:val="28"/>
          <w:szCs w:val="28"/>
          <w:shd w:val="clear" w:color="auto" w:fill="FFFFFF"/>
        </w:rPr>
        <w:t>.</w:t>
      </w:r>
    </w:p>
    <w:p w14:paraId="3E0CF384" w14:textId="5F19B89A" w:rsidR="00ED3FD8" w:rsidRPr="00E54025" w:rsidRDefault="0010357D" w:rsidP="00320B0C">
      <w:pPr>
        <w:spacing w:line="276" w:lineRule="auto"/>
        <w:ind w:firstLine="709"/>
        <w:jc w:val="both"/>
        <w:rPr>
          <w:rFonts w:ascii="Times New Roman" w:hAnsi="Times New Roman" w:cs="Times New Roman"/>
          <w:sz w:val="28"/>
          <w:szCs w:val="28"/>
        </w:rPr>
      </w:pPr>
      <w:r w:rsidRPr="00E54025">
        <w:rPr>
          <w:rFonts w:ascii="Times New Roman" w:hAnsi="Times New Roman" w:cs="Times New Roman"/>
          <w:sz w:val="28"/>
          <w:szCs w:val="28"/>
        </w:rPr>
        <w:t>Như vậy, theo quy định nêu trên th</w:t>
      </w:r>
      <w:r w:rsidR="001566B2">
        <w:rPr>
          <w:rFonts w:ascii="Times New Roman" w:hAnsi="Times New Roman" w:cs="Times New Roman"/>
          <w:sz w:val="28"/>
          <w:szCs w:val="28"/>
        </w:rPr>
        <w:t>ì</w:t>
      </w:r>
      <w:r w:rsidRPr="00E54025">
        <w:rPr>
          <w:rFonts w:ascii="Times New Roman" w:hAnsi="Times New Roman" w:cs="Times New Roman"/>
          <w:sz w:val="28"/>
          <w:szCs w:val="28"/>
        </w:rPr>
        <w:t xml:space="preserve"> </w:t>
      </w:r>
      <w:r w:rsidRPr="00E54025">
        <w:rPr>
          <w:rFonts w:ascii="Times New Roman" w:hAnsi="Times New Roman" w:cs="Times New Roman"/>
          <w:color w:val="000000"/>
          <w:sz w:val="28"/>
          <w:szCs w:val="28"/>
        </w:rPr>
        <w:t xml:space="preserve">hành vi giả mạo thông tin trong hồ sơ đề nghị cấp giấy phép tổ chức giải thưởng phim của Công ty Q sẽ bi xử phạt vi phạm hành chính với mức phạt tiền từ </w:t>
      </w:r>
      <w:r w:rsidR="00C171E6">
        <w:rPr>
          <w:rFonts w:ascii="Times New Roman" w:hAnsi="Times New Roman" w:cs="Times New Roman"/>
          <w:color w:val="000000"/>
          <w:sz w:val="28"/>
          <w:szCs w:val="28"/>
        </w:rPr>
        <w:t>2</w:t>
      </w:r>
      <w:r w:rsidRPr="00E54025">
        <w:rPr>
          <w:rFonts w:ascii="Times New Roman" w:hAnsi="Times New Roman" w:cs="Times New Roman"/>
          <w:color w:val="000000"/>
          <w:sz w:val="28"/>
          <w:szCs w:val="28"/>
        </w:rPr>
        <w:t xml:space="preserve">0.000.000 đồng đến </w:t>
      </w:r>
      <w:r w:rsidR="00755F1C">
        <w:rPr>
          <w:rFonts w:ascii="Times New Roman" w:hAnsi="Times New Roman" w:cs="Times New Roman"/>
          <w:color w:val="000000"/>
          <w:sz w:val="28"/>
          <w:szCs w:val="28"/>
        </w:rPr>
        <w:t>4</w:t>
      </w:r>
      <w:r w:rsidRPr="00E54025">
        <w:rPr>
          <w:rFonts w:ascii="Times New Roman" w:hAnsi="Times New Roman" w:cs="Times New Roman"/>
          <w:color w:val="000000"/>
          <w:sz w:val="28"/>
          <w:szCs w:val="28"/>
        </w:rPr>
        <w:t>0.000.000 đồng</w:t>
      </w:r>
      <w:r w:rsidR="00F84CBB" w:rsidRPr="00E54025">
        <w:rPr>
          <w:rFonts w:ascii="Times New Roman" w:hAnsi="Times New Roman" w:cs="Times New Roman"/>
          <w:color w:val="000000"/>
          <w:sz w:val="28"/>
          <w:szCs w:val="28"/>
        </w:rPr>
        <w:t xml:space="preserve">. </w:t>
      </w:r>
      <w:r w:rsidR="00F84CBB" w:rsidRPr="00E54025">
        <w:rPr>
          <w:rFonts w:ascii="Times New Roman" w:hAnsi="Times New Roman" w:cs="Times New Roman"/>
          <w:color w:val="000000"/>
          <w:sz w:val="28"/>
          <w:szCs w:val="28"/>
        </w:rPr>
        <w:lastRenderedPageBreak/>
        <w:t>Đ</w:t>
      </w:r>
      <w:r w:rsidRPr="00E54025">
        <w:rPr>
          <w:rFonts w:ascii="Times New Roman" w:hAnsi="Times New Roman" w:cs="Times New Roman"/>
          <w:color w:val="000000"/>
          <w:sz w:val="28"/>
          <w:szCs w:val="28"/>
        </w:rPr>
        <w:t>ồng thời, Công ty Q còn buộc phải nộp lại giấy phép đã được cấp</w:t>
      </w:r>
      <w:r w:rsidR="00F84CBB" w:rsidRPr="00E54025">
        <w:rPr>
          <w:rFonts w:ascii="Times New Roman" w:hAnsi="Times New Roman" w:cs="Times New Roman"/>
          <w:color w:val="000000"/>
          <w:sz w:val="28"/>
          <w:szCs w:val="28"/>
        </w:rPr>
        <w:t xml:space="preserve"> cho cơ quan có thẩm quyền (nếu thuộc trường hợp đã được cấp giấy phép).</w:t>
      </w:r>
    </w:p>
    <w:p w14:paraId="6E109B45" w14:textId="6FE80949" w:rsidR="00D11281" w:rsidRPr="00E54025" w:rsidRDefault="00F84CBB" w:rsidP="00320B0C">
      <w:pPr>
        <w:spacing w:line="276" w:lineRule="auto"/>
        <w:ind w:firstLine="709"/>
        <w:jc w:val="both"/>
        <w:rPr>
          <w:rFonts w:ascii="Times New Roman" w:hAnsi="Times New Roman" w:cs="Times New Roman"/>
          <w:b/>
          <w:bCs/>
          <w:sz w:val="28"/>
          <w:szCs w:val="28"/>
        </w:rPr>
      </w:pPr>
      <w:r w:rsidRPr="00E54025">
        <w:rPr>
          <w:rFonts w:ascii="Times New Roman" w:hAnsi="Times New Roman" w:cs="Times New Roman"/>
          <w:b/>
          <w:bCs/>
          <w:sz w:val="28"/>
          <w:szCs w:val="28"/>
        </w:rPr>
        <w:t xml:space="preserve">10. </w:t>
      </w:r>
      <w:r w:rsidRPr="00E54025">
        <w:rPr>
          <w:rFonts w:ascii="Times New Roman" w:hAnsi="Times New Roman" w:cs="Times New Roman"/>
          <w:b/>
          <w:bCs/>
          <w:color w:val="000000"/>
          <w:sz w:val="28"/>
          <w:szCs w:val="28"/>
        </w:rPr>
        <w:t>Vi phạm quy định về nội dung giấy phép tổ chức liên hoan phim, liên hoan phim chuyên ngành, chuyên đề, giải thưởng phim, cuộc thi phim, chương trình phim và tuần phim</w:t>
      </w:r>
    </w:p>
    <w:p w14:paraId="3E0D399F" w14:textId="097E2DF5" w:rsidR="00F84CBB" w:rsidRPr="00E54025" w:rsidRDefault="00EF1947" w:rsidP="00320B0C">
      <w:pPr>
        <w:pStyle w:val="NormalWeb"/>
        <w:spacing w:before="0" w:beforeAutospacing="0" w:after="0" w:afterAutospacing="0" w:line="276" w:lineRule="auto"/>
        <w:ind w:firstLine="709"/>
        <w:jc w:val="both"/>
        <w:rPr>
          <w:b/>
          <w:bCs/>
          <w:color w:val="000000"/>
          <w:sz w:val="28"/>
          <w:szCs w:val="28"/>
        </w:rPr>
      </w:pPr>
      <w:r w:rsidRPr="00E54025">
        <w:rPr>
          <w:b/>
          <w:bCs/>
          <w:color w:val="000000"/>
          <w:sz w:val="28"/>
          <w:szCs w:val="28"/>
        </w:rPr>
        <w:t xml:space="preserve">Nhằm nâng cao hoạt động nghệ thuật và </w:t>
      </w:r>
      <w:r w:rsidR="00E54025" w:rsidRPr="00E54025">
        <w:rPr>
          <w:b/>
          <w:bCs/>
          <w:color w:val="000000"/>
          <w:sz w:val="28"/>
          <w:szCs w:val="28"/>
        </w:rPr>
        <w:t>giao lưu văn hóa</w:t>
      </w:r>
      <w:r w:rsidRPr="00E54025">
        <w:rPr>
          <w:b/>
          <w:bCs/>
          <w:color w:val="000000"/>
          <w:sz w:val="28"/>
          <w:szCs w:val="28"/>
        </w:rPr>
        <w:t xml:space="preserve">, </w:t>
      </w:r>
      <w:r w:rsidR="00F84CBB" w:rsidRPr="00E54025">
        <w:rPr>
          <w:b/>
          <w:bCs/>
          <w:color w:val="000000"/>
          <w:sz w:val="28"/>
          <w:szCs w:val="28"/>
        </w:rPr>
        <w:t xml:space="preserve">Công ty </w:t>
      </w:r>
      <w:r w:rsidRPr="00E54025">
        <w:rPr>
          <w:b/>
          <w:bCs/>
          <w:color w:val="000000"/>
          <w:sz w:val="28"/>
          <w:szCs w:val="28"/>
        </w:rPr>
        <w:t>H</w:t>
      </w:r>
      <w:r w:rsidR="00F84CBB" w:rsidRPr="00E54025">
        <w:rPr>
          <w:b/>
          <w:bCs/>
          <w:color w:val="000000"/>
          <w:sz w:val="28"/>
          <w:szCs w:val="28"/>
        </w:rPr>
        <w:t xml:space="preserve"> </w:t>
      </w:r>
      <w:r w:rsidRPr="00E54025">
        <w:rPr>
          <w:b/>
          <w:bCs/>
          <w:color w:val="000000"/>
          <w:sz w:val="28"/>
          <w:szCs w:val="28"/>
        </w:rPr>
        <w:t>đã tiến hành tổ chức tuần phim</w:t>
      </w:r>
      <w:r w:rsidR="00F84CBB" w:rsidRPr="00E54025">
        <w:rPr>
          <w:b/>
          <w:bCs/>
          <w:sz w:val="28"/>
          <w:szCs w:val="28"/>
        </w:rPr>
        <w:t xml:space="preserve">. </w:t>
      </w:r>
      <w:r w:rsidRPr="00E54025">
        <w:rPr>
          <w:b/>
          <w:bCs/>
          <w:sz w:val="28"/>
          <w:szCs w:val="28"/>
        </w:rPr>
        <w:t xml:space="preserve">Tuy nhiên, Công ty H đã </w:t>
      </w:r>
      <w:r w:rsidRPr="00E54025">
        <w:rPr>
          <w:b/>
          <w:bCs/>
          <w:color w:val="000000"/>
          <w:sz w:val="28"/>
          <w:szCs w:val="28"/>
        </w:rPr>
        <w:t xml:space="preserve">không thông báo về kế hoạch thực hiện </w:t>
      </w:r>
      <w:r w:rsidR="00E54025" w:rsidRPr="00E54025">
        <w:rPr>
          <w:b/>
          <w:bCs/>
          <w:color w:val="000000"/>
          <w:sz w:val="28"/>
          <w:szCs w:val="28"/>
        </w:rPr>
        <w:t xml:space="preserve">tuần phim </w:t>
      </w:r>
      <w:r w:rsidRPr="00E54025">
        <w:rPr>
          <w:b/>
          <w:bCs/>
          <w:color w:val="000000"/>
          <w:sz w:val="28"/>
          <w:szCs w:val="28"/>
        </w:rPr>
        <w:t xml:space="preserve">tới cơ quan có thẩm quyền theo quy định. </w:t>
      </w:r>
      <w:r w:rsidR="00F84CBB" w:rsidRPr="00E54025">
        <w:rPr>
          <w:b/>
          <w:bCs/>
          <w:sz w:val="28"/>
          <w:szCs w:val="28"/>
        </w:rPr>
        <w:t xml:space="preserve">Xin hỏi, hành vi này của </w:t>
      </w:r>
      <w:r w:rsidR="00F84CBB" w:rsidRPr="00E54025">
        <w:rPr>
          <w:b/>
          <w:bCs/>
          <w:color w:val="000000"/>
          <w:sz w:val="28"/>
          <w:szCs w:val="28"/>
        </w:rPr>
        <w:t xml:space="preserve">Công ty </w:t>
      </w:r>
      <w:r w:rsidRPr="00E54025">
        <w:rPr>
          <w:b/>
          <w:bCs/>
          <w:color w:val="000000"/>
          <w:sz w:val="28"/>
          <w:szCs w:val="28"/>
        </w:rPr>
        <w:t>H</w:t>
      </w:r>
      <w:r w:rsidR="00F84CBB" w:rsidRPr="00E54025">
        <w:rPr>
          <w:b/>
          <w:bCs/>
          <w:color w:val="000000"/>
          <w:sz w:val="28"/>
          <w:szCs w:val="28"/>
        </w:rPr>
        <w:t xml:space="preserve"> có bị xử lý vi phạm hành chính không? </w:t>
      </w:r>
    </w:p>
    <w:p w14:paraId="1C685378" w14:textId="77777777" w:rsidR="00F84CBB" w:rsidRPr="00E54025" w:rsidRDefault="00F84CBB" w:rsidP="00320B0C">
      <w:pPr>
        <w:spacing w:line="276" w:lineRule="auto"/>
        <w:ind w:firstLine="709"/>
        <w:jc w:val="both"/>
        <w:rPr>
          <w:rFonts w:ascii="Times New Roman" w:hAnsi="Times New Roman" w:cs="Times New Roman"/>
          <w:b/>
          <w:bCs/>
          <w:i/>
          <w:iCs/>
          <w:color w:val="000000"/>
          <w:sz w:val="28"/>
          <w:szCs w:val="28"/>
          <w:lang w:val="vi-VN"/>
        </w:rPr>
      </w:pPr>
      <w:r w:rsidRPr="00E54025">
        <w:rPr>
          <w:rFonts w:ascii="Times New Roman" w:hAnsi="Times New Roman" w:cs="Times New Roman"/>
          <w:b/>
          <w:bCs/>
          <w:i/>
          <w:iCs/>
          <w:color w:val="000000"/>
          <w:sz w:val="28"/>
          <w:szCs w:val="28"/>
          <w:lang w:val="vi-VN"/>
        </w:rPr>
        <w:t>Trả lời: (Có tính chất tham khảo)</w:t>
      </w:r>
    </w:p>
    <w:p w14:paraId="78CBD2D2" w14:textId="1833B459" w:rsidR="00755F1C" w:rsidRPr="00E54025" w:rsidRDefault="00755F1C" w:rsidP="00755F1C">
      <w:pPr>
        <w:spacing w:line="276" w:lineRule="auto"/>
        <w:ind w:firstLine="709"/>
        <w:jc w:val="both"/>
        <w:rPr>
          <w:rFonts w:ascii="Times New Roman" w:hAnsi="Times New Roman" w:cs="Times New Roman"/>
          <w:sz w:val="28"/>
          <w:szCs w:val="28"/>
        </w:rPr>
      </w:pPr>
      <w:r w:rsidRPr="00EF063E">
        <w:rPr>
          <w:rFonts w:ascii="Times New Roman" w:hAnsi="Times New Roman" w:cs="Times New Roman"/>
          <w:sz w:val="28"/>
          <w:szCs w:val="28"/>
          <w:lang w:val="vi-VN"/>
        </w:rPr>
        <w:t>K</w:t>
      </w:r>
      <w:r w:rsidRPr="00EF063E">
        <w:rPr>
          <w:rFonts w:ascii="Times New Roman" w:hAnsi="Times New Roman" w:cs="Times New Roman"/>
          <w:sz w:val="28"/>
          <w:szCs w:val="28"/>
        </w:rPr>
        <w:t>hoản 4 Điều 1 Nghị định số 128/2022/NĐ-CP ngày 30 tháng 12 năm 2022 của Chính phủ sửa đổi, bổ sung một số điều của Nghị định số </w:t>
      </w:r>
      <w:hyperlink r:id="rId39" w:tgtFrame="_blank" w:tooltip="Nghị định 38/2021/NĐ-CP" w:history="1">
        <w:r w:rsidRPr="00EF063E">
          <w:rPr>
            <w:rStyle w:val="Hyperlink"/>
            <w:rFonts w:ascii="Times New Roman" w:hAnsi="Times New Roman" w:cs="Times New Roman"/>
            <w:color w:val="auto"/>
            <w:sz w:val="28"/>
            <w:szCs w:val="28"/>
            <w:u w:val="none"/>
          </w:rPr>
          <w:t>38/2021/NĐ-CP</w:t>
        </w:r>
      </w:hyperlink>
      <w:r w:rsidRPr="00EF063E">
        <w:rPr>
          <w:rFonts w:ascii="Times New Roman" w:hAnsi="Times New Roman" w:cs="Times New Roman"/>
          <w:sz w:val="28"/>
          <w:szCs w:val="28"/>
        </w:rPr>
        <w:t> ngày 29 tháng 3 năm 2021 của Chính phủ quy định xử phạt vi phạm hành chính trong lĩnh vực văn hóa và quảng cáo đã được sửa đổi, bổ sung bởi Nghị định số </w:t>
      </w:r>
      <w:hyperlink r:id="rId40" w:tgtFrame="_blank" w:tooltip="Nghị định 129/2021/NĐ-CP" w:history="1">
        <w:r w:rsidRPr="00EF063E">
          <w:rPr>
            <w:rStyle w:val="Hyperlink"/>
            <w:rFonts w:ascii="Times New Roman" w:hAnsi="Times New Roman" w:cs="Times New Roman"/>
            <w:color w:val="auto"/>
            <w:sz w:val="28"/>
            <w:szCs w:val="28"/>
            <w:u w:val="none"/>
          </w:rPr>
          <w:t>129/2021/NĐ-CP</w:t>
        </w:r>
      </w:hyperlink>
      <w:r w:rsidRPr="00EF063E">
        <w:rPr>
          <w:rFonts w:ascii="Times New Roman" w:hAnsi="Times New Roman" w:cs="Times New Roman"/>
          <w:sz w:val="28"/>
          <w:szCs w:val="28"/>
        </w:rPr>
        <w:t> ngày 30 tháng 12 năm 2021 của Chính phủ sửa đổi, bổ sung một số điều của các Nghị định quy định xử phạt vi phạm hành chính trong lĩnh vực du lịch; thể thao; quyền tác giả, quyền liên quan; văn hóa và quảng cáo</w:t>
      </w:r>
      <w:r w:rsidRPr="00E54025">
        <w:rPr>
          <w:rFonts w:ascii="Times New Roman" w:hAnsi="Times New Roman" w:cs="Times New Roman"/>
          <w:sz w:val="28"/>
          <w:szCs w:val="28"/>
        </w:rPr>
        <w:t xml:space="preserve"> quy định</w:t>
      </w:r>
      <w:r>
        <w:rPr>
          <w:rFonts w:ascii="Times New Roman" w:hAnsi="Times New Roman" w:cs="Times New Roman"/>
          <w:sz w:val="28"/>
          <w:szCs w:val="28"/>
          <w:lang w:val="vi-VN"/>
        </w:rPr>
        <w:t xml:space="preserve"> bổ sung </w:t>
      </w:r>
      <w:r w:rsidRPr="00E54025">
        <w:rPr>
          <w:rFonts w:ascii="Times New Roman" w:hAnsi="Times New Roman" w:cs="Times New Roman"/>
          <w:sz w:val="28"/>
          <w:szCs w:val="28"/>
        </w:rPr>
        <w:t>Điều 10</w:t>
      </w:r>
      <w:r>
        <w:rPr>
          <w:rFonts w:ascii="Times New Roman" w:hAnsi="Times New Roman" w:cs="Times New Roman"/>
          <w:sz w:val="28"/>
          <w:szCs w:val="28"/>
        </w:rPr>
        <w:t>a vào</w:t>
      </w:r>
      <w:r w:rsidRPr="00E54025">
        <w:rPr>
          <w:rFonts w:ascii="Times New Roman" w:hAnsi="Times New Roman" w:cs="Times New Roman"/>
          <w:sz w:val="28"/>
          <w:szCs w:val="28"/>
        </w:rPr>
        <w:t xml:space="preserve"> Nghị định số 38/2021/NĐ-CP ngày 29 tháng 3 năm 2021 của Chính phủ quy định xử phạt vi phạm hành chính trong lĩnh vực văn hóa và quảng cáo, như sau:</w:t>
      </w:r>
    </w:p>
    <w:p w14:paraId="7713D41A" w14:textId="3045F167" w:rsidR="00EF1947" w:rsidRPr="00E54025" w:rsidRDefault="00EF1947" w:rsidP="00320B0C">
      <w:pPr>
        <w:pStyle w:val="NormalWeb"/>
        <w:shd w:val="clear" w:color="auto" w:fill="FFFFFF"/>
        <w:spacing w:before="0" w:beforeAutospacing="0" w:after="0" w:afterAutospacing="0" w:line="276" w:lineRule="auto"/>
        <w:ind w:firstLine="709"/>
        <w:jc w:val="both"/>
        <w:rPr>
          <w:color w:val="000000"/>
          <w:sz w:val="28"/>
          <w:szCs w:val="28"/>
        </w:rPr>
      </w:pPr>
      <w:r w:rsidRPr="00E54025">
        <w:rPr>
          <w:color w:val="000000"/>
          <w:sz w:val="28"/>
          <w:szCs w:val="28"/>
        </w:rPr>
        <w:t>Phạt tiền từ 30.000.000 đồng đến 40.000.000 đồng đối với hành vi không thông báo về kế hoạch hoặc kết quả thực hiện liên hoan phim, liên hoan phim chuyên ngành, chuyên đề, giải thưởng phim, cuộc thi phim, chương trình phim và tuần phim tới cơ quan có thẩm quyền theo quy định.</w:t>
      </w:r>
    </w:p>
    <w:p w14:paraId="26E4E549" w14:textId="77777777" w:rsidR="001566B2" w:rsidRDefault="00EF1947" w:rsidP="00320B0C">
      <w:pPr>
        <w:pStyle w:val="NormalWeb"/>
        <w:shd w:val="clear" w:color="auto" w:fill="FFFFFF"/>
        <w:spacing w:before="0" w:beforeAutospacing="0" w:after="0" w:afterAutospacing="0" w:line="276" w:lineRule="auto"/>
        <w:ind w:firstLine="709"/>
        <w:jc w:val="both"/>
        <w:rPr>
          <w:color w:val="000000"/>
          <w:sz w:val="28"/>
          <w:szCs w:val="28"/>
        </w:rPr>
      </w:pPr>
      <w:r w:rsidRPr="00E54025">
        <w:rPr>
          <w:color w:val="000000"/>
          <w:sz w:val="28"/>
          <w:szCs w:val="28"/>
        </w:rPr>
        <w:t xml:space="preserve">Như vậy, </w:t>
      </w:r>
      <w:r w:rsidR="00E54025" w:rsidRPr="00E54025">
        <w:rPr>
          <w:color w:val="000000"/>
          <w:sz w:val="28"/>
          <w:szCs w:val="28"/>
        </w:rPr>
        <w:t>hành vi không thông báo về kế hoạch thực hiện tuần phim tới cơ quan có thẩm quyền của Công ty H là hành vi vi phạm pháp luật. Hành vi này sẽ bị xử phạt vi phạm hành chính với mức tiền phạt từ 30.000.000 đồng đến 40.000.000 đồng.</w:t>
      </w:r>
    </w:p>
    <w:p w14:paraId="38C93384" w14:textId="422BD706" w:rsidR="00E54025" w:rsidRPr="00E54025" w:rsidRDefault="00E54025" w:rsidP="00320B0C">
      <w:pPr>
        <w:pStyle w:val="NormalWeb"/>
        <w:shd w:val="clear" w:color="auto" w:fill="FFFFFF"/>
        <w:spacing w:before="0" w:beforeAutospacing="0" w:after="0" w:afterAutospacing="0"/>
        <w:jc w:val="center"/>
        <w:rPr>
          <w:color w:val="000000"/>
          <w:sz w:val="28"/>
          <w:szCs w:val="28"/>
        </w:rPr>
      </w:pPr>
      <w:r>
        <w:rPr>
          <w:color w:val="000000"/>
          <w:sz w:val="28"/>
          <w:szCs w:val="28"/>
        </w:rPr>
        <w:t>--------------</w:t>
      </w:r>
    </w:p>
    <w:p w14:paraId="68B7567A" w14:textId="77777777" w:rsidR="001566B2" w:rsidRPr="001566B2" w:rsidRDefault="001566B2" w:rsidP="00320B0C">
      <w:pPr>
        <w:jc w:val="center"/>
        <w:rPr>
          <w:rFonts w:ascii="Times New Roman" w:hAnsi="Times New Roman" w:cs="Times New Roman"/>
          <w:i/>
          <w:iCs/>
          <w:color w:val="000000"/>
          <w:sz w:val="28"/>
          <w:szCs w:val="28"/>
          <w:lang w:val="vi-VN"/>
        </w:rPr>
      </w:pPr>
      <w:r w:rsidRPr="001566B2">
        <w:rPr>
          <w:rFonts w:ascii="Times New Roman" w:hAnsi="Times New Roman" w:cs="Times New Roman"/>
          <w:i/>
          <w:iCs/>
          <w:color w:val="000000"/>
          <w:sz w:val="28"/>
          <w:szCs w:val="28"/>
          <w:lang w:val="vi-VN"/>
        </w:rPr>
        <w:t>Lê Thị Huế</w:t>
      </w:r>
    </w:p>
    <w:p w14:paraId="1296CB98" w14:textId="77777777" w:rsidR="00F84CBB" w:rsidRPr="0059716F" w:rsidRDefault="00F84CBB" w:rsidP="001566B2">
      <w:pPr>
        <w:jc w:val="both"/>
        <w:rPr>
          <w:rFonts w:ascii="Times New Roman" w:hAnsi="Times New Roman" w:cs="Times New Roman"/>
          <w:sz w:val="28"/>
          <w:szCs w:val="28"/>
        </w:rPr>
      </w:pPr>
    </w:p>
    <w:p w14:paraId="0ED0C36B" w14:textId="77777777" w:rsidR="00797292" w:rsidRDefault="00797292" w:rsidP="00074A60">
      <w:pPr>
        <w:pStyle w:val="NormalWeb"/>
        <w:shd w:val="clear" w:color="auto" w:fill="FFFFFF"/>
        <w:spacing w:before="0" w:beforeAutospacing="0" w:after="0" w:afterAutospacing="0" w:line="234" w:lineRule="atLeast"/>
        <w:rPr>
          <w:rFonts w:ascii="Arial" w:hAnsi="Arial" w:cs="Arial"/>
          <w:color w:val="000000"/>
          <w:sz w:val="18"/>
          <w:szCs w:val="18"/>
        </w:rPr>
      </w:pPr>
    </w:p>
    <w:p w14:paraId="79D2C729" w14:textId="77777777" w:rsidR="00F84CBB" w:rsidRPr="00A1784A" w:rsidRDefault="00F84CBB" w:rsidP="00F84CBB">
      <w:pPr>
        <w:pStyle w:val="NormalWeb"/>
        <w:spacing w:before="120" w:beforeAutospacing="0" w:after="120" w:afterAutospacing="0" w:line="276" w:lineRule="auto"/>
        <w:ind w:firstLine="709"/>
        <w:jc w:val="both"/>
        <w:rPr>
          <w:color w:val="000000"/>
          <w:sz w:val="28"/>
          <w:szCs w:val="28"/>
        </w:rPr>
      </w:pPr>
      <w:bookmarkStart w:id="52" w:name="dieu_10_1"/>
    </w:p>
    <w:p w14:paraId="262F568C" w14:textId="77777777" w:rsidR="00F84CBB" w:rsidRDefault="00F84CBB" w:rsidP="00F84CBB">
      <w:pPr>
        <w:pStyle w:val="NormalWeb"/>
        <w:shd w:val="clear" w:color="auto" w:fill="FFFFFF"/>
        <w:spacing w:before="0" w:beforeAutospacing="0" w:after="0" w:afterAutospacing="0" w:line="234" w:lineRule="atLeast"/>
        <w:rPr>
          <w:rFonts w:ascii="Arial" w:hAnsi="Arial" w:cs="Arial"/>
          <w:color w:val="000000"/>
          <w:sz w:val="18"/>
          <w:szCs w:val="18"/>
        </w:rPr>
      </w:pPr>
    </w:p>
    <w:p w14:paraId="01180D02" w14:textId="77777777" w:rsidR="00F84CBB" w:rsidRDefault="00F84CBB" w:rsidP="00F84CBB">
      <w:pPr>
        <w:pStyle w:val="NormalWeb"/>
        <w:shd w:val="clear" w:color="auto" w:fill="FFFFFF"/>
        <w:spacing w:before="0" w:beforeAutospacing="0" w:after="0" w:afterAutospacing="0" w:line="234" w:lineRule="atLeast"/>
        <w:rPr>
          <w:rFonts w:ascii="Arial" w:hAnsi="Arial" w:cs="Arial"/>
          <w:color w:val="000000"/>
          <w:sz w:val="18"/>
          <w:szCs w:val="18"/>
        </w:rPr>
      </w:pPr>
    </w:p>
    <w:p w14:paraId="1B1E3EEE" w14:textId="77777777" w:rsidR="00E54025" w:rsidRDefault="00E54025" w:rsidP="00F84CBB">
      <w:pPr>
        <w:pStyle w:val="NormalWeb"/>
        <w:shd w:val="clear" w:color="auto" w:fill="FFFFFF"/>
        <w:spacing w:before="120" w:beforeAutospacing="0" w:after="120" w:afterAutospacing="0" w:line="234" w:lineRule="atLeast"/>
        <w:rPr>
          <w:rFonts w:ascii="Arial" w:hAnsi="Arial" w:cs="Arial"/>
          <w:color w:val="000000"/>
          <w:sz w:val="18"/>
          <w:szCs w:val="18"/>
        </w:rPr>
      </w:pPr>
    </w:p>
    <w:p w14:paraId="0B7C8FB2" w14:textId="77777777" w:rsidR="00E54025" w:rsidRDefault="00E54025" w:rsidP="00F84CBB">
      <w:pPr>
        <w:pStyle w:val="NormalWeb"/>
        <w:shd w:val="clear" w:color="auto" w:fill="FFFFFF"/>
        <w:spacing w:before="120" w:beforeAutospacing="0" w:after="120" w:afterAutospacing="0" w:line="234" w:lineRule="atLeast"/>
        <w:rPr>
          <w:rFonts w:ascii="Arial" w:hAnsi="Arial" w:cs="Arial"/>
          <w:color w:val="000000"/>
          <w:sz w:val="18"/>
          <w:szCs w:val="18"/>
        </w:rPr>
      </w:pPr>
    </w:p>
    <w:p w14:paraId="7F3B3880" w14:textId="77777777" w:rsidR="00E54025" w:rsidRDefault="00E54025" w:rsidP="00F84CBB">
      <w:pPr>
        <w:pStyle w:val="NormalWeb"/>
        <w:shd w:val="clear" w:color="auto" w:fill="FFFFFF"/>
        <w:spacing w:before="120" w:beforeAutospacing="0" w:after="120" w:afterAutospacing="0" w:line="234" w:lineRule="atLeast"/>
        <w:rPr>
          <w:rFonts w:ascii="Arial" w:hAnsi="Arial" w:cs="Arial"/>
          <w:color w:val="000000"/>
          <w:sz w:val="18"/>
          <w:szCs w:val="18"/>
        </w:rPr>
      </w:pPr>
    </w:p>
    <w:p w14:paraId="22CE35C7" w14:textId="77777777" w:rsidR="00E54025" w:rsidRDefault="00E54025" w:rsidP="00F84CBB">
      <w:pPr>
        <w:pStyle w:val="NormalWeb"/>
        <w:shd w:val="clear" w:color="auto" w:fill="FFFFFF"/>
        <w:spacing w:before="120" w:beforeAutospacing="0" w:after="120" w:afterAutospacing="0" w:line="234" w:lineRule="atLeast"/>
        <w:rPr>
          <w:rFonts w:ascii="Arial" w:hAnsi="Arial" w:cs="Arial"/>
          <w:color w:val="000000"/>
          <w:sz w:val="18"/>
          <w:szCs w:val="18"/>
        </w:rPr>
      </w:pPr>
    </w:p>
    <w:p w14:paraId="678E0C47" w14:textId="77777777" w:rsidR="00E54025" w:rsidRDefault="00E54025" w:rsidP="00F84CBB">
      <w:pPr>
        <w:pStyle w:val="NormalWeb"/>
        <w:shd w:val="clear" w:color="auto" w:fill="FFFFFF"/>
        <w:spacing w:before="120" w:beforeAutospacing="0" w:after="120" w:afterAutospacing="0" w:line="234" w:lineRule="atLeast"/>
        <w:rPr>
          <w:rFonts w:ascii="Arial" w:hAnsi="Arial" w:cs="Arial"/>
          <w:color w:val="000000"/>
          <w:sz w:val="18"/>
          <w:szCs w:val="18"/>
        </w:rPr>
      </w:pPr>
    </w:p>
    <w:p w14:paraId="12177C96" w14:textId="77777777" w:rsidR="00E54025" w:rsidRDefault="00E54025" w:rsidP="00F84CBB">
      <w:pPr>
        <w:pStyle w:val="NormalWeb"/>
        <w:shd w:val="clear" w:color="auto" w:fill="FFFFFF"/>
        <w:spacing w:before="120" w:beforeAutospacing="0" w:after="120" w:afterAutospacing="0" w:line="234" w:lineRule="atLeast"/>
        <w:rPr>
          <w:rFonts w:ascii="Arial" w:hAnsi="Arial" w:cs="Arial"/>
          <w:color w:val="000000"/>
          <w:sz w:val="18"/>
          <w:szCs w:val="18"/>
        </w:rPr>
      </w:pPr>
    </w:p>
    <w:p w14:paraId="3E281654" w14:textId="77777777" w:rsidR="00E54025" w:rsidRDefault="00E54025" w:rsidP="00F84CBB">
      <w:pPr>
        <w:pStyle w:val="NormalWeb"/>
        <w:shd w:val="clear" w:color="auto" w:fill="FFFFFF"/>
        <w:spacing w:before="120" w:beforeAutospacing="0" w:after="120" w:afterAutospacing="0" w:line="234" w:lineRule="atLeast"/>
        <w:rPr>
          <w:rFonts w:ascii="Arial" w:hAnsi="Arial" w:cs="Arial"/>
          <w:color w:val="000000"/>
          <w:sz w:val="18"/>
          <w:szCs w:val="18"/>
        </w:rPr>
      </w:pPr>
    </w:p>
    <w:bookmarkEnd w:id="52"/>
    <w:p w14:paraId="076DA4BB" w14:textId="77777777" w:rsidR="00E54025" w:rsidRDefault="00E54025" w:rsidP="00F84CBB">
      <w:pPr>
        <w:pStyle w:val="NormalWeb"/>
        <w:shd w:val="clear" w:color="auto" w:fill="FFFFFF"/>
        <w:spacing w:before="120" w:beforeAutospacing="0" w:after="120" w:afterAutospacing="0" w:line="234" w:lineRule="atLeast"/>
        <w:rPr>
          <w:rFonts w:ascii="Arial" w:hAnsi="Arial" w:cs="Arial"/>
          <w:color w:val="000000"/>
          <w:sz w:val="18"/>
          <w:szCs w:val="18"/>
        </w:rPr>
      </w:pPr>
    </w:p>
    <w:sectPr w:rsidR="00E54025" w:rsidSect="00C171E6">
      <w:headerReference w:type="default" r:id="rId41"/>
      <w:pgSz w:w="11906" w:h="16838" w:code="9"/>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A173" w14:textId="77777777" w:rsidR="00F864EF" w:rsidRDefault="00F864EF" w:rsidP="006F092F">
      <w:r>
        <w:separator/>
      </w:r>
    </w:p>
  </w:endnote>
  <w:endnote w:type="continuationSeparator" w:id="0">
    <w:p w14:paraId="0897A51F" w14:textId="77777777" w:rsidR="00F864EF" w:rsidRDefault="00F864EF" w:rsidP="006F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16AB" w14:textId="77777777" w:rsidR="00F864EF" w:rsidRDefault="00F864EF" w:rsidP="006F092F">
      <w:r>
        <w:separator/>
      </w:r>
    </w:p>
  </w:footnote>
  <w:footnote w:type="continuationSeparator" w:id="0">
    <w:p w14:paraId="3A7A8277" w14:textId="77777777" w:rsidR="00F864EF" w:rsidRDefault="00F864EF" w:rsidP="006F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102"/>
      <w:docPartObj>
        <w:docPartGallery w:val="Page Numbers (Top of Page)"/>
        <w:docPartUnique/>
      </w:docPartObj>
    </w:sdtPr>
    <w:sdtEndPr>
      <w:rPr>
        <w:rFonts w:ascii="Times New Roman" w:hAnsi="Times New Roman" w:cs="Times New Roman"/>
        <w:noProof/>
        <w:sz w:val="28"/>
        <w:szCs w:val="28"/>
      </w:rPr>
    </w:sdtEndPr>
    <w:sdtContent>
      <w:p w14:paraId="4B84EC53" w14:textId="375B813A" w:rsidR="006F092F" w:rsidRPr="006F092F" w:rsidRDefault="006F092F">
        <w:pPr>
          <w:pStyle w:val="Header"/>
          <w:jc w:val="center"/>
          <w:rPr>
            <w:rFonts w:ascii="Times New Roman" w:hAnsi="Times New Roman" w:cs="Times New Roman"/>
            <w:sz w:val="28"/>
            <w:szCs w:val="28"/>
          </w:rPr>
        </w:pPr>
        <w:r w:rsidRPr="006F092F">
          <w:rPr>
            <w:rFonts w:ascii="Times New Roman" w:hAnsi="Times New Roman" w:cs="Times New Roman"/>
            <w:sz w:val="28"/>
            <w:szCs w:val="28"/>
          </w:rPr>
          <w:fldChar w:fldCharType="begin"/>
        </w:r>
        <w:r w:rsidRPr="006F092F">
          <w:rPr>
            <w:rFonts w:ascii="Times New Roman" w:hAnsi="Times New Roman" w:cs="Times New Roman"/>
            <w:sz w:val="28"/>
            <w:szCs w:val="28"/>
          </w:rPr>
          <w:instrText xml:space="preserve"> PAGE   \* MERGEFORMAT </w:instrText>
        </w:r>
        <w:r w:rsidRPr="006F092F">
          <w:rPr>
            <w:rFonts w:ascii="Times New Roman" w:hAnsi="Times New Roman" w:cs="Times New Roman"/>
            <w:sz w:val="28"/>
            <w:szCs w:val="28"/>
          </w:rPr>
          <w:fldChar w:fldCharType="separate"/>
        </w:r>
        <w:r w:rsidRPr="006F092F">
          <w:rPr>
            <w:rFonts w:ascii="Times New Roman" w:hAnsi="Times New Roman" w:cs="Times New Roman"/>
            <w:noProof/>
            <w:sz w:val="28"/>
            <w:szCs w:val="28"/>
          </w:rPr>
          <w:t>2</w:t>
        </w:r>
        <w:r w:rsidRPr="006F092F">
          <w:rPr>
            <w:rFonts w:ascii="Times New Roman" w:hAnsi="Times New Roman" w:cs="Times New Roman"/>
            <w:noProof/>
            <w:sz w:val="28"/>
            <w:szCs w:val="28"/>
          </w:rPr>
          <w:fldChar w:fldCharType="end"/>
        </w:r>
      </w:p>
    </w:sdtContent>
  </w:sdt>
  <w:p w14:paraId="7D15F67F" w14:textId="77777777" w:rsidR="006F092F" w:rsidRDefault="006F0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8E"/>
    <w:rsid w:val="00074A60"/>
    <w:rsid w:val="000D1C43"/>
    <w:rsid w:val="000D72BA"/>
    <w:rsid w:val="000F498E"/>
    <w:rsid w:val="00101898"/>
    <w:rsid w:val="0010357D"/>
    <w:rsid w:val="00126D01"/>
    <w:rsid w:val="00147C87"/>
    <w:rsid w:val="001534DD"/>
    <w:rsid w:val="001566B2"/>
    <w:rsid w:val="00162916"/>
    <w:rsid w:val="00170E0E"/>
    <w:rsid w:val="001A44E9"/>
    <w:rsid w:val="001C2A9A"/>
    <w:rsid w:val="00206540"/>
    <w:rsid w:val="002247EB"/>
    <w:rsid w:val="002578C1"/>
    <w:rsid w:val="002A4D3A"/>
    <w:rsid w:val="002B6AD8"/>
    <w:rsid w:val="002C58BF"/>
    <w:rsid w:val="002D66BC"/>
    <w:rsid w:val="00305808"/>
    <w:rsid w:val="00320B0C"/>
    <w:rsid w:val="00337D7E"/>
    <w:rsid w:val="00350A34"/>
    <w:rsid w:val="003561BE"/>
    <w:rsid w:val="0036354E"/>
    <w:rsid w:val="003947A9"/>
    <w:rsid w:val="003D29D5"/>
    <w:rsid w:val="003D663D"/>
    <w:rsid w:val="003F2254"/>
    <w:rsid w:val="00485934"/>
    <w:rsid w:val="00494FB7"/>
    <w:rsid w:val="004A464E"/>
    <w:rsid w:val="004C307C"/>
    <w:rsid w:val="004E5C22"/>
    <w:rsid w:val="00514681"/>
    <w:rsid w:val="005428BE"/>
    <w:rsid w:val="00592C61"/>
    <w:rsid w:val="0059669E"/>
    <w:rsid w:val="0059716F"/>
    <w:rsid w:val="005A556B"/>
    <w:rsid w:val="005F5AEF"/>
    <w:rsid w:val="0068531E"/>
    <w:rsid w:val="00685D59"/>
    <w:rsid w:val="006B0625"/>
    <w:rsid w:val="006F092F"/>
    <w:rsid w:val="007237B5"/>
    <w:rsid w:val="00755F1C"/>
    <w:rsid w:val="00797292"/>
    <w:rsid w:val="007B5D7C"/>
    <w:rsid w:val="00803E65"/>
    <w:rsid w:val="00821E47"/>
    <w:rsid w:val="00830226"/>
    <w:rsid w:val="00837629"/>
    <w:rsid w:val="0085369A"/>
    <w:rsid w:val="00856260"/>
    <w:rsid w:val="008A15B9"/>
    <w:rsid w:val="008A2574"/>
    <w:rsid w:val="008D5F44"/>
    <w:rsid w:val="008E3F87"/>
    <w:rsid w:val="008F4053"/>
    <w:rsid w:val="00947DB6"/>
    <w:rsid w:val="009B6E87"/>
    <w:rsid w:val="009E344A"/>
    <w:rsid w:val="009E7B53"/>
    <w:rsid w:val="009F1A84"/>
    <w:rsid w:val="00A03159"/>
    <w:rsid w:val="00A1784A"/>
    <w:rsid w:val="00A80AC9"/>
    <w:rsid w:val="00A85A10"/>
    <w:rsid w:val="00B15461"/>
    <w:rsid w:val="00B25050"/>
    <w:rsid w:val="00B651C5"/>
    <w:rsid w:val="00B9324B"/>
    <w:rsid w:val="00C171E6"/>
    <w:rsid w:val="00C223D7"/>
    <w:rsid w:val="00C3794B"/>
    <w:rsid w:val="00C4018D"/>
    <w:rsid w:val="00C502AF"/>
    <w:rsid w:val="00C54B9A"/>
    <w:rsid w:val="00C802C5"/>
    <w:rsid w:val="00C831CA"/>
    <w:rsid w:val="00CC768C"/>
    <w:rsid w:val="00CF4D31"/>
    <w:rsid w:val="00D11281"/>
    <w:rsid w:val="00D1484D"/>
    <w:rsid w:val="00D2122C"/>
    <w:rsid w:val="00D51AD1"/>
    <w:rsid w:val="00D643DC"/>
    <w:rsid w:val="00DB31D1"/>
    <w:rsid w:val="00DC6719"/>
    <w:rsid w:val="00E05C65"/>
    <w:rsid w:val="00E21B7E"/>
    <w:rsid w:val="00E22B68"/>
    <w:rsid w:val="00E54025"/>
    <w:rsid w:val="00E65467"/>
    <w:rsid w:val="00E7372D"/>
    <w:rsid w:val="00E80360"/>
    <w:rsid w:val="00ED3FD8"/>
    <w:rsid w:val="00EF063E"/>
    <w:rsid w:val="00EF1947"/>
    <w:rsid w:val="00F70378"/>
    <w:rsid w:val="00F76BCA"/>
    <w:rsid w:val="00F84CBB"/>
    <w:rsid w:val="00F864EF"/>
    <w:rsid w:val="00FB5E10"/>
    <w:rsid w:val="00FC06FC"/>
    <w:rsid w:val="00FC1574"/>
    <w:rsid w:val="00FC2AE6"/>
    <w:rsid w:val="00FD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50B5"/>
  <w15:chartTrackingRefBased/>
  <w15:docId w15:val="{2C76361E-99BA-6041-979F-1CA1DD01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98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498E"/>
  </w:style>
  <w:style w:type="paragraph" w:styleId="Header">
    <w:name w:val="header"/>
    <w:basedOn w:val="Normal"/>
    <w:link w:val="HeaderChar"/>
    <w:uiPriority w:val="99"/>
    <w:unhideWhenUsed/>
    <w:rsid w:val="006F092F"/>
    <w:pPr>
      <w:tabs>
        <w:tab w:val="center" w:pos="4680"/>
        <w:tab w:val="right" w:pos="9360"/>
      </w:tabs>
    </w:pPr>
  </w:style>
  <w:style w:type="character" w:customStyle="1" w:styleId="HeaderChar">
    <w:name w:val="Header Char"/>
    <w:basedOn w:val="DefaultParagraphFont"/>
    <w:link w:val="Header"/>
    <w:uiPriority w:val="99"/>
    <w:rsid w:val="006F092F"/>
  </w:style>
  <w:style w:type="paragraph" w:styleId="Footer">
    <w:name w:val="footer"/>
    <w:basedOn w:val="Normal"/>
    <w:link w:val="FooterChar"/>
    <w:uiPriority w:val="99"/>
    <w:unhideWhenUsed/>
    <w:rsid w:val="006F092F"/>
    <w:pPr>
      <w:tabs>
        <w:tab w:val="center" w:pos="4680"/>
        <w:tab w:val="right" w:pos="9360"/>
      </w:tabs>
    </w:pPr>
  </w:style>
  <w:style w:type="character" w:customStyle="1" w:styleId="FooterChar">
    <w:name w:val="Footer Char"/>
    <w:basedOn w:val="DefaultParagraphFont"/>
    <w:link w:val="Footer"/>
    <w:uiPriority w:val="99"/>
    <w:rsid w:val="006F092F"/>
  </w:style>
  <w:style w:type="character" w:styleId="Hyperlink">
    <w:name w:val="Hyperlink"/>
    <w:basedOn w:val="DefaultParagraphFont"/>
    <w:uiPriority w:val="99"/>
    <w:unhideWhenUsed/>
    <w:rsid w:val="00CF4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3522">
      <w:bodyDiv w:val="1"/>
      <w:marLeft w:val="0"/>
      <w:marRight w:val="0"/>
      <w:marTop w:val="0"/>
      <w:marBottom w:val="0"/>
      <w:divBdr>
        <w:top w:val="none" w:sz="0" w:space="0" w:color="auto"/>
        <w:left w:val="none" w:sz="0" w:space="0" w:color="auto"/>
        <w:bottom w:val="none" w:sz="0" w:space="0" w:color="auto"/>
        <w:right w:val="none" w:sz="0" w:space="0" w:color="auto"/>
      </w:divBdr>
    </w:div>
    <w:div w:id="203174814">
      <w:bodyDiv w:val="1"/>
      <w:marLeft w:val="0"/>
      <w:marRight w:val="0"/>
      <w:marTop w:val="0"/>
      <w:marBottom w:val="0"/>
      <w:divBdr>
        <w:top w:val="none" w:sz="0" w:space="0" w:color="auto"/>
        <w:left w:val="none" w:sz="0" w:space="0" w:color="auto"/>
        <w:bottom w:val="none" w:sz="0" w:space="0" w:color="auto"/>
        <w:right w:val="none" w:sz="0" w:space="0" w:color="auto"/>
      </w:divBdr>
    </w:div>
    <w:div w:id="301429392">
      <w:bodyDiv w:val="1"/>
      <w:marLeft w:val="0"/>
      <w:marRight w:val="0"/>
      <w:marTop w:val="0"/>
      <w:marBottom w:val="0"/>
      <w:divBdr>
        <w:top w:val="none" w:sz="0" w:space="0" w:color="auto"/>
        <w:left w:val="none" w:sz="0" w:space="0" w:color="auto"/>
        <w:bottom w:val="none" w:sz="0" w:space="0" w:color="auto"/>
        <w:right w:val="none" w:sz="0" w:space="0" w:color="auto"/>
      </w:divBdr>
    </w:div>
    <w:div w:id="699476040">
      <w:bodyDiv w:val="1"/>
      <w:marLeft w:val="0"/>
      <w:marRight w:val="0"/>
      <w:marTop w:val="0"/>
      <w:marBottom w:val="0"/>
      <w:divBdr>
        <w:top w:val="none" w:sz="0" w:space="0" w:color="auto"/>
        <w:left w:val="none" w:sz="0" w:space="0" w:color="auto"/>
        <w:bottom w:val="none" w:sz="0" w:space="0" w:color="auto"/>
        <w:right w:val="none" w:sz="0" w:space="0" w:color="auto"/>
      </w:divBdr>
    </w:div>
    <w:div w:id="763962532">
      <w:bodyDiv w:val="1"/>
      <w:marLeft w:val="0"/>
      <w:marRight w:val="0"/>
      <w:marTop w:val="0"/>
      <w:marBottom w:val="0"/>
      <w:divBdr>
        <w:top w:val="none" w:sz="0" w:space="0" w:color="auto"/>
        <w:left w:val="none" w:sz="0" w:space="0" w:color="auto"/>
        <w:bottom w:val="none" w:sz="0" w:space="0" w:color="auto"/>
        <w:right w:val="none" w:sz="0" w:space="0" w:color="auto"/>
      </w:divBdr>
    </w:div>
    <w:div w:id="829098112">
      <w:bodyDiv w:val="1"/>
      <w:marLeft w:val="0"/>
      <w:marRight w:val="0"/>
      <w:marTop w:val="0"/>
      <w:marBottom w:val="0"/>
      <w:divBdr>
        <w:top w:val="none" w:sz="0" w:space="0" w:color="auto"/>
        <w:left w:val="none" w:sz="0" w:space="0" w:color="auto"/>
        <w:bottom w:val="none" w:sz="0" w:space="0" w:color="auto"/>
        <w:right w:val="none" w:sz="0" w:space="0" w:color="auto"/>
      </w:divBdr>
    </w:div>
    <w:div w:id="847331710">
      <w:bodyDiv w:val="1"/>
      <w:marLeft w:val="0"/>
      <w:marRight w:val="0"/>
      <w:marTop w:val="0"/>
      <w:marBottom w:val="0"/>
      <w:divBdr>
        <w:top w:val="none" w:sz="0" w:space="0" w:color="auto"/>
        <w:left w:val="none" w:sz="0" w:space="0" w:color="auto"/>
        <w:bottom w:val="none" w:sz="0" w:space="0" w:color="auto"/>
        <w:right w:val="none" w:sz="0" w:space="0" w:color="auto"/>
      </w:divBdr>
    </w:div>
    <w:div w:id="943151903">
      <w:bodyDiv w:val="1"/>
      <w:marLeft w:val="0"/>
      <w:marRight w:val="0"/>
      <w:marTop w:val="0"/>
      <w:marBottom w:val="0"/>
      <w:divBdr>
        <w:top w:val="none" w:sz="0" w:space="0" w:color="auto"/>
        <w:left w:val="none" w:sz="0" w:space="0" w:color="auto"/>
        <w:bottom w:val="none" w:sz="0" w:space="0" w:color="auto"/>
        <w:right w:val="none" w:sz="0" w:space="0" w:color="auto"/>
      </w:divBdr>
    </w:div>
    <w:div w:id="1004091167">
      <w:bodyDiv w:val="1"/>
      <w:marLeft w:val="0"/>
      <w:marRight w:val="0"/>
      <w:marTop w:val="0"/>
      <w:marBottom w:val="0"/>
      <w:divBdr>
        <w:top w:val="none" w:sz="0" w:space="0" w:color="auto"/>
        <w:left w:val="none" w:sz="0" w:space="0" w:color="auto"/>
        <w:bottom w:val="none" w:sz="0" w:space="0" w:color="auto"/>
        <w:right w:val="none" w:sz="0" w:space="0" w:color="auto"/>
      </w:divBdr>
    </w:div>
    <w:div w:id="1193567591">
      <w:bodyDiv w:val="1"/>
      <w:marLeft w:val="0"/>
      <w:marRight w:val="0"/>
      <w:marTop w:val="0"/>
      <w:marBottom w:val="0"/>
      <w:divBdr>
        <w:top w:val="none" w:sz="0" w:space="0" w:color="auto"/>
        <w:left w:val="none" w:sz="0" w:space="0" w:color="auto"/>
        <w:bottom w:val="none" w:sz="0" w:space="0" w:color="auto"/>
        <w:right w:val="none" w:sz="0" w:space="0" w:color="auto"/>
      </w:divBdr>
    </w:div>
    <w:div w:id="1224952705">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471897319">
      <w:bodyDiv w:val="1"/>
      <w:marLeft w:val="0"/>
      <w:marRight w:val="0"/>
      <w:marTop w:val="0"/>
      <w:marBottom w:val="0"/>
      <w:divBdr>
        <w:top w:val="none" w:sz="0" w:space="0" w:color="auto"/>
        <w:left w:val="none" w:sz="0" w:space="0" w:color="auto"/>
        <w:bottom w:val="none" w:sz="0" w:space="0" w:color="auto"/>
        <w:right w:val="none" w:sz="0" w:space="0" w:color="auto"/>
      </w:divBdr>
    </w:div>
    <w:div w:id="1537812519">
      <w:bodyDiv w:val="1"/>
      <w:marLeft w:val="0"/>
      <w:marRight w:val="0"/>
      <w:marTop w:val="0"/>
      <w:marBottom w:val="0"/>
      <w:divBdr>
        <w:top w:val="none" w:sz="0" w:space="0" w:color="auto"/>
        <w:left w:val="none" w:sz="0" w:space="0" w:color="auto"/>
        <w:bottom w:val="none" w:sz="0" w:space="0" w:color="auto"/>
        <w:right w:val="none" w:sz="0" w:space="0" w:color="auto"/>
      </w:divBdr>
    </w:div>
    <w:div w:id="1626885257">
      <w:bodyDiv w:val="1"/>
      <w:marLeft w:val="0"/>
      <w:marRight w:val="0"/>
      <w:marTop w:val="0"/>
      <w:marBottom w:val="0"/>
      <w:divBdr>
        <w:top w:val="none" w:sz="0" w:space="0" w:color="auto"/>
        <w:left w:val="none" w:sz="0" w:space="0" w:color="auto"/>
        <w:bottom w:val="none" w:sz="0" w:space="0" w:color="auto"/>
        <w:right w:val="none" w:sz="0" w:space="0" w:color="auto"/>
      </w:divBdr>
    </w:div>
    <w:div w:id="1671063369">
      <w:bodyDiv w:val="1"/>
      <w:marLeft w:val="0"/>
      <w:marRight w:val="0"/>
      <w:marTop w:val="0"/>
      <w:marBottom w:val="0"/>
      <w:divBdr>
        <w:top w:val="none" w:sz="0" w:space="0" w:color="auto"/>
        <w:left w:val="none" w:sz="0" w:space="0" w:color="auto"/>
        <w:bottom w:val="none" w:sz="0" w:space="0" w:color="auto"/>
        <w:right w:val="none" w:sz="0" w:space="0" w:color="auto"/>
      </w:divBdr>
    </w:div>
    <w:div w:id="1683699754">
      <w:bodyDiv w:val="1"/>
      <w:marLeft w:val="0"/>
      <w:marRight w:val="0"/>
      <w:marTop w:val="0"/>
      <w:marBottom w:val="0"/>
      <w:divBdr>
        <w:top w:val="none" w:sz="0" w:space="0" w:color="auto"/>
        <w:left w:val="none" w:sz="0" w:space="0" w:color="auto"/>
        <w:bottom w:val="none" w:sz="0" w:space="0" w:color="auto"/>
        <w:right w:val="none" w:sz="0" w:space="0" w:color="auto"/>
      </w:divBdr>
    </w:div>
    <w:div w:id="1737313365">
      <w:bodyDiv w:val="1"/>
      <w:marLeft w:val="0"/>
      <w:marRight w:val="0"/>
      <w:marTop w:val="0"/>
      <w:marBottom w:val="0"/>
      <w:divBdr>
        <w:top w:val="none" w:sz="0" w:space="0" w:color="auto"/>
        <w:left w:val="none" w:sz="0" w:space="0" w:color="auto"/>
        <w:bottom w:val="none" w:sz="0" w:space="0" w:color="auto"/>
        <w:right w:val="none" w:sz="0" w:space="0" w:color="auto"/>
      </w:divBdr>
    </w:div>
    <w:div w:id="1820804668">
      <w:bodyDiv w:val="1"/>
      <w:marLeft w:val="0"/>
      <w:marRight w:val="0"/>
      <w:marTop w:val="0"/>
      <w:marBottom w:val="0"/>
      <w:divBdr>
        <w:top w:val="none" w:sz="0" w:space="0" w:color="auto"/>
        <w:left w:val="none" w:sz="0" w:space="0" w:color="auto"/>
        <w:bottom w:val="none" w:sz="0" w:space="0" w:color="auto"/>
        <w:right w:val="none" w:sz="0" w:space="0" w:color="auto"/>
      </w:divBdr>
    </w:div>
    <w:div w:id="1929539254">
      <w:bodyDiv w:val="1"/>
      <w:marLeft w:val="0"/>
      <w:marRight w:val="0"/>
      <w:marTop w:val="0"/>
      <w:marBottom w:val="0"/>
      <w:divBdr>
        <w:top w:val="none" w:sz="0" w:space="0" w:color="auto"/>
        <w:left w:val="none" w:sz="0" w:space="0" w:color="auto"/>
        <w:bottom w:val="none" w:sz="0" w:space="0" w:color="auto"/>
        <w:right w:val="none" w:sz="0" w:space="0" w:color="auto"/>
      </w:divBdr>
    </w:div>
    <w:div w:id="2011834131">
      <w:bodyDiv w:val="1"/>
      <w:marLeft w:val="0"/>
      <w:marRight w:val="0"/>
      <w:marTop w:val="0"/>
      <w:marBottom w:val="0"/>
      <w:divBdr>
        <w:top w:val="none" w:sz="0" w:space="0" w:color="auto"/>
        <w:left w:val="none" w:sz="0" w:space="0" w:color="auto"/>
        <w:bottom w:val="none" w:sz="0" w:space="0" w:color="auto"/>
        <w:right w:val="none" w:sz="0" w:space="0" w:color="auto"/>
      </w:divBdr>
    </w:div>
    <w:div w:id="2041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so-huu-tri-tue/nghi-dinh-129-2021-nd-cp-sua-doi-nghi-dinh-xu-phat-vi-pham-hanh-chinh-linh-vuc-du-lich-482326.aspx" TargetMode="External"/><Relationship Id="rId13" Type="http://schemas.openxmlformats.org/officeDocument/2006/relationships/hyperlink" Target="https://thuvienphapluat.vn/van-ban/thuong-mai/nghi-dinh-38-2021-nd-cp-xu-phat-vi-pham-hanh-chinh-trong-linh-vuc-van-hoa-quang-cao-469165.aspx" TargetMode="External"/><Relationship Id="rId18" Type="http://schemas.openxmlformats.org/officeDocument/2006/relationships/hyperlink" Target="https://thuvienphapluat.vn/van-ban/so-huu-tri-tue/nghi-dinh-129-2021-nd-cp-sua-doi-nghi-dinh-xu-phat-vi-pham-hanh-chinh-linh-vuc-du-lich-482326.aspx" TargetMode="External"/><Relationship Id="rId26" Type="http://schemas.openxmlformats.org/officeDocument/2006/relationships/hyperlink" Target="https://thuvienphapluat.vn/van-ban/so-huu-tri-tue/nghi-dinh-129-2021-nd-cp-sua-doi-nghi-dinh-xu-phat-vi-pham-hanh-chinh-linh-vuc-du-lich-482326.aspx" TargetMode="External"/><Relationship Id="rId39" Type="http://schemas.openxmlformats.org/officeDocument/2006/relationships/hyperlink" Target="https://thuvienphapluat.vn/van-ban/thuong-mai/nghi-dinh-38-2021-nd-cp-xu-phat-vi-pham-hanh-chinh-trong-linh-vuc-van-hoa-quang-cao-469165.aspx" TargetMode="External"/><Relationship Id="rId3" Type="http://schemas.openxmlformats.org/officeDocument/2006/relationships/settings" Target="settings.xml"/><Relationship Id="rId21" Type="http://schemas.openxmlformats.org/officeDocument/2006/relationships/hyperlink" Target="https://thuvienphapluat.vn/van-ban/thuong-mai/nghi-dinh-38-2021-nd-cp-xu-phat-vi-pham-hanh-chinh-trong-linh-vuc-van-hoa-quang-cao-469165.aspx" TargetMode="External"/><Relationship Id="rId34" Type="http://schemas.openxmlformats.org/officeDocument/2006/relationships/hyperlink" Target="https://thuvienphapluat.vn/van-ban/so-huu-tri-tue/nghi-dinh-129-2021-nd-cp-sua-doi-nghi-dinh-xu-phat-vi-pham-hanh-chinh-linh-vuc-du-lich-482326.aspx" TargetMode="External"/><Relationship Id="rId42" Type="http://schemas.openxmlformats.org/officeDocument/2006/relationships/fontTable" Target="fontTable.xml"/><Relationship Id="rId7" Type="http://schemas.openxmlformats.org/officeDocument/2006/relationships/hyperlink" Target="https://thuvienphapluat.vn/van-ban/thuong-mai/nghi-dinh-38-2021-nd-cp-xu-phat-vi-pham-hanh-chinh-trong-linh-vuc-van-hoa-quang-cao-469165.aspx" TargetMode="External"/><Relationship Id="rId12" Type="http://schemas.openxmlformats.org/officeDocument/2006/relationships/hyperlink" Target="https://thuvienphapluat.vn/van-ban/so-huu-tri-tue/nghi-dinh-129-2021-nd-cp-sua-doi-nghi-dinh-xu-phat-vi-pham-hanh-chinh-linh-vuc-du-lich-482326.aspx" TargetMode="External"/><Relationship Id="rId17" Type="http://schemas.openxmlformats.org/officeDocument/2006/relationships/hyperlink" Target="https://thuvienphapluat.vn/van-ban/thuong-mai/nghi-dinh-38-2021-nd-cp-xu-phat-vi-pham-hanh-chinh-trong-linh-vuc-van-hoa-quang-cao-469165.aspx" TargetMode="External"/><Relationship Id="rId25" Type="http://schemas.openxmlformats.org/officeDocument/2006/relationships/hyperlink" Target="https://thuvienphapluat.vn/van-ban/thuong-mai/nghi-dinh-38-2021-nd-cp-xu-phat-vi-pham-hanh-chinh-trong-linh-vuc-van-hoa-quang-cao-469165.aspx" TargetMode="External"/><Relationship Id="rId33" Type="http://schemas.openxmlformats.org/officeDocument/2006/relationships/hyperlink" Target="https://thuvienphapluat.vn/van-ban/thuong-mai/nghi-dinh-38-2021-nd-cp-xu-phat-vi-pham-hanh-chinh-trong-linh-vuc-van-hoa-quang-cao-469165.aspx" TargetMode="External"/><Relationship Id="rId38" Type="http://schemas.openxmlformats.org/officeDocument/2006/relationships/hyperlink" Target="https://thuvienphapluat.vn/van-ban/so-huu-tri-tue/nghi-dinh-129-2021-nd-cp-sua-doi-nghi-dinh-xu-phat-vi-pham-hanh-chinh-linh-vuc-du-lich-482326.aspx" TargetMode="External"/><Relationship Id="rId2" Type="http://schemas.openxmlformats.org/officeDocument/2006/relationships/styles" Target="styles.xml"/><Relationship Id="rId16" Type="http://schemas.openxmlformats.org/officeDocument/2006/relationships/hyperlink" Target="https://thuvienphapluat.vn/van-ban/so-huu-tri-tue/nghi-dinh-129-2021-nd-cp-sua-doi-nghi-dinh-xu-phat-vi-pham-hanh-chinh-linh-vuc-du-lich-482326.aspx" TargetMode="External"/><Relationship Id="rId20" Type="http://schemas.openxmlformats.org/officeDocument/2006/relationships/hyperlink" Target="https://thuvienphapluat.vn/van-ban/so-huu-tri-tue/nghi-dinh-129-2021-nd-cp-sua-doi-nghi-dinh-xu-phat-vi-pham-hanh-chinh-linh-vuc-du-lich-482326.aspx" TargetMode="External"/><Relationship Id="rId29" Type="http://schemas.openxmlformats.org/officeDocument/2006/relationships/hyperlink" Target="https://thuvienphapluat.vn/van-ban/thuong-mai/nghi-dinh-38-2021-nd-cp-xu-phat-vi-pham-hanh-chinh-trong-linh-vuc-van-hoa-quang-cao-469165.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huong-mai/nghi-dinh-38-2021-nd-cp-xu-phat-vi-pham-hanh-chinh-trong-linh-vuc-van-hoa-quang-cao-469165.aspx" TargetMode="External"/><Relationship Id="rId24" Type="http://schemas.openxmlformats.org/officeDocument/2006/relationships/hyperlink" Target="https://thuvienphapluat.vn/van-ban/so-huu-tri-tue/nghi-dinh-129-2021-nd-cp-sua-doi-nghi-dinh-xu-phat-vi-pham-hanh-chinh-linh-vuc-du-lich-482326.aspx" TargetMode="External"/><Relationship Id="rId32" Type="http://schemas.openxmlformats.org/officeDocument/2006/relationships/hyperlink" Target="https://thuvienphapluat.vn/van-ban/so-huu-tri-tue/nghi-dinh-129-2021-nd-cp-sua-doi-nghi-dinh-xu-phat-vi-pham-hanh-chinh-linh-vuc-du-lich-482326.aspx" TargetMode="External"/><Relationship Id="rId37" Type="http://schemas.openxmlformats.org/officeDocument/2006/relationships/hyperlink" Target="https://thuvienphapluat.vn/van-ban/thuong-mai/nghi-dinh-38-2021-nd-cp-xu-phat-vi-pham-hanh-chinh-trong-linh-vuc-van-hoa-quang-cao-469165.aspx" TargetMode="External"/><Relationship Id="rId40" Type="http://schemas.openxmlformats.org/officeDocument/2006/relationships/hyperlink" Target="https://thuvienphapluat.vn/van-ban/so-huu-tri-tue/nghi-dinh-129-2021-nd-cp-sua-doi-nghi-dinh-xu-phat-vi-pham-hanh-chinh-linh-vuc-du-lich-482326.aspx" TargetMode="External"/><Relationship Id="rId5" Type="http://schemas.openxmlformats.org/officeDocument/2006/relationships/footnotes" Target="footnotes.xml"/><Relationship Id="rId15" Type="http://schemas.openxmlformats.org/officeDocument/2006/relationships/hyperlink" Target="https://thuvienphapluat.vn/van-ban/thuong-mai/nghi-dinh-38-2021-nd-cp-xu-phat-vi-pham-hanh-chinh-trong-linh-vuc-van-hoa-quang-cao-469165.aspx" TargetMode="External"/><Relationship Id="rId23" Type="http://schemas.openxmlformats.org/officeDocument/2006/relationships/hyperlink" Target="https://thuvienphapluat.vn/van-ban/thuong-mai/nghi-dinh-38-2021-nd-cp-xu-phat-vi-pham-hanh-chinh-trong-linh-vuc-van-hoa-quang-cao-469165.aspx" TargetMode="External"/><Relationship Id="rId28" Type="http://schemas.openxmlformats.org/officeDocument/2006/relationships/hyperlink" Target="https://thuvienphapluat.vn/van-ban/so-huu-tri-tue/nghi-dinh-129-2021-nd-cp-sua-doi-nghi-dinh-xu-phat-vi-pham-hanh-chinh-linh-vuc-du-lich-482326.aspx" TargetMode="External"/><Relationship Id="rId36" Type="http://schemas.openxmlformats.org/officeDocument/2006/relationships/hyperlink" Target="https://thuvienphapluat.vn/van-ban/so-huu-tri-tue/nghi-dinh-129-2021-nd-cp-sua-doi-nghi-dinh-xu-phat-vi-pham-hanh-chinh-linh-vuc-du-lich-482326.aspx" TargetMode="External"/><Relationship Id="rId10" Type="http://schemas.openxmlformats.org/officeDocument/2006/relationships/hyperlink" Target="https://thuvienphapluat.vn/van-ban/so-huu-tri-tue/nghi-dinh-129-2021-nd-cp-sua-doi-nghi-dinh-xu-phat-vi-pham-hanh-chinh-linh-vuc-du-lich-482326.aspx" TargetMode="External"/><Relationship Id="rId19" Type="http://schemas.openxmlformats.org/officeDocument/2006/relationships/hyperlink" Target="https://thuvienphapluat.vn/van-ban/thuong-mai/nghi-dinh-38-2021-nd-cp-xu-phat-vi-pham-hanh-chinh-trong-linh-vuc-van-hoa-quang-cao-469165.aspx" TargetMode="External"/><Relationship Id="rId31" Type="http://schemas.openxmlformats.org/officeDocument/2006/relationships/hyperlink" Target="https://thuvienphapluat.vn/van-ban/thuong-mai/nghi-dinh-38-2021-nd-cp-xu-phat-vi-pham-hanh-chinh-trong-linh-vuc-van-hoa-quang-cao-469165.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38-2021-nd-cp-xu-phat-vi-pham-hanh-chinh-trong-linh-vuc-van-hoa-quang-cao-469165.aspx" TargetMode="External"/><Relationship Id="rId14" Type="http://schemas.openxmlformats.org/officeDocument/2006/relationships/hyperlink" Target="https://thuvienphapluat.vn/van-ban/so-huu-tri-tue/nghi-dinh-129-2021-nd-cp-sua-doi-nghi-dinh-xu-phat-vi-pham-hanh-chinh-linh-vuc-du-lich-482326.aspx" TargetMode="External"/><Relationship Id="rId22" Type="http://schemas.openxmlformats.org/officeDocument/2006/relationships/hyperlink" Target="https://thuvienphapluat.vn/van-ban/so-huu-tri-tue/nghi-dinh-129-2021-nd-cp-sua-doi-nghi-dinh-xu-phat-vi-pham-hanh-chinh-linh-vuc-du-lich-482326.aspx" TargetMode="External"/><Relationship Id="rId27" Type="http://schemas.openxmlformats.org/officeDocument/2006/relationships/hyperlink" Target="https://thuvienphapluat.vn/van-ban/thuong-mai/nghi-dinh-38-2021-nd-cp-xu-phat-vi-pham-hanh-chinh-trong-linh-vuc-van-hoa-quang-cao-469165.aspx" TargetMode="External"/><Relationship Id="rId30" Type="http://schemas.openxmlformats.org/officeDocument/2006/relationships/hyperlink" Target="https://thuvienphapluat.vn/van-ban/so-huu-tri-tue/nghi-dinh-129-2021-nd-cp-sua-doi-nghi-dinh-xu-phat-vi-pham-hanh-chinh-linh-vuc-du-lich-482326.aspx" TargetMode="External"/><Relationship Id="rId35" Type="http://schemas.openxmlformats.org/officeDocument/2006/relationships/hyperlink" Target="https://thuvienphapluat.vn/van-ban/thuong-mai/nghi-dinh-38-2021-nd-cp-xu-phat-vi-pham-hanh-chinh-trong-linh-vuc-van-hoa-quang-cao-469165.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DF93-F168-4B4E-BC38-90DDD18E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17</cp:revision>
  <cp:lastPrinted>2023-05-25T06:40:00Z</cp:lastPrinted>
  <dcterms:created xsi:type="dcterms:W3CDTF">2023-05-04T01:01:00Z</dcterms:created>
  <dcterms:modified xsi:type="dcterms:W3CDTF">2023-05-25T06:40:00Z</dcterms:modified>
</cp:coreProperties>
</file>