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C8" w:rsidRDefault="006E3CEE" w:rsidP="00756EC8">
      <w:pPr>
        <w:spacing w:after="0" w:line="312" w:lineRule="auto"/>
        <w:jc w:val="center"/>
        <w:rPr>
          <w:b/>
          <w:kern w:val="36"/>
          <w:szCs w:val="28"/>
        </w:rPr>
      </w:pPr>
      <w:r>
        <w:rPr>
          <w:b/>
          <w:kern w:val="36"/>
          <w:szCs w:val="28"/>
          <w:lang w:val="en-US"/>
        </w:rPr>
        <w:t>Giải đáp tình huống pháp luật liên quan đến t</w:t>
      </w:r>
      <w:r w:rsidRPr="00475926">
        <w:rPr>
          <w:b/>
          <w:kern w:val="36"/>
          <w:szCs w:val="28"/>
        </w:rPr>
        <w:t>hủ tục hành chính liên quan trong lĩnh vực công chứng, lý lịch tư pháp thuộc thẩm quyền giải quyết</w:t>
      </w:r>
    </w:p>
    <w:p w:rsidR="00DF326C" w:rsidRDefault="006E3CEE" w:rsidP="00756EC8">
      <w:pPr>
        <w:spacing w:after="0" w:line="312" w:lineRule="auto"/>
        <w:jc w:val="center"/>
        <w:rPr>
          <w:b/>
          <w:kern w:val="36"/>
          <w:szCs w:val="28"/>
        </w:rPr>
      </w:pPr>
      <w:r w:rsidRPr="00475926">
        <w:rPr>
          <w:b/>
          <w:kern w:val="36"/>
          <w:szCs w:val="28"/>
        </w:rPr>
        <w:t>của Sở Tư pháp</w:t>
      </w:r>
    </w:p>
    <w:p w:rsidR="006E3CEE" w:rsidRDefault="006E3CEE" w:rsidP="00756EC8">
      <w:pPr>
        <w:spacing w:after="0" w:line="312" w:lineRule="auto"/>
        <w:ind w:firstLine="567"/>
        <w:jc w:val="both"/>
        <w:rPr>
          <w:b/>
          <w:kern w:val="36"/>
          <w:szCs w:val="28"/>
        </w:rPr>
      </w:pPr>
    </w:p>
    <w:p w:rsidR="007918AE" w:rsidRPr="00991AE7" w:rsidRDefault="007918AE" w:rsidP="00756EC8">
      <w:pPr>
        <w:widowControl w:val="0"/>
        <w:spacing w:after="0" w:line="312" w:lineRule="auto"/>
        <w:ind w:firstLine="720"/>
        <w:jc w:val="both"/>
        <w:rPr>
          <w:b/>
          <w:szCs w:val="28"/>
          <w:lang w:val="nl-NL"/>
        </w:rPr>
      </w:pPr>
      <w:r w:rsidRPr="00991AE7">
        <w:rPr>
          <w:b/>
          <w:szCs w:val="28"/>
          <w:lang w:val="es-ES"/>
        </w:rPr>
        <w:t xml:space="preserve">1. </w:t>
      </w:r>
      <w:r w:rsidR="003A7187" w:rsidRPr="003A7187">
        <w:rPr>
          <w:b/>
          <w:szCs w:val="28"/>
        </w:rPr>
        <w:t xml:space="preserve">Ông Hải </w:t>
      </w:r>
      <w:r w:rsidR="00D742D2" w:rsidRPr="00D742D2">
        <w:rPr>
          <w:b/>
          <w:szCs w:val="28"/>
        </w:rPr>
        <w:t>từng có thời gian hành nghề luật sư, tuy nhiên ông đã bị</w:t>
      </w:r>
      <w:r w:rsidR="003A7187" w:rsidRPr="007918AE">
        <w:rPr>
          <w:rFonts w:eastAsia="Times New Roman" w:cs="Times New Roman"/>
          <w:szCs w:val="28"/>
          <w:lang w:val="nl-NL"/>
        </w:rPr>
        <w:t xml:space="preserve"> </w:t>
      </w:r>
      <w:r w:rsidR="003A7187" w:rsidRPr="00D742D2">
        <w:rPr>
          <w:rFonts w:eastAsia="Times New Roman" w:cs="Times New Roman"/>
          <w:b/>
          <w:szCs w:val="28"/>
          <w:lang w:val="nl-NL"/>
        </w:rPr>
        <w:t>thu hồi chứng chỉ hành nghề luật sư do bị xử lý kỷ luật bằng hình thức xóa tên khỏi danh sách của Đoàn luật sư</w:t>
      </w:r>
      <w:r w:rsidR="003A7187">
        <w:rPr>
          <w:b/>
          <w:color w:val="000000"/>
          <w:szCs w:val="28"/>
        </w:rPr>
        <w:t>.</w:t>
      </w:r>
      <w:r w:rsidR="00D742D2" w:rsidRPr="00D742D2">
        <w:rPr>
          <w:b/>
          <w:color w:val="000000"/>
          <w:szCs w:val="28"/>
        </w:rPr>
        <w:t xml:space="preserve"> </w:t>
      </w:r>
      <w:r w:rsidR="00530224" w:rsidRPr="00530224">
        <w:rPr>
          <w:b/>
          <w:color w:val="000000"/>
          <w:szCs w:val="28"/>
        </w:rPr>
        <w:t>Vừa qua</w:t>
      </w:r>
      <w:r w:rsidR="00D742D2" w:rsidRPr="00D742D2">
        <w:rPr>
          <w:b/>
          <w:color w:val="000000"/>
          <w:szCs w:val="28"/>
        </w:rPr>
        <w:t>, ông</w:t>
      </w:r>
      <w:r w:rsidR="003A7187" w:rsidRPr="003A7187">
        <w:rPr>
          <w:b/>
          <w:szCs w:val="28"/>
        </w:rPr>
        <w:t xml:space="preserve"> </w:t>
      </w:r>
      <w:r w:rsidR="003A7187" w:rsidRPr="00991AE7">
        <w:rPr>
          <w:b/>
          <w:szCs w:val="28"/>
        </w:rPr>
        <w:t xml:space="preserve">nộp hồ sơ đăng ký </w:t>
      </w:r>
      <w:r w:rsidR="003A7187" w:rsidRPr="003A7187">
        <w:rPr>
          <w:rFonts w:eastAsia="Times New Roman" w:cs="Times New Roman"/>
          <w:b/>
          <w:szCs w:val="28"/>
          <w:lang w:val="es-PR"/>
        </w:rPr>
        <w:t>tập sự hành nghề công chứng</w:t>
      </w:r>
      <w:r w:rsidR="00D742D2">
        <w:rPr>
          <w:rFonts w:eastAsia="Times New Roman" w:cs="Times New Roman"/>
          <w:b/>
          <w:szCs w:val="28"/>
          <w:lang w:val="es-PR"/>
        </w:rPr>
        <w:t xml:space="preserve"> </w:t>
      </w:r>
      <w:r w:rsidR="00530224">
        <w:rPr>
          <w:rFonts w:eastAsia="Times New Roman" w:cs="Times New Roman"/>
          <w:b/>
          <w:szCs w:val="28"/>
          <w:lang w:val="es-PR"/>
        </w:rPr>
        <w:t xml:space="preserve">nhưng nhận được thông báo </w:t>
      </w:r>
      <w:r w:rsidR="00021482">
        <w:rPr>
          <w:rFonts w:eastAsia="Times New Roman" w:cs="Times New Roman"/>
          <w:b/>
          <w:szCs w:val="28"/>
          <w:lang w:val="es-PR"/>
        </w:rPr>
        <w:t xml:space="preserve">bằng văn bản về việc </w:t>
      </w:r>
      <w:r w:rsidR="00530224">
        <w:rPr>
          <w:rFonts w:eastAsia="Times New Roman" w:cs="Times New Roman"/>
          <w:b/>
          <w:szCs w:val="28"/>
          <w:lang w:val="es-PR"/>
        </w:rPr>
        <w:t>từ chối tiếp nhận hồ sơ với lý do không đủ điều kiện thực hiện</w:t>
      </w:r>
      <w:r w:rsidR="003A7187" w:rsidRPr="00991AE7">
        <w:rPr>
          <w:b/>
          <w:szCs w:val="28"/>
        </w:rPr>
        <w:t>.</w:t>
      </w:r>
      <w:r w:rsidR="00530224">
        <w:rPr>
          <w:b/>
          <w:szCs w:val="28"/>
        </w:rPr>
        <w:t xml:space="preserve"> Ông Hải muốn biết việc từ chối nhận hồ sơ của ông có đúng hay không?</w:t>
      </w:r>
      <w:r w:rsidR="003A7187" w:rsidRPr="00991AE7">
        <w:rPr>
          <w:b/>
          <w:szCs w:val="28"/>
        </w:rPr>
        <w:t xml:space="preserve"> </w:t>
      </w:r>
    </w:p>
    <w:p w:rsidR="007918AE" w:rsidRPr="00991AE7" w:rsidRDefault="007918AE" w:rsidP="00756EC8">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3A7187" w:rsidRPr="003A7187" w:rsidRDefault="007918AE" w:rsidP="003A7187">
      <w:pPr>
        <w:spacing w:after="0" w:line="312" w:lineRule="auto"/>
        <w:jc w:val="both"/>
        <w:rPr>
          <w:rFonts w:eastAsia="Times New Roman" w:cs="Times New Roman"/>
          <w:szCs w:val="28"/>
          <w:lang w:val="nl-NL"/>
        </w:rPr>
      </w:pPr>
      <w:r w:rsidRPr="00991AE7">
        <w:rPr>
          <w:szCs w:val="28"/>
          <w:lang w:val="nl-NL"/>
        </w:rPr>
        <w:tab/>
      </w:r>
      <w:r w:rsidR="003A7187" w:rsidRPr="003A7187">
        <w:rPr>
          <w:szCs w:val="28"/>
          <w:lang w:val="nl-NL"/>
        </w:rPr>
        <w:t>Thủ tục đ</w:t>
      </w:r>
      <w:r w:rsidR="003A7187" w:rsidRPr="003A7187">
        <w:rPr>
          <w:rFonts w:eastAsia="Times New Roman" w:cs="Times New Roman"/>
          <w:szCs w:val="28"/>
          <w:lang w:val="es-PR"/>
        </w:rPr>
        <w:t xml:space="preserve">ăng ký tập sự hành nghề công chứng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003A7187" w:rsidRPr="003A7187">
        <w:rPr>
          <w:szCs w:val="28"/>
          <w:lang w:val="nl-NL"/>
        </w:rPr>
        <w:t>725</w:t>
      </w:r>
      <w:r w:rsidRPr="003A7187">
        <w:rPr>
          <w:szCs w:val="28"/>
          <w:lang w:val="nl-NL"/>
        </w:rPr>
        <w:t xml:space="preserve">/QĐ-UBND ngày </w:t>
      </w:r>
      <w:r w:rsidR="003A7187" w:rsidRPr="003A7187">
        <w:rPr>
          <w:szCs w:val="28"/>
          <w:lang w:val="nl-NL"/>
        </w:rPr>
        <w:t>14</w:t>
      </w:r>
      <w:r w:rsidRPr="003A7187">
        <w:rPr>
          <w:szCs w:val="28"/>
          <w:lang w:val="nl-NL"/>
        </w:rPr>
        <w:t xml:space="preserve"> tháng </w:t>
      </w:r>
      <w:r w:rsidR="003A7187" w:rsidRPr="003A7187">
        <w:rPr>
          <w:szCs w:val="28"/>
          <w:lang w:val="nl-NL"/>
        </w:rPr>
        <w:t>7</w:t>
      </w:r>
      <w:r w:rsidRPr="003A7187">
        <w:rPr>
          <w:szCs w:val="28"/>
          <w:lang w:val="nl-NL"/>
        </w:rPr>
        <w:t xml:space="preserve"> năm 202</w:t>
      </w:r>
      <w:r w:rsidRPr="003A7187">
        <w:rPr>
          <w:szCs w:val="28"/>
        </w:rPr>
        <w:t>1</w:t>
      </w:r>
      <w:r w:rsidRPr="003A7187">
        <w:rPr>
          <w:szCs w:val="28"/>
          <w:lang w:val="nl-NL"/>
        </w:rPr>
        <w:t xml:space="preserve"> của Chủ tịch Ủy ban nhân dân tỉnh Thừa Thiên Huế về việc </w:t>
      </w:r>
      <w:r w:rsidR="003A7187" w:rsidRPr="003A7187">
        <w:rPr>
          <w:rFonts w:eastAsia="Times New Roman" w:cs="Times New Roman"/>
          <w:szCs w:val="28"/>
          <w:lang w:val="sv-SE"/>
        </w:rPr>
        <w:t xml:space="preserve">Công bố Danh mục thủ tục hành chính được chuẩn hóa, mới ban hành, bãi bỏ trong lĩnh vực Công chứng </w:t>
      </w:r>
      <w:r w:rsidR="003A7187" w:rsidRPr="003A7187">
        <w:rPr>
          <w:rFonts w:eastAsia="Times New Roman" w:cs="Times New Roman"/>
          <w:color w:val="000000"/>
          <w:szCs w:val="28"/>
          <w:lang w:val="sv-SE"/>
        </w:rPr>
        <w:t>thuộc phạm vi chức năng quản lý nhà nước của Sở Tư pháp</w:t>
      </w:r>
      <w:r w:rsidR="003A7187" w:rsidRPr="003A7187">
        <w:rPr>
          <w:rFonts w:eastAsia="Times New Roman" w:cs="Times New Roman"/>
          <w:szCs w:val="28"/>
          <w:lang w:val="sv-SE"/>
        </w:rPr>
        <w:t xml:space="preserve"> tỉnh Thừa Thiên Huế </w:t>
      </w:r>
      <w:r w:rsidRPr="003A7187">
        <w:rPr>
          <w:szCs w:val="28"/>
          <w:lang w:val="nl-NL"/>
        </w:rPr>
        <w:t xml:space="preserve">quy định </w:t>
      </w:r>
      <w:r w:rsidR="003A7187" w:rsidRPr="003A7187">
        <w:rPr>
          <w:szCs w:val="28"/>
          <w:lang w:val="nl-NL"/>
        </w:rPr>
        <w:t>y</w:t>
      </w:r>
      <w:r w:rsidR="003A7187" w:rsidRPr="003A7187">
        <w:rPr>
          <w:rFonts w:eastAsia="Times New Roman" w:cs="Times New Roman"/>
          <w:bCs/>
          <w:szCs w:val="28"/>
          <w:lang w:val="nl-NL"/>
        </w:rPr>
        <w:t>êu cầu, điều kiện thực hiện thủ tục hành chính</w:t>
      </w:r>
      <w:r w:rsidR="003A7187" w:rsidRPr="003A7187">
        <w:rPr>
          <w:rFonts w:eastAsia="Times New Roman" w:cs="Times New Roman"/>
          <w:szCs w:val="28"/>
          <w:lang w:val="nl-NL"/>
        </w:rPr>
        <w:t xml:space="preserve"> như sau:</w:t>
      </w:r>
    </w:p>
    <w:p w:rsidR="003A7187" w:rsidRPr="007918AE" w:rsidRDefault="003A7187" w:rsidP="003A7187">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xml:space="preserve">Người yêu cầu tập sự hành nghề công chứng thuộc trường hợp không được bổ nhiệm công chứng viên theo quy định tại Điều 13 của </w:t>
      </w:r>
      <w:r w:rsidRPr="007918AE">
        <w:rPr>
          <w:rFonts w:eastAsia="Times New Roman" w:cs="Times New Roman"/>
          <w:szCs w:val="28"/>
        </w:rPr>
        <w:t>Luật Công chứng</w:t>
      </w:r>
      <w:r w:rsidRPr="003A7187">
        <w:rPr>
          <w:rFonts w:eastAsia="Times New Roman" w:cs="Times New Roman"/>
          <w:szCs w:val="28"/>
          <w:lang w:val="nl-NL"/>
        </w:rPr>
        <w:t>, gồm</w:t>
      </w:r>
      <w:r w:rsidRPr="007918AE">
        <w:rPr>
          <w:rFonts w:eastAsia="Times New Roman" w:cs="Times New Roman"/>
          <w:szCs w:val="28"/>
          <w:lang w:val="nl-NL"/>
        </w:rPr>
        <w:t>:</w:t>
      </w:r>
    </w:p>
    <w:p w:rsidR="003A7187" w:rsidRPr="007918AE" w:rsidRDefault="003A7187" w:rsidP="003A7187">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đang bị truy cứu trách nhiệm hình sự, đã bị kết tội bằng bản án đã có hiệu lực pháp luật của Tòa án về tội phạm do vô ý mà chưa được xóa án tích hoặc về tội phạm do cố ý;</w:t>
      </w:r>
    </w:p>
    <w:p w:rsidR="003A7187" w:rsidRPr="007918AE" w:rsidRDefault="003A7187" w:rsidP="003A7187">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đang bị áp dụng biện pháp xử lý hành chính theo quy định của pháp luật về xử lý vi phạm hành chính;</w:t>
      </w:r>
    </w:p>
    <w:p w:rsidR="003A7187" w:rsidRPr="007918AE" w:rsidRDefault="003A7187" w:rsidP="003A7187">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bị mất hoặc bị hạn chế năng lực hành vi dân sự;</w:t>
      </w:r>
    </w:p>
    <w:p w:rsidR="003A7187" w:rsidRPr="007918AE" w:rsidRDefault="003A7187" w:rsidP="003A7187">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3A7187" w:rsidRPr="007918AE" w:rsidRDefault="003A7187" w:rsidP="003A7187">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xml:space="preserve">+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w:t>
      </w:r>
      <w:r w:rsidRPr="007918AE">
        <w:rPr>
          <w:rFonts w:eastAsia="Times New Roman" w:cs="Times New Roman"/>
          <w:szCs w:val="28"/>
          <w:lang w:val="nl-NL"/>
        </w:rPr>
        <w:lastRenderedPageBreak/>
        <w:t>thu hồi chứng chỉ hành nghề luật sư có hiệu lực hoặc kể từ ngày chấp hành xong quyết định tước quyền sử dụng chứng chỉ hành nghề luật sư;</w:t>
      </w:r>
    </w:p>
    <w:p w:rsidR="003A7187" w:rsidRPr="007918AE" w:rsidRDefault="003A7187" w:rsidP="003A7187">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Ng</w:t>
      </w:r>
      <w:r w:rsidRPr="007918AE">
        <w:rPr>
          <w:rFonts w:eastAsia="Times New Roman" w:cs="Times New Roman"/>
          <w:szCs w:val="28"/>
        </w:rPr>
        <w:t xml:space="preserve">ười </w:t>
      </w:r>
      <w:r w:rsidRPr="007918AE">
        <w:rPr>
          <w:rFonts w:eastAsia="Times New Roman" w:cs="Times New Roman"/>
          <w:szCs w:val="28"/>
          <w:lang w:val="nl-NL"/>
        </w:rPr>
        <w:t>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7918AE" w:rsidRDefault="007918AE" w:rsidP="00756EC8">
      <w:pPr>
        <w:widowControl w:val="0"/>
        <w:spacing w:after="0" w:line="312" w:lineRule="auto"/>
        <w:ind w:firstLine="567"/>
        <w:jc w:val="both"/>
        <w:rPr>
          <w:rFonts w:eastAsia="Times New Roman" w:cs="Times New Roman"/>
          <w:szCs w:val="28"/>
          <w:lang w:val="nl-NL"/>
        </w:rPr>
      </w:pPr>
      <w:r w:rsidRPr="00991AE7">
        <w:rPr>
          <w:color w:val="000000"/>
          <w:szCs w:val="28"/>
          <w:lang w:val="sv-SE"/>
        </w:rPr>
        <w:tab/>
      </w:r>
      <w:r w:rsidR="00021482">
        <w:rPr>
          <w:color w:val="000000"/>
          <w:szCs w:val="28"/>
          <w:lang w:val="sv-SE"/>
        </w:rPr>
        <w:t>Căn cứ quy định nêu trên</w:t>
      </w:r>
      <w:r w:rsidRPr="00991AE7">
        <w:rPr>
          <w:color w:val="000000"/>
          <w:szCs w:val="28"/>
          <w:lang w:val="sv-SE"/>
        </w:rPr>
        <w:t>,</w:t>
      </w:r>
      <w:r w:rsidR="00021482">
        <w:rPr>
          <w:color w:val="000000"/>
          <w:szCs w:val="28"/>
          <w:lang w:val="sv-SE"/>
        </w:rPr>
        <w:t xml:space="preserve"> ông Hải thuộc trường hợp </w:t>
      </w:r>
      <w:r w:rsidR="00021482" w:rsidRPr="00021482">
        <w:rPr>
          <w:rFonts w:asciiTheme="majorHAnsi" w:hAnsiTheme="majorHAnsi"/>
          <w:color w:val="000000" w:themeColor="text1"/>
          <w:szCs w:val="28"/>
          <w:shd w:val="clear" w:color="auto" w:fill="FFFFFF"/>
        </w:rPr>
        <w:t>không được đăng ký tập sự hành nghề công chứng</w:t>
      </w:r>
      <w:r w:rsidR="00021482" w:rsidRPr="00021482">
        <w:rPr>
          <w:rFonts w:asciiTheme="majorHAnsi" w:hAnsiTheme="majorHAnsi"/>
          <w:color w:val="000000" w:themeColor="text1"/>
          <w:szCs w:val="28"/>
          <w:shd w:val="clear" w:color="auto" w:fill="FFFFFF"/>
          <w:lang w:val="sv-SE"/>
        </w:rPr>
        <w:t>,</w:t>
      </w:r>
      <w:r w:rsidR="00021482">
        <w:rPr>
          <w:rFonts w:asciiTheme="majorHAnsi" w:hAnsiTheme="majorHAnsi"/>
          <w:color w:val="000000" w:themeColor="text1"/>
          <w:szCs w:val="28"/>
          <w:shd w:val="clear" w:color="auto" w:fill="FFFFFF"/>
          <w:lang w:val="sv-SE"/>
        </w:rPr>
        <w:t xml:space="preserve"> do đó, việc từ chối </w:t>
      </w:r>
      <w:r w:rsidR="00021482">
        <w:rPr>
          <w:rFonts w:eastAsia="Times New Roman" w:cs="Times New Roman"/>
          <w:szCs w:val="28"/>
          <w:lang w:val="nl-NL"/>
        </w:rPr>
        <w:t>của cơ quan tiếp nhận hồ sơ là đúng quy định pháp luật.</w:t>
      </w:r>
    </w:p>
    <w:p w:rsidR="00021482" w:rsidRDefault="00021482" w:rsidP="00756EC8">
      <w:pPr>
        <w:widowControl w:val="0"/>
        <w:spacing w:after="0" w:line="312" w:lineRule="auto"/>
        <w:ind w:firstLine="567"/>
        <w:jc w:val="both"/>
        <w:rPr>
          <w:rFonts w:eastAsia="Times New Roman" w:cs="Times New Roman"/>
          <w:szCs w:val="28"/>
          <w:lang w:val="nl-NL"/>
        </w:rPr>
      </w:pPr>
    </w:p>
    <w:p w:rsidR="00021482" w:rsidRPr="00991AE7" w:rsidRDefault="00021482" w:rsidP="00021482">
      <w:pPr>
        <w:widowControl w:val="0"/>
        <w:spacing w:after="0" w:line="312" w:lineRule="auto"/>
        <w:ind w:firstLine="720"/>
        <w:jc w:val="both"/>
        <w:rPr>
          <w:b/>
          <w:szCs w:val="28"/>
          <w:lang w:val="nl-NL"/>
        </w:rPr>
      </w:pPr>
      <w:r>
        <w:rPr>
          <w:b/>
          <w:szCs w:val="28"/>
          <w:lang w:val="es-ES"/>
        </w:rPr>
        <w:t>2</w:t>
      </w:r>
      <w:r w:rsidRPr="00991AE7">
        <w:rPr>
          <w:b/>
          <w:szCs w:val="28"/>
          <w:lang w:val="es-ES"/>
        </w:rPr>
        <w:t xml:space="preserve">. </w:t>
      </w:r>
      <w:r w:rsidR="00A17456" w:rsidRPr="00A17456">
        <w:rPr>
          <w:b/>
          <w:szCs w:val="28"/>
          <w:lang w:val="nl-NL"/>
        </w:rPr>
        <w:t xml:space="preserve">Anh Nam </w:t>
      </w:r>
      <w:r w:rsidR="00A17456">
        <w:rPr>
          <w:b/>
          <w:szCs w:val="28"/>
        </w:rPr>
        <w:t xml:space="preserve">vừa tốt nghiệp lớp đào tạo nghề công chứng. </w:t>
      </w:r>
      <w:r w:rsidR="00A17456" w:rsidRPr="00A17456">
        <w:rPr>
          <w:b/>
          <w:szCs w:val="28"/>
        </w:rPr>
        <w:t>Hiện anh đang làm thủ tục đăng ký tập sự hành nghề công chứng tại một Văn phòng công chứng tại địa phương. T</w:t>
      </w:r>
      <w:r w:rsidR="00A17456">
        <w:rPr>
          <w:b/>
          <w:szCs w:val="28"/>
        </w:rPr>
        <w:t>uy nhiên, vì lý do cá nhân</w:t>
      </w:r>
      <w:r w:rsidR="00A17456" w:rsidRPr="00A17456">
        <w:rPr>
          <w:b/>
          <w:szCs w:val="28"/>
        </w:rPr>
        <w:t xml:space="preserve"> đang bị hạn chế di chuyển nên</w:t>
      </w:r>
      <w:r w:rsidR="00A17456">
        <w:rPr>
          <w:b/>
          <w:szCs w:val="28"/>
        </w:rPr>
        <w:t xml:space="preserve"> </w:t>
      </w:r>
      <w:r w:rsidR="00A17456" w:rsidRPr="00A17456">
        <w:rPr>
          <w:b/>
          <w:szCs w:val="28"/>
        </w:rPr>
        <w:t>anh muốn biết mình có phải bắt buộc đến nộp hồ sơ trực tiếp hay không</w:t>
      </w:r>
      <w:r w:rsidR="00673A3C" w:rsidRPr="00673A3C">
        <w:rPr>
          <w:b/>
          <w:szCs w:val="28"/>
        </w:rPr>
        <w:t xml:space="preserve"> và thành phần hồ sơ gồm giấy tờ gì</w:t>
      </w:r>
      <w:r>
        <w:rPr>
          <w:b/>
          <w:szCs w:val="28"/>
        </w:rPr>
        <w:t>?</w:t>
      </w:r>
      <w:r w:rsidRPr="00991AE7">
        <w:rPr>
          <w:b/>
          <w:szCs w:val="28"/>
        </w:rPr>
        <w:t xml:space="preserve"> </w:t>
      </w:r>
    </w:p>
    <w:p w:rsidR="00021482" w:rsidRPr="00991AE7" w:rsidRDefault="00021482" w:rsidP="00021482">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021482" w:rsidRPr="003A7187" w:rsidRDefault="00021482" w:rsidP="00021482">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Thủ tục đ</w:t>
      </w:r>
      <w:r w:rsidRPr="003A7187">
        <w:rPr>
          <w:rFonts w:eastAsia="Times New Roman" w:cs="Times New Roman"/>
          <w:szCs w:val="28"/>
          <w:lang w:val="es-PR"/>
        </w:rPr>
        <w:t xml:space="preserve">ăng ký tập sự hành nghề công chứng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sidR="00B03486">
        <w:rPr>
          <w:szCs w:val="28"/>
          <w:lang w:val="nl-NL"/>
        </w:rPr>
        <w:t xml:space="preserve">định </w:t>
      </w:r>
      <w:r w:rsidR="000D4ECE">
        <w:rPr>
          <w:szCs w:val="28"/>
          <w:lang w:val="nl-NL"/>
        </w:rPr>
        <w:t>trình tự, cách thức</w:t>
      </w:r>
      <w:r w:rsidRPr="003A7187">
        <w:rPr>
          <w:rFonts w:eastAsia="Times New Roman" w:cs="Times New Roman"/>
          <w:bCs/>
          <w:szCs w:val="28"/>
          <w:lang w:val="nl-NL"/>
        </w:rPr>
        <w:t xml:space="preserve"> thực hiện </w:t>
      </w:r>
      <w:r w:rsidR="000D4ECE">
        <w:rPr>
          <w:rFonts w:eastAsia="Times New Roman" w:cs="Times New Roman"/>
          <w:bCs/>
          <w:szCs w:val="28"/>
          <w:lang w:val="nl-NL"/>
        </w:rPr>
        <w:t xml:space="preserve">và thành phần hồ sơ của </w:t>
      </w:r>
      <w:r w:rsidRPr="003A7187">
        <w:rPr>
          <w:rFonts w:eastAsia="Times New Roman" w:cs="Times New Roman"/>
          <w:bCs/>
          <w:szCs w:val="28"/>
          <w:lang w:val="nl-NL"/>
        </w:rPr>
        <w:t>thủ tục hành chính</w:t>
      </w:r>
      <w:r w:rsidRPr="003A7187">
        <w:rPr>
          <w:rFonts w:eastAsia="Times New Roman" w:cs="Times New Roman"/>
          <w:szCs w:val="28"/>
          <w:lang w:val="nl-NL"/>
        </w:rPr>
        <w:t xml:space="preserve"> như sau:</w:t>
      </w:r>
    </w:p>
    <w:p w:rsidR="000D4ECE" w:rsidRPr="000D4ECE" w:rsidRDefault="000D4ECE" w:rsidP="000D4ECE">
      <w:pPr>
        <w:spacing w:after="0" w:line="312" w:lineRule="auto"/>
        <w:ind w:firstLine="720"/>
        <w:jc w:val="both"/>
        <w:rPr>
          <w:rFonts w:eastAsia="Times New Roman" w:cs="Times New Roman"/>
          <w:szCs w:val="28"/>
          <w:lang w:val="es-PR"/>
        </w:rPr>
      </w:pPr>
      <w:r w:rsidRPr="000D4ECE">
        <w:rPr>
          <w:rFonts w:eastAsia="Times New Roman" w:cs="Times New Roman"/>
          <w:bCs/>
          <w:szCs w:val="28"/>
          <w:lang w:val="nl-NL"/>
        </w:rPr>
        <w:t>Trình tự thực hiện:</w:t>
      </w:r>
    </w:p>
    <w:p w:rsidR="000D4ECE" w:rsidRPr="000D4ECE" w:rsidRDefault="000D4ECE" w:rsidP="000D4ECE">
      <w:pPr>
        <w:widowControl w:val="0"/>
        <w:spacing w:after="0" w:line="312" w:lineRule="auto"/>
        <w:ind w:firstLine="720"/>
        <w:jc w:val="both"/>
        <w:rPr>
          <w:rFonts w:eastAsia="Times New Roman" w:cs="Times New Roman"/>
          <w:szCs w:val="28"/>
          <w:lang w:val="es-PR"/>
        </w:rPr>
      </w:pPr>
      <w:r w:rsidRPr="000D4ECE">
        <w:rPr>
          <w:rFonts w:eastAsia="Times New Roman" w:cs="Times New Roman"/>
          <w:szCs w:val="28"/>
          <w:lang w:val="es-PR"/>
        </w:rPr>
        <w:t>- Người yêu cầu tập sự hành nghề công chứng nộp hồ sơ đăng ký tập sự hành nghề công chứng tại Sở Tư pháp nơi có tổ chức hành nghề công chứng nhận tập sự;</w:t>
      </w:r>
    </w:p>
    <w:p w:rsidR="000D4ECE" w:rsidRPr="000D4ECE" w:rsidRDefault="000D4ECE" w:rsidP="000D4ECE">
      <w:pPr>
        <w:spacing w:after="0" w:line="312" w:lineRule="auto"/>
        <w:ind w:firstLine="720"/>
        <w:jc w:val="both"/>
        <w:rPr>
          <w:rFonts w:eastAsia="Times New Roman" w:cs="Times New Roman"/>
          <w:szCs w:val="28"/>
          <w:lang w:val="es-PR"/>
        </w:rPr>
      </w:pPr>
      <w:r w:rsidRPr="000D4ECE">
        <w:rPr>
          <w:rFonts w:eastAsia="Times New Roman" w:cs="Times New Roman"/>
          <w:szCs w:val="28"/>
          <w:lang w:val="es-PR"/>
        </w:rPr>
        <w:t xml:space="preserve">- Sở Tư pháp ghi tên người đăng ký tập sự vào Danh sách Người tập sự hành nghề công chứng của Sở Tư pháp; </w:t>
      </w:r>
      <w:r w:rsidRPr="000D4ECE">
        <w:rPr>
          <w:rFonts w:eastAsia="Times New Roman" w:cs="Times New Roman"/>
          <w:szCs w:val="28"/>
          <w:lang w:val="nl-NL"/>
        </w:rPr>
        <w:t>trường hợp từ chối phải thông báo bằng văn bản có nêu rõ lý do.</w:t>
      </w:r>
    </w:p>
    <w:p w:rsidR="000D4ECE" w:rsidRPr="000D4ECE" w:rsidRDefault="000D4ECE" w:rsidP="000D4ECE">
      <w:pPr>
        <w:tabs>
          <w:tab w:val="left" w:pos="3945"/>
        </w:tabs>
        <w:spacing w:after="0" w:line="312" w:lineRule="auto"/>
        <w:ind w:firstLine="720"/>
        <w:jc w:val="both"/>
        <w:rPr>
          <w:rFonts w:eastAsia="Times New Roman" w:cs="Times New Roman"/>
          <w:szCs w:val="28"/>
          <w:lang w:val="es-PR"/>
        </w:rPr>
      </w:pPr>
      <w:r w:rsidRPr="000D4ECE">
        <w:rPr>
          <w:rFonts w:eastAsia="Times New Roman" w:cs="Times New Roman"/>
          <w:bCs/>
          <w:szCs w:val="28"/>
          <w:lang w:val="nl-NL"/>
        </w:rPr>
        <w:t xml:space="preserve">Cách thức thực hiện: </w:t>
      </w:r>
      <w:r w:rsidRPr="000D4ECE">
        <w:rPr>
          <w:rFonts w:eastAsia="Times New Roman" w:cs="Times New Roman"/>
          <w:szCs w:val="28"/>
          <w:lang w:val="es-PR"/>
        </w:rPr>
        <w:t xml:space="preserve">Nộp hồ sơ trực tuyến trên Cổng dịch vụ công tỉnh </w:t>
      </w:r>
      <w:r w:rsidRPr="000D4ECE">
        <w:rPr>
          <w:rFonts w:eastAsia="Times New Roman" w:cs="Times New Roman"/>
          <w:color w:val="000000" w:themeColor="text1"/>
          <w:szCs w:val="28"/>
          <w:lang w:val="es-PR"/>
        </w:rPr>
        <w:t>(</w:t>
      </w:r>
      <w:hyperlink r:id="rId7" w:history="1">
        <w:r w:rsidRPr="000D4ECE">
          <w:rPr>
            <w:rFonts w:eastAsia="Times New Roman" w:cs="Times New Roman"/>
            <w:i/>
            <w:color w:val="000000" w:themeColor="text1"/>
            <w:szCs w:val="28"/>
            <w:u w:val="single"/>
            <w:lang w:val="es-PR"/>
          </w:rPr>
          <w:t>https://dichvucong.thuathienhue.gov.vn/</w:t>
        </w:r>
      </w:hyperlink>
      <w:r w:rsidRPr="000D4ECE">
        <w:rPr>
          <w:rFonts w:eastAsia="Times New Roman" w:cs="Times New Roman"/>
          <w:szCs w:val="28"/>
          <w:lang w:val="es-PR"/>
        </w:rPr>
        <w:t>) hoặc nộp qua đường bưu điện hoặc nộp trực tiếp tại Trung tâm Phục vụ hành chính công tỉnh (</w:t>
      </w:r>
      <w:r w:rsidRPr="000D4ECE">
        <w:rPr>
          <w:rFonts w:eastAsia="Times New Roman" w:cs="Times New Roman"/>
          <w:i/>
          <w:szCs w:val="28"/>
          <w:lang w:val="es-PR"/>
        </w:rPr>
        <w:t>01 Lê Lai, phường Vĩnh Ninh, thành phố Huế</w:t>
      </w:r>
      <w:r w:rsidRPr="000D4ECE">
        <w:rPr>
          <w:rFonts w:eastAsia="Times New Roman" w:cs="Times New Roman"/>
          <w:szCs w:val="28"/>
          <w:lang w:val="es-PR"/>
        </w:rPr>
        <w:t>).</w:t>
      </w:r>
    </w:p>
    <w:p w:rsidR="000D4ECE" w:rsidRPr="000D4ECE" w:rsidRDefault="000D4ECE" w:rsidP="000D4ECE">
      <w:pPr>
        <w:widowControl w:val="0"/>
        <w:spacing w:after="0" w:line="312" w:lineRule="auto"/>
        <w:ind w:firstLine="709"/>
        <w:jc w:val="both"/>
        <w:rPr>
          <w:rFonts w:eastAsia="Times New Roman" w:cs="Times New Roman"/>
          <w:szCs w:val="28"/>
          <w:lang w:val="nl-NL"/>
        </w:rPr>
      </w:pPr>
      <w:r w:rsidRPr="000D4ECE">
        <w:rPr>
          <w:rFonts w:eastAsia="Times New Roman" w:cs="Times New Roman"/>
          <w:bCs/>
          <w:szCs w:val="28"/>
          <w:lang w:val="nl-NL"/>
        </w:rPr>
        <w:t>Thành phần hồ sơ</w:t>
      </w:r>
      <w:r w:rsidRPr="000D4ECE">
        <w:rPr>
          <w:rFonts w:eastAsia="Times New Roman" w:cs="Times New Roman"/>
          <w:szCs w:val="28"/>
          <w:lang w:val="nl-NL"/>
        </w:rPr>
        <w:t>:</w:t>
      </w:r>
    </w:p>
    <w:p w:rsidR="000D4ECE" w:rsidRPr="000D4ECE" w:rsidRDefault="000D4ECE" w:rsidP="000D4ECE">
      <w:pPr>
        <w:widowControl w:val="0"/>
        <w:spacing w:after="0" w:line="312" w:lineRule="auto"/>
        <w:ind w:firstLine="720"/>
        <w:jc w:val="both"/>
        <w:rPr>
          <w:rFonts w:eastAsia="Times New Roman" w:cs="Times New Roman"/>
          <w:szCs w:val="28"/>
          <w:lang w:val="es-PR"/>
        </w:rPr>
      </w:pPr>
      <w:r w:rsidRPr="000D4ECE">
        <w:rPr>
          <w:rFonts w:eastAsia="Times New Roman" w:cs="Times New Roman"/>
          <w:szCs w:val="28"/>
          <w:lang w:val="es-PR"/>
        </w:rPr>
        <w:lastRenderedPageBreak/>
        <w:t>- Giấy đăng ký tập sự hành nghề công chứng theo Mẫu TP-TSCC-01 ban hành kèm theo Thông tư số 04/2015/TT-BTPngày 15/4/2015 của Bộ trưởng Bộ Tư pháp hướng dẫn tập sự hành nghề công chứng;</w:t>
      </w:r>
    </w:p>
    <w:p w:rsidR="000D4ECE" w:rsidRPr="000D4ECE" w:rsidRDefault="000D4ECE" w:rsidP="000D4ECE">
      <w:pPr>
        <w:widowControl w:val="0"/>
        <w:spacing w:after="0" w:line="312" w:lineRule="auto"/>
        <w:ind w:firstLine="720"/>
        <w:jc w:val="both"/>
        <w:rPr>
          <w:rFonts w:eastAsia="Times New Roman" w:cs="Times New Roman"/>
          <w:szCs w:val="28"/>
          <w:lang w:val="es-PR"/>
        </w:rPr>
      </w:pPr>
      <w:r w:rsidRPr="000D4ECE">
        <w:rPr>
          <w:rFonts w:eastAsia="Times New Roman" w:cs="Times New Roman"/>
          <w:szCs w:val="28"/>
          <w:lang w:val="es-PR"/>
        </w:rPr>
        <w:t>- Giấy chứng nhận tốt nghiệp khoá đào tạo nghề công chứng hoặc giấy chứng nhận hoàn thành khóa bồi dưỡng nghề công chứng (bản sao có chứng thực hoặc bản chụp kèm theo bản chính để đối chiếu).</w:t>
      </w:r>
    </w:p>
    <w:p w:rsidR="000D4ECE" w:rsidRDefault="000D4ECE" w:rsidP="00673A3C">
      <w:pPr>
        <w:widowControl w:val="0"/>
        <w:spacing w:after="0" w:line="312" w:lineRule="auto"/>
        <w:ind w:firstLine="720"/>
        <w:jc w:val="both"/>
        <w:rPr>
          <w:rFonts w:eastAsia="Times New Roman" w:cs="Times New Roman"/>
          <w:szCs w:val="28"/>
          <w:lang w:val="es-PR"/>
        </w:rPr>
      </w:pPr>
      <w:r w:rsidRPr="000D4ECE">
        <w:rPr>
          <w:rFonts w:eastAsia="Times New Roman" w:cs="Times New Roman"/>
          <w:szCs w:val="28"/>
          <w:lang w:val="es-PR"/>
        </w:rPr>
        <w:t xml:space="preserve">Như vậy, </w:t>
      </w:r>
      <w:r w:rsidR="00673A3C">
        <w:rPr>
          <w:color w:val="000000"/>
          <w:szCs w:val="28"/>
          <w:lang w:val="sv-SE"/>
        </w:rPr>
        <w:t>anh Nam có thể n</w:t>
      </w:r>
      <w:r w:rsidR="00673A3C" w:rsidRPr="000D4ECE">
        <w:rPr>
          <w:rFonts w:eastAsia="Times New Roman" w:cs="Times New Roman"/>
          <w:szCs w:val="28"/>
          <w:lang w:val="es-PR"/>
        </w:rPr>
        <w:t xml:space="preserve">ộp hồ sơ trực tuyến trên Cổng dịch vụ công tỉnh </w:t>
      </w:r>
      <w:r w:rsidR="00673A3C" w:rsidRPr="000D4ECE">
        <w:rPr>
          <w:rFonts w:eastAsia="Times New Roman" w:cs="Times New Roman"/>
          <w:color w:val="000000" w:themeColor="text1"/>
          <w:szCs w:val="28"/>
          <w:lang w:val="es-PR"/>
        </w:rPr>
        <w:t>(</w:t>
      </w:r>
      <w:hyperlink r:id="rId8" w:history="1">
        <w:r w:rsidR="00673A3C" w:rsidRPr="00673A3C">
          <w:rPr>
            <w:rFonts w:eastAsia="Times New Roman" w:cs="Times New Roman"/>
            <w:color w:val="000000" w:themeColor="text1"/>
            <w:szCs w:val="28"/>
            <w:lang w:val="es-PR"/>
          </w:rPr>
          <w:t>https://dichvucong.thuathienhue.gov.vn/</w:t>
        </w:r>
      </w:hyperlink>
      <w:r w:rsidR="00673A3C" w:rsidRPr="00673A3C">
        <w:rPr>
          <w:rFonts w:eastAsia="Times New Roman" w:cs="Times New Roman"/>
          <w:szCs w:val="28"/>
          <w:lang w:val="es-PR"/>
        </w:rPr>
        <w:t xml:space="preserve">) </w:t>
      </w:r>
      <w:r w:rsidR="00673A3C" w:rsidRPr="000D4ECE">
        <w:rPr>
          <w:rFonts w:eastAsia="Times New Roman" w:cs="Times New Roman"/>
          <w:szCs w:val="28"/>
          <w:lang w:val="es-PR"/>
        </w:rPr>
        <w:t>hoặc nộp qua đường bưu điện</w:t>
      </w:r>
      <w:r w:rsidR="00673A3C">
        <w:rPr>
          <w:rFonts w:eastAsia="Times New Roman" w:cs="Times New Roman"/>
          <w:szCs w:val="28"/>
          <w:lang w:val="es-PR"/>
        </w:rPr>
        <w:t>; thành phần hồ sơ theo quy định nêu trên.</w:t>
      </w:r>
    </w:p>
    <w:p w:rsidR="00673A3C" w:rsidRDefault="00673A3C" w:rsidP="00673A3C">
      <w:pPr>
        <w:widowControl w:val="0"/>
        <w:spacing w:after="0" w:line="312" w:lineRule="auto"/>
        <w:ind w:firstLine="720"/>
        <w:jc w:val="both"/>
        <w:rPr>
          <w:rFonts w:eastAsia="Times New Roman" w:cs="Times New Roman"/>
          <w:szCs w:val="28"/>
          <w:lang w:val="es-PR"/>
        </w:rPr>
      </w:pPr>
    </w:p>
    <w:p w:rsidR="00A86D4D" w:rsidRPr="00991AE7" w:rsidRDefault="00A86D4D" w:rsidP="00A86D4D">
      <w:pPr>
        <w:widowControl w:val="0"/>
        <w:spacing w:after="0" w:line="312" w:lineRule="auto"/>
        <w:ind w:firstLine="720"/>
        <w:jc w:val="both"/>
        <w:rPr>
          <w:b/>
          <w:szCs w:val="28"/>
          <w:lang w:val="nl-NL"/>
        </w:rPr>
      </w:pPr>
      <w:r>
        <w:rPr>
          <w:b/>
          <w:szCs w:val="28"/>
          <w:lang w:val="es-ES"/>
        </w:rPr>
        <w:t>3</w:t>
      </w:r>
      <w:r w:rsidRPr="00991AE7">
        <w:rPr>
          <w:b/>
          <w:szCs w:val="28"/>
          <w:lang w:val="es-ES"/>
        </w:rPr>
        <w:t xml:space="preserve">. </w:t>
      </w:r>
      <w:r w:rsidR="00071939">
        <w:rPr>
          <w:b/>
          <w:szCs w:val="28"/>
          <w:lang w:val="nl-NL"/>
        </w:rPr>
        <w:t xml:space="preserve">Chị Huệ đang tập sự hành công chứng tại Văn phòng công chứng T.H. Tuy nhiên, khi mới tập sự được 02 tháng thì Văn phòng công chứng T.H giải thể. Do đó, để đảm bảo quyền lợi của mình, chị Huệ muốn biết chị có được đăng ký thủ tục </w:t>
      </w:r>
      <w:r w:rsidR="00071939" w:rsidRPr="00071939">
        <w:rPr>
          <w:rFonts w:eastAsia="Times New Roman" w:cs="Times New Roman"/>
          <w:b/>
          <w:szCs w:val="28"/>
          <w:shd w:val="clear" w:color="auto" w:fill="F9FAFC"/>
          <w:lang w:val="nl-NL"/>
        </w:rPr>
        <w:t>thay đổi nơi tập sự sang tổ chức hành nghề công chứng khác trong cùng một tỉnh, thành phố trực thuộc Trung ương</w:t>
      </w:r>
      <w:r w:rsidR="00071939">
        <w:rPr>
          <w:rFonts w:eastAsia="Times New Roman" w:cs="Times New Roman"/>
          <w:b/>
          <w:szCs w:val="28"/>
          <w:shd w:val="clear" w:color="auto" w:fill="F9FAFC"/>
          <w:lang w:val="nl-NL"/>
        </w:rPr>
        <w:t xml:space="preserve"> hay không</w:t>
      </w:r>
      <w:r w:rsidRPr="00071939">
        <w:rPr>
          <w:b/>
          <w:szCs w:val="28"/>
        </w:rPr>
        <w:t>?</w:t>
      </w:r>
      <w:r w:rsidRPr="00991AE7">
        <w:rPr>
          <w:b/>
          <w:szCs w:val="28"/>
        </w:rPr>
        <w:t xml:space="preserve"> </w:t>
      </w:r>
    </w:p>
    <w:p w:rsidR="00A86D4D" w:rsidRPr="00991AE7" w:rsidRDefault="00A86D4D" w:rsidP="00A86D4D">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A86D4D" w:rsidRPr="003A7187" w:rsidRDefault="00A86D4D" w:rsidP="00A86D4D">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00071939" w:rsidRPr="00071939">
        <w:rPr>
          <w:rFonts w:eastAsia="Times New Roman" w:cs="Times New Roman"/>
          <w:szCs w:val="28"/>
          <w:lang w:eastAsia="vi-VN"/>
        </w:rPr>
        <w:t xml:space="preserve">thay đổi nơi tập sự hành nghề công chứng </w:t>
      </w:r>
      <w:r w:rsidR="00071939" w:rsidRPr="00071939">
        <w:rPr>
          <w:rFonts w:eastAsia="Times New Roman" w:cs="Times New Roman"/>
          <w:szCs w:val="28"/>
          <w:lang w:val="nl-NL" w:eastAsia="vi-VN"/>
        </w:rPr>
        <w:t>từ tổ chức hành nghề công chứng này sang tổ chức hành nghề công chứng khác trong cùng một tỉnh, thành phố trực thuộc Trung ương</w:t>
      </w:r>
      <w:r w:rsidR="00071939"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071939">
        <w:rPr>
          <w:szCs w:val="28"/>
          <w:lang w:val="nl-NL"/>
        </w:rPr>
        <w:t>yêu cầu, điều kiện thực hiện</w:t>
      </w:r>
      <w:r w:rsidRPr="003A7187">
        <w:rPr>
          <w:rFonts w:eastAsia="Times New Roman" w:cs="Times New Roman"/>
          <w:szCs w:val="28"/>
          <w:lang w:val="nl-NL"/>
        </w:rPr>
        <w:t xml:space="preserve"> như sau:</w:t>
      </w:r>
    </w:p>
    <w:p w:rsidR="00071939" w:rsidRPr="007918AE" w:rsidRDefault="00071939" w:rsidP="00071939">
      <w:pPr>
        <w:spacing w:after="0" w:line="312" w:lineRule="auto"/>
        <w:ind w:firstLine="720"/>
        <w:jc w:val="both"/>
        <w:rPr>
          <w:rFonts w:eastAsia="Calibri" w:cs="Times New Roman"/>
          <w:szCs w:val="28"/>
          <w:lang w:val="nl-NL" w:eastAsia="x-none"/>
        </w:rPr>
      </w:pPr>
      <w:r w:rsidRPr="007918AE">
        <w:rPr>
          <w:rFonts w:eastAsia="Calibri" w:cs="Times New Roman"/>
          <w:szCs w:val="28"/>
          <w:lang w:val="nl-NL" w:eastAsia="x-none"/>
        </w:rPr>
        <w:t>Người tập sự được thay đổi nơi tập sự hành nghề công chứng trong các trường hợp quy định tại khoản 1 Điều 4 của Thông tư số 04/2015/TT-BTP, gồm:</w:t>
      </w:r>
    </w:p>
    <w:p w:rsidR="00071939" w:rsidRPr="007918AE" w:rsidRDefault="00071939" w:rsidP="00071939">
      <w:pPr>
        <w:spacing w:after="0" w:line="312" w:lineRule="auto"/>
        <w:ind w:firstLine="720"/>
        <w:jc w:val="both"/>
        <w:rPr>
          <w:rFonts w:eastAsia="Calibri" w:cs="Times New Roman"/>
          <w:szCs w:val="28"/>
          <w:lang w:val="x-none"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Tổ chức hành nghề công chứng nhận tập sự tạm ngừng hoạt động, chấm dứt hoạt động hoặc chuyển đổi, giải thể theo quy định của </w:t>
      </w:r>
      <w:r w:rsidRPr="007918AE">
        <w:rPr>
          <w:rFonts w:eastAsia="Calibri" w:cs="Times New Roman"/>
          <w:szCs w:val="28"/>
          <w:lang w:eastAsia="x-none"/>
        </w:rPr>
        <w:t>Luật Công chứng</w:t>
      </w:r>
      <w:r w:rsidRPr="007918AE">
        <w:rPr>
          <w:rFonts w:eastAsia="Calibri" w:cs="Times New Roman"/>
          <w:szCs w:val="28"/>
          <w:lang w:val="x-none" w:eastAsia="x-none"/>
        </w:rPr>
        <w:t xml:space="preserve"> và các văn bản hướng dẫn thi hành;</w:t>
      </w:r>
    </w:p>
    <w:p w:rsidR="00071939" w:rsidRPr="007918AE" w:rsidRDefault="00071939" w:rsidP="00071939">
      <w:pPr>
        <w:spacing w:after="0" w:line="312" w:lineRule="auto"/>
        <w:ind w:firstLine="720"/>
        <w:jc w:val="both"/>
        <w:rPr>
          <w:rFonts w:eastAsia="Calibri" w:cs="Times New Roman"/>
          <w:szCs w:val="28"/>
          <w:lang w:val="x-none"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Tổ chức hành nghề công chứng nhận tập sự không còn đủ các điều kiện nhận tập sự theo quy định tại khoản 2 Điều 11 của </w:t>
      </w:r>
      <w:r w:rsidRPr="007918AE">
        <w:rPr>
          <w:rFonts w:eastAsia="Calibri" w:cs="Times New Roman"/>
          <w:szCs w:val="28"/>
          <w:lang w:eastAsia="x-none"/>
        </w:rPr>
        <w:t>Luật Công chứng</w:t>
      </w:r>
      <w:r w:rsidRPr="007918AE">
        <w:rPr>
          <w:rFonts w:eastAsia="Calibri" w:cs="Times New Roman"/>
          <w:szCs w:val="28"/>
          <w:lang w:val="x-none" w:eastAsia="x-none"/>
        </w:rPr>
        <w:t>;</w:t>
      </w:r>
    </w:p>
    <w:p w:rsidR="00071939" w:rsidRDefault="00071939" w:rsidP="00C30DE2">
      <w:pPr>
        <w:spacing w:after="0" w:line="312" w:lineRule="auto"/>
        <w:ind w:firstLine="720"/>
        <w:jc w:val="both"/>
        <w:rPr>
          <w:rFonts w:eastAsia="Calibri" w:cs="Times New Roman"/>
          <w:szCs w:val="28"/>
          <w:lang w:val="en-US"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Công chứng viên hướng dẫn tập sự chết, vì lý do sức khỏe hoặc lý do khách quan khác mà không thể tiếp tục hướng dẫn tập sự hoặc công chứng viên </w:t>
      </w:r>
      <w:r w:rsidRPr="007918AE">
        <w:rPr>
          <w:rFonts w:eastAsia="Calibri" w:cs="Times New Roman"/>
          <w:szCs w:val="28"/>
          <w:lang w:val="x-none" w:eastAsia="x-none"/>
        </w:rPr>
        <w:lastRenderedPageBreak/>
        <w:t>hướng dẫn tập sự không thực hiện đầy đủ trách nhiệm quy định tại Điều 10 của Thông tư số 04/2015/TT-BTP và tổ chức hành nghề công chứng không có công chứng viên khác đủ điều kiện hướng dẫn tập sự</w:t>
      </w:r>
      <w:r w:rsidR="00C30DE2">
        <w:rPr>
          <w:rFonts w:eastAsia="Calibri" w:cs="Times New Roman"/>
          <w:szCs w:val="28"/>
          <w:lang w:val="en-US" w:eastAsia="x-none"/>
        </w:rPr>
        <w:t>.</w:t>
      </w:r>
    </w:p>
    <w:p w:rsidR="00C30DE2" w:rsidRPr="00C30DE2" w:rsidRDefault="00C30DE2" w:rsidP="00C30DE2">
      <w:pPr>
        <w:spacing w:after="0" w:line="312" w:lineRule="auto"/>
        <w:ind w:firstLine="720"/>
        <w:jc w:val="both"/>
        <w:rPr>
          <w:rFonts w:eastAsia="Calibri" w:cs="Times New Roman"/>
          <w:szCs w:val="28"/>
          <w:lang w:val="en-US" w:eastAsia="x-none"/>
        </w:rPr>
      </w:pPr>
      <w:r>
        <w:rPr>
          <w:rFonts w:eastAsia="Calibri" w:cs="Times New Roman"/>
          <w:szCs w:val="28"/>
          <w:lang w:val="en-US" w:eastAsia="x-none"/>
        </w:rPr>
        <w:t>Căn cứ quy định nêu trên, Văn phòng c</w:t>
      </w:r>
      <w:r w:rsidRPr="007918AE">
        <w:rPr>
          <w:rFonts w:eastAsia="Calibri" w:cs="Times New Roman"/>
          <w:szCs w:val="28"/>
          <w:lang w:val="x-none" w:eastAsia="x-none"/>
        </w:rPr>
        <w:t xml:space="preserve">ông chứng nhận </w:t>
      </w:r>
      <w:r>
        <w:rPr>
          <w:rFonts w:eastAsia="Calibri" w:cs="Times New Roman"/>
          <w:szCs w:val="28"/>
          <w:lang w:val="en-US" w:eastAsia="x-none"/>
        </w:rPr>
        <w:t xml:space="preserve">chị Huệ </w:t>
      </w:r>
      <w:r w:rsidRPr="007918AE">
        <w:rPr>
          <w:rFonts w:eastAsia="Calibri" w:cs="Times New Roman"/>
          <w:szCs w:val="28"/>
          <w:lang w:val="x-none" w:eastAsia="x-none"/>
        </w:rPr>
        <w:t xml:space="preserve">tập sự </w:t>
      </w:r>
      <w:r>
        <w:rPr>
          <w:rFonts w:eastAsia="Calibri" w:cs="Times New Roman"/>
          <w:szCs w:val="28"/>
          <w:lang w:val="en-US" w:eastAsia="x-none"/>
        </w:rPr>
        <w:t>đã</w:t>
      </w:r>
      <w:r w:rsidRPr="007918AE">
        <w:rPr>
          <w:rFonts w:eastAsia="Calibri" w:cs="Times New Roman"/>
          <w:szCs w:val="28"/>
          <w:lang w:val="x-none" w:eastAsia="x-none"/>
        </w:rPr>
        <w:t xml:space="preserve"> giải thể</w:t>
      </w:r>
      <w:r>
        <w:rPr>
          <w:rFonts w:eastAsia="Calibri" w:cs="Times New Roman"/>
          <w:szCs w:val="28"/>
          <w:lang w:val="en-US" w:eastAsia="x-none"/>
        </w:rPr>
        <w:t xml:space="preserve">, do đó, chị Huệ </w:t>
      </w:r>
      <w:r w:rsidR="005B45EC">
        <w:rPr>
          <w:rFonts w:eastAsia="Calibri" w:cs="Times New Roman"/>
          <w:szCs w:val="28"/>
          <w:lang w:eastAsia="x-none"/>
        </w:rPr>
        <w:t>có thể</w:t>
      </w:r>
      <w:r>
        <w:rPr>
          <w:rFonts w:eastAsia="Calibri" w:cs="Times New Roman"/>
          <w:szCs w:val="28"/>
          <w:lang w:val="en-US" w:eastAsia="x-none"/>
        </w:rPr>
        <w:t xml:space="preserve"> thực hiện thủ tục </w:t>
      </w:r>
      <w:r w:rsidRPr="007918AE">
        <w:rPr>
          <w:rFonts w:eastAsia="Calibri" w:cs="Times New Roman"/>
          <w:szCs w:val="28"/>
          <w:lang w:val="nl-NL" w:eastAsia="x-none"/>
        </w:rPr>
        <w:t>thay đổi nơi tập sự hành nghề công chứng</w:t>
      </w:r>
      <w:r>
        <w:rPr>
          <w:rFonts w:eastAsia="Calibri" w:cs="Times New Roman"/>
          <w:szCs w:val="28"/>
          <w:lang w:val="nl-NL" w:eastAsia="x-none"/>
        </w:rPr>
        <w:t>.</w:t>
      </w:r>
    </w:p>
    <w:p w:rsidR="00C30DE2" w:rsidRDefault="00C30DE2" w:rsidP="00C30DE2">
      <w:pPr>
        <w:spacing w:after="0" w:line="312" w:lineRule="auto"/>
        <w:ind w:firstLine="720"/>
        <w:jc w:val="both"/>
        <w:rPr>
          <w:rFonts w:eastAsia="Calibri" w:cs="Times New Roman"/>
          <w:szCs w:val="28"/>
          <w:lang w:val="en-US" w:eastAsia="x-none"/>
        </w:rPr>
      </w:pPr>
    </w:p>
    <w:p w:rsidR="00C30DE2" w:rsidRPr="00450E67" w:rsidRDefault="00C30DE2" w:rsidP="00C30DE2">
      <w:pPr>
        <w:widowControl w:val="0"/>
        <w:spacing w:after="0" w:line="312" w:lineRule="auto"/>
        <w:ind w:firstLine="720"/>
        <w:jc w:val="both"/>
        <w:rPr>
          <w:b/>
          <w:color w:val="000000" w:themeColor="text1"/>
          <w:szCs w:val="28"/>
          <w:lang w:val="nl-NL"/>
        </w:rPr>
      </w:pPr>
      <w:r w:rsidRPr="00450E67">
        <w:rPr>
          <w:b/>
          <w:color w:val="000000" w:themeColor="text1"/>
          <w:szCs w:val="28"/>
          <w:lang w:val="es-ES"/>
        </w:rPr>
        <w:t>4.</w:t>
      </w:r>
      <w:r w:rsidR="00450E67" w:rsidRPr="00450E67">
        <w:rPr>
          <w:b/>
          <w:color w:val="000000" w:themeColor="text1"/>
          <w:szCs w:val="28"/>
          <w:lang w:val="es-ES"/>
        </w:rPr>
        <w:t xml:space="preserve"> </w:t>
      </w:r>
      <w:r w:rsidR="00935EDF" w:rsidRPr="00450E67">
        <w:rPr>
          <w:b/>
          <w:color w:val="000000" w:themeColor="text1"/>
          <w:szCs w:val="28"/>
          <w:lang w:val="nl-NL"/>
        </w:rPr>
        <w:t>Ông Lý</w:t>
      </w:r>
      <w:r w:rsidRPr="00450E67">
        <w:rPr>
          <w:b/>
          <w:color w:val="000000" w:themeColor="text1"/>
          <w:szCs w:val="28"/>
          <w:lang w:val="nl-NL"/>
        </w:rPr>
        <w:t xml:space="preserve"> </w:t>
      </w:r>
      <w:r w:rsidR="00450E67">
        <w:rPr>
          <w:b/>
          <w:color w:val="000000" w:themeColor="text1"/>
          <w:szCs w:val="28"/>
          <w:lang w:val="nl-NL"/>
        </w:rPr>
        <w:t xml:space="preserve">muốn </w:t>
      </w:r>
      <w:r w:rsidRPr="00450E67">
        <w:rPr>
          <w:b/>
          <w:color w:val="000000" w:themeColor="text1"/>
          <w:szCs w:val="28"/>
          <w:lang w:val="nl-NL"/>
        </w:rPr>
        <w:t xml:space="preserve">đăng ký thủ tục </w:t>
      </w:r>
      <w:r w:rsidRPr="00450E67">
        <w:rPr>
          <w:rFonts w:eastAsia="Times New Roman" w:cs="Times New Roman"/>
          <w:b/>
          <w:color w:val="000000" w:themeColor="text1"/>
          <w:szCs w:val="28"/>
          <w:shd w:val="clear" w:color="auto" w:fill="F9FAFC"/>
          <w:lang w:val="nl-NL"/>
        </w:rPr>
        <w:t>thay đổi nơi tập sự sang tổ chức hành nghề công chứng khác trong cùng một tỉnh</w:t>
      </w:r>
      <w:r w:rsidR="00450E67">
        <w:rPr>
          <w:rFonts w:eastAsia="Times New Roman" w:cs="Times New Roman"/>
          <w:b/>
          <w:color w:val="000000" w:themeColor="text1"/>
          <w:szCs w:val="28"/>
          <w:shd w:val="clear" w:color="auto" w:fill="F9FAFC"/>
          <w:lang w:val="nl-NL"/>
        </w:rPr>
        <w:t>. Nhưng ông băn khoăn không rõ thời hạn giải quyết có mất nhiều thời gian hay không và</w:t>
      </w:r>
      <w:r w:rsidR="00450E67" w:rsidRPr="00450E67">
        <w:rPr>
          <w:b/>
          <w:color w:val="000000" w:themeColor="text1"/>
          <w:szCs w:val="28"/>
          <w:lang w:val="nl-NL"/>
        </w:rPr>
        <w:t xml:space="preserve"> trình tự, </w:t>
      </w:r>
      <w:r w:rsidR="00045E9A">
        <w:rPr>
          <w:b/>
          <w:color w:val="000000" w:themeColor="text1"/>
          <w:szCs w:val="28"/>
          <w:lang w:val="nl-NL"/>
        </w:rPr>
        <w:t>thành phần hồ sơ</w:t>
      </w:r>
      <w:r w:rsidR="00450E67" w:rsidRPr="00450E67">
        <w:rPr>
          <w:b/>
          <w:color w:val="000000" w:themeColor="text1"/>
          <w:szCs w:val="28"/>
          <w:lang w:val="nl-NL"/>
        </w:rPr>
        <w:t xml:space="preserve"> </w:t>
      </w:r>
      <w:r w:rsidR="00450E67">
        <w:rPr>
          <w:b/>
          <w:color w:val="000000" w:themeColor="text1"/>
          <w:szCs w:val="28"/>
          <w:lang w:val="nl-NL"/>
        </w:rPr>
        <w:t>như thế nào</w:t>
      </w:r>
      <w:r w:rsidRPr="00450E67">
        <w:rPr>
          <w:b/>
          <w:color w:val="000000" w:themeColor="text1"/>
          <w:szCs w:val="28"/>
        </w:rPr>
        <w:t xml:space="preserve">? </w:t>
      </w:r>
    </w:p>
    <w:p w:rsidR="00C30DE2" w:rsidRPr="00991AE7" w:rsidRDefault="00C30DE2" w:rsidP="00C30DE2">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C30DE2" w:rsidRPr="003A7187" w:rsidRDefault="00C30DE2" w:rsidP="00C30DE2">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071939">
        <w:rPr>
          <w:rFonts w:eastAsia="Times New Roman" w:cs="Times New Roman"/>
          <w:szCs w:val="28"/>
          <w:lang w:eastAsia="vi-VN"/>
        </w:rPr>
        <w:t xml:space="preserve">thay đổi nơi tập sự hành nghề công chứng </w:t>
      </w:r>
      <w:r w:rsidRPr="00071939">
        <w:rPr>
          <w:rFonts w:eastAsia="Times New Roman" w:cs="Times New Roman"/>
          <w:szCs w:val="28"/>
          <w:lang w:val="nl-NL" w:eastAsia="vi-VN"/>
        </w:rPr>
        <w:t>từ tổ chức hành nghề công chứng này sang tổ chức hành nghề công chứng khác trong cùng một tỉnh, thành phố trực thuộc Trung ương</w:t>
      </w:r>
      <w:r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5B671E">
        <w:rPr>
          <w:szCs w:val="28"/>
          <w:lang w:val="nl-NL"/>
        </w:rPr>
        <w:t xml:space="preserve">trình tự, cách thức </w:t>
      </w:r>
      <w:r>
        <w:rPr>
          <w:szCs w:val="28"/>
          <w:lang w:val="nl-NL"/>
        </w:rPr>
        <w:t>thực hiện</w:t>
      </w:r>
      <w:r w:rsidR="005B671E">
        <w:rPr>
          <w:szCs w:val="28"/>
          <w:lang w:val="nl-NL"/>
        </w:rPr>
        <w:t xml:space="preserve"> và thời hạn giải quyết</w:t>
      </w:r>
      <w:r w:rsidRPr="003A7187">
        <w:rPr>
          <w:rFonts w:eastAsia="Times New Roman" w:cs="Times New Roman"/>
          <w:szCs w:val="28"/>
          <w:lang w:val="nl-NL"/>
        </w:rPr>
        <w:t xml:space="preserve"> như sau:</w:t>
      </w:r>
    </w:p>
    <w:p w:rsidR="00071939" w:rsidRPr="00244718" w:rsidRDefault="00071939" w:rsidP="00071939">
      <w:pPr>
        <w:spacing w:after="0" w:line="312" w:lineRule="auto"/>
        <w:ind w:firstLine="720"/>
        <w:jc w:val="both"/>
        <w:rPr>
          <w:rFonts w:eastAsia="Times New Roman" w:cs="Times New Roman"/>
          <w:color w:val="000000" w:themeColor="text1"/>
          <w:szCs w:val="28"/>
          <w:lang w:val="nl-NL"/>
        </w:rPr>
      </w:pPr>
      <w:r w:rsidRPr="00244718">
        <w:rPr>
          <w:rFonts w:eastAsia="Times New Roman" w:cs="Times New Roman"/>
          <w:bCs/>
          <w:color w:val="000000" w:themeColor="text1"/>
          <w:szCs w:val="28"/>
          <w:lang w:val="nl-NL"/>
        </w:rPr>
        <w:t>Trình tự thực hiện:</w:t>
      </w:r>
    </w:p>
    <w:p w:rsidR="00071939" w:rsidRPr="00244718" w:rsidRDefault="00071939" w:rsidP="00071939">
      <w:pPr>
        <w:widowControl w:val="0"/>
        <w:spacing w:after="0" w:line="312" w:lineRule="auto"/>
        <w:ind w:firstLine="720"/>
        <w:jc w:val="both"/>
        <w:rPr>
          <w:rFonts w:eastAsia="Times New Roman" w:cs="Times New Roman"/>
          <w:color w:val="000000" w:themeColor="text1"/>
          <w:szCs w:val="28"/>
          <w:lang w:val="nl-NL"/>
        </w:rPr>
      </w:pPr>
      <w:r w:rsidRPr="00244718">
        <w:rPr>
          <w:rFonts w:eastAsia="Times New Roman" w:cs="Times New Roman"/>
          <w:color w:val="000000" w:themeColor="text1"/>
          <w:szCs w:val="28"/>
          <w:lang w:val="nl-NL"/>
        </w:rPr>
        <w:t xml:space="preserve">- </w:t>
      </w:r>
      <w:r w:rsidRPr="00244718">
        <w:rPr>
          <w:rFonts w:eastAsia="Times New Roman" w:cs="Times New Roman"/>
          <w:color w:val="000000" w:themeColor="text1"/>
          <w:szCs w:val="28"/>
          <w:shd w:val="clear" w:color="auto" w:fill="F9FAFC"/>
          <w:lang w:val="nl-NL"/>
        </w:rPr>
        <w:t xml:space="preserve">Trường hợp Người tập sự thay đổi nơi tập sự sang tổ chức hành nghề công chứng khác trong cùng một tỉnh, thành phố trực thuộc Trung ương thì </w:t>
      </w:r>
      <w:r w:rsidRPr="00244718">
        <w:rPr>
          <w:rFonts w:eastAsia="Times New Roman" w:cs="Times New Roman"/>
          <w:color w:val="000000" w:themeColor="text1"/>
          <w:szCs w:val="28"/>
          <w:lang w:val="nl-NL"/>
        </w:rPr>
        <w:t>Người tập sự gửi hồ sơ đề nghị thay đổi nơi tập sự đến Sở Tư pháp nơi đăng ký tập sự;</w:t>
      </w:r>
    </w:p>
    <w:p w:rsidR="00071939" w:rsidRPr="00244718" w:rsidRDefault="00071939" w:rsidP="00071939">
      <w:pPr>
        <w:widowControl w:val="0"/>
        <w:spacing w:after="0" w:line="312" w:lineRule="auto"/>
        <w:ind w:firstLine="720"/>
        <w:jc w:val="both"/>
        <w:rPr>
          <w:rFonts w:eastAsia="Times New Roman" w:cs="Times New Roman"/>
          <w:color w:val="000000" w:themeColor="text1"/>
          <w:szCs w:val="28"/>
          <w:lang w:val="nl-NL"/>
        </w:rPr>
      </w:pPr>
      <w:r w:rsidRPr="00244718">
        <w:rPr>
          <w:rFonts w:eastAsia="Times New Roman" w:cs="Times New Roman"/>
          <w:color w:val="000000" w:themeColor="text1"/>
          <w:szCs w:val="28"/>
          <w:lang w:val="nl-NL"/>
        </w:rPr>
        <w:t>- Sở Tư pháp thông báo bằng văn bản cho Người tập sự, tổ chức hành nghề công chứng nhận tập sự và tổ chức hành nghề công chứng mà Người tập sự xin chuyển đến về việc thay đổi nơi tập sự; trường hợp từ chối thì phải thông báo bằng văn bản có nêu rõ lý do.</w:t>
      </w:r>
    </w:p>
    <w:p w:rsidR="00045E9A" w:rsidRPr="00045E9A" w:rsidRDefault="00045E9A" w:rsidP="00045E9A">
      <w:pPr>
        <w:widowControl w:val="0"/>
        <w:spacing w:after="0" w:line="312" w:lineRule="auto"/>
        <w:ind w:firstLine="720"/>
        <w:jc w:val="both"/>
        <w:rPr>
          <w:rFonts w:eastAsia="Times New Roman" w:cs="Times New Roman"/>
          <w:szCs w:val="28"/>
          <w:lang w:val="nl-NL"/>
        </w:rPr>
      </w:pPr>
      <w:r w:rsidRPr="00045E9A">
        <w:rPr>
          <w:rFonts w:eastAsia="Times New Roman" w:cs="Times New Roman"/>
          <w:bCs/>
          <w:szCs w:val="28"/>
          <w:lang w:val="nl-NL"/>
        </w:rPr>
        <w:t>Thành phần hồ sơ</w:t>
      </w:r>
      <w:r w:rsidRPr="00045E9A">
        <w:rPr>
          <w:rFonts w:eastAsia="Times New Roman" w:cs="Times New Roman"/>
          <w:szCs w:val="28"/>
          <w:lang w:val="nl-NL"/>
        </w:rPr>
        <w:t>:</w:t>
      </w:r>
    </w:p>
    <w:p w:rsidR="00045E9A" w:rsidRPr="007918AE" w:rsidRDefault="00045E9A" w:rsidP="00045E9A">
      <w:pPr>
        <w:spacing w:after="0" w:line="312" w:lineRule="auto"/>
        <w:ind w:firstLine="720"/>
        <w:jc w:val="both"/>
        <w:rPr>
          <w:rFonts w:eastAsia="Times New Roman" w:cs="Times New Roman"/>
          <w:szCs w:val="28"/>
          <w:lang w:val="nl-NL"/>
        </w:rPr>
      </w:pPr>
      <w:r w:rsidRPr="007918AE">
        <w:rPr>
          <w:rFonts w:eastAsia="Times New Roman" w:cs="Times New Roman"/>
          <w:szCs w:val="28"/>
          <w:shd w:val="clear" w:color="auto" w:fill="F9FAFC"/>
          <w:lang w:val="nl-NL"/>
        </w:rPr>
        <w:t xml:space="preserve">- </w:t>
      </w:r>
      <w:r w:rsidRPr="007918AE">
        <w:rPr>
          <w:rFonts w:eastAsia="Times New Roman" w:cs="Times New Roman"/>
          <w:szCs w:val="28"/>
          <w:lang w:val="nl-NL"/>
        </w:rPr>
        <w:t xml:space="preserve">Giấy đề nghị thay đổi nơi tập sự khi đề nghị </w:t>
      </w:r>
      <w:r w:rsidRPr="007918AE">
        <w:rPr>
          <w:rFonts w:eastAsia="Times New Roman" w:cs="Times New Roman"/>
          <w:szCs w:val="28"/>
          <w:shd w:val="clear" w:color="auto" w:fill="F9FAFC"/>
          <w:lang w:val="nl-NL"/>
        </w:rPr>
        <w:t>thay đổi nơi tập sự sang tổ chức hành nghề công chứng tại tỉnh, thành phố trực thuộc Trung ương khác nơi đã đăng ký tập sự</w:t>
      </w:r>
      <w:r w:rsidRPr="007918AE">
        <w:rPr>
          <w:rFonts w:eastAsia="Times New Roman" w:cs="Times New Roman"/>
          <w:szCs w:val="28"/>
          <w:lang w:val="nl-NL"/>
        </w:rPr>
        <w:t>;</w:t>
      </w:r>
    </w:p>
    <w:p w:rsidR="00045E9A" w:rsidRPr="007918AE" w:rsidRDefault="00045E9A" w:rsidP="00045E9A">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xml:space="preserve">- Giấy đăng ký tập sự hành nghề công chứng theo Mẫu TP-TSCC-01 ban </w:t>
      </w:r>
      <w:r w:rsidRPr="007918AE">
        <w:rPr>
          <w:rFonts w:eastAsia="Times New Roman" w:cs="Times New Roman"/>
          <w:szCs w:val="28"/>
          <w:lang w:val="nl-NL"/>
        </w:rPr>
        <w:lastRenderedPageBreak/>
        <w:t>hành kèm theo Thông tư số 04/2015/TT-BTP ngày 15/4/2015 của Bộ trưởng Bộ Tư pháp hướng dẫn tập sự hành nghề công chứng;</w:t>
      </w:r>
    </w:p>
    <w:p w:rsidR="00045E9A" w:rsidRPr="007918AE" w:rsidRDefault="00045E9A" w:rsidP="00045E9A">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Giấy chứng nhận tốt nghiệp khoá đào tạo nghề công chứng hoặc giấy chứng nhận hoàn thành khóa bồi dưỡng nghề công chứng (bản sao có chứng thực hoặc bản chụp kèm theo bản chính để đối chiếu);</w:t>
      </w:r>
    </w:p>
    <w:p w:rsidR="00045E9A" w:rsidRPr="007918AE" w:rsidRDefault="00045E9A" w:rsidP="00045E9A">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-Thông báo bằng văn bản của Sở Tư pháp nơi Người tập sự đã đăng ký tập sự trước đó về việc rút tên người tập sự khỏi Danh sách Người tập sự của Sở Tư pháp, xác nhận thời gian tập sự, nơi tập sự và số lần tạm ngừng tập sự.</w:t>
      </w:r>
    </w:p>
    <w:p w:rsidR="00071939" w:rsidRDefault="00071939" w:rsidP="00071939">
      <w:pPr>
        <w:widowControl w:val="0"/>
        <w:spacing w:after="0" w:line="312" w:lineRule="auto"/>
        <w:ind w:firstLine="720"/>
        <w:jc w:val="both"/>
        <w:rPr>
          <w:rFonts w:eastAsia="Times New Roman" w:cs="Times New Roman"/>
          <w:color w:val="000000" w:themeColor="text1"/>
          <w:szCs w:val="28"/>
          <w:lang w:val="nl-NL"/>
        </w:rPr>
      </w:pPr>
      <w:r w:rsidRPr="00244718">
        <w:rPr>
          <w:rFonts w:eastAsia="Times New Roman" w:cs="Times New Roman"/>
          <w:bCs/>
          <w:color w:val="000000" w:themeColor="text1"/>
          <w:szCs w:val="28"/>
          <w:lang w:val="nl-NL"/>
        </w:rPr>
        <w:t>Thời hạn giải quyết</w:t>
      </w:r>
      <w:r w:rsidRPr="00244718">
        <w:rPr>
          <w:rFonts w:eastAsia="Times New Roman" w:cs="Times New Roman"/>
          <w:color w:val="000000" w:themeColor="text1"/>
          <w:szCs w:val="28"/>
          <w:lang w:val="nl-NL"/>
        </w:rPr>
        <w:t>: Trong thời hạn 05 ngày làm việc, kể từ ngày nhận đủ hồ sơ hợp lệ, Sở Tư pháp thông báo bằng văn bản cho Người tập sự, tổ chức hành nghề công chứng nhận tập sự và tổ chức hành nghề công chứng mà Người tập sự xin chuyển đến về việc thay đổi nơi tập sự; trường hợp từ chối thì phải thông báo bằng văn bản có nêu rõ lý do.</w:t>
      </w:r>
    </w:p>
    <w:p w:rsidR="00935EDF" w:rsidRPr="00244718" w:rsidRDefault="00935EDF" w:rsidP="00071939">
      <w:pPr>
        <w:widowControl w:val="0"/>
        <w:spacing w:after="0" w:line="312" w:lineRule="auto"/>
        <w:ind w:firstLine="720"/>
        <w:jc w:val="both"/>
        <w:rPr>
          <w:rFonts w:eastAsia="Times New Roman" w:cs="Times New Roman"/>
          <w:color w:val="000000" w:themeColor="text1"/>
          <w:szCs w:val="28"/>
          <w:lang w:val="nl-NL"/>
        </w:rPr>
      </w:pPr>
      <w:r>
        <w:rPr>
          <w:rFonts w:eastAsia="Times New Roman" w:cs="Times New Roman"/>
          <w:color w:val="000000" w:themeColor="text1"/>
          <w:szCs w:val="28"/>
          <w:lang w:val="nl-NL"/>
        </w:rPr>
        <w:t xml:space="preserve">Như vậy, </w:t>
      </w:r>
      <w:r w:rsidR="004D5DE5">
        <w:rPr>
          <w:rFonts w:eastAsia="Times New Roman" w:cs="Times New Roman"/>
          <w:color w:val="000000" w:themeColor="text1"/>
          <w:szCs w:val="28"/>
          <w:lang w:val="nl-NL"/>
        </w:rPr>
        <w:t>t</w:t>
      </w:r>
      <w:r w:rsidR="004D5DE5" w:rsidRPr="00244718">
        <w:rPr>
          <w:rFonts w:eastAsia="Times New Roman" w:cs="Times New Roman"/>
          <w:color w:val="000000" w:themeColor="text1"/>
          <w:szCs w:val="28"/>
          <w:lang w:val="nl-NL"/>
        </w:rPr>
        <w:t xml:space="preserve">rong thời hạn </w:t>
      </w:r>
      <w:r w:rsidR="004D5DE5">
        <w:rPr>
          <w:rFonts w:eastAsia="Times New Roman" w:cs="Times New Roman"/>
          <w:color w:val="000000" w:themeColor="text1"/>
          <w:szCs w:val="28"/>
          <w:lang w:val="nl-NL"/>
        </w:rPr>
        <w:t xml:space="preserve">giải quyết hồ sơ của ông Lý là </w:t>
      </w:r>
      <w:r w:rsidR="004D5DE5" w:rsidRPr="00244718">
        <w:rPr>
          <w:rFonts w:eastAsia="Times New Roman" w:cs="Times New Roman"/>
          <w:color w:val="000000" w:themeColor="text1"/>
          <w:szCs w:val="28"/>
          <w:lang w:val="nl-NL"/>
        </w:rPr>
        <w:t>05 ngày làm việc, kể từ ngày nhận đủ hồ sơ hợp lệ</w:t>
      </w:r>
      <w:r w:rsidR="004D5DE5">
        <w:rPr>
          <w:rFonts w:eastAsia="Times New Roman" w:cs="Times New Roman"/>
          <w:color w:val="000000" w:themeColor="text1"/>
          <w:szCs w:val="28"/>
          <w:lang w:val="nl-NL"/>
        </w:rPr>
        <w:t xml:space="preserve">, đồng thời ông Lý </w:t>
      </w:r>
      <w:r w:rsidR="00045E9A">
        <w:rPr>
          <w:rFonts w:eastAsia="Times New Roman" w:cs="Times New Roman"/>
          <w:color w:val="000000" w:themeColor="text1"/>
          <w:szCs w:val="28"/>
          <w:lang w:val="nl-NL"/>
        </w:rPr>
        <w:t xml:space="preserve">cần chuẩn bị hồ sơ và </w:t>
      </w:r>
      <w:r w:rsidR="004D5DE5">
        <w:rPr>
          <w:rFonts w:eastAsia="Times New Roman" w:cs="Times New Roman"/>
          <w:color w:val="000000" w:themeColor="text1"/>
          <w:szCs w:val="28"/>
          <w:lang w:val="nl-NL"/>
        </w:rPr>
        <w:t>thực hiện theo trình tự đã nêu trên.</w:t>
      </w:r>
    </w:p>
    <w:p w:rsidR="00045E9A" w:rsidRDefault="00045E9A" w:rsidP="00045E9A">
      <w:pPr>
        <w:widowControl w:val="0"/>
        <w:spacing w:after="0" w:line="312" w:lineRule="auto"/>
        <w:ind w:firstLine="720"/>
        <w:jc w:val="both"/>
        <w:rPr>
          <w:b/>
          <w:color w:val="000000" w:themeColor="text1"/>
          <w:szCs w:val="28"/>
          <w:lang w:val="es-ES"/>
        </w:rPr>
      </w:pPr>
    </w:p>
    <w:p w:rsidR="00045E9A" w:rsidRPr="00450E67" w:rsidRDefault="00045E9A" w:rsidP="00045E9A">
      <w:pPr>
        <w:widowControl w:val="0"/>
        <w:spacing w:after="0" w:line="312" w:lineRule="auto"/>
        <w:ind w:firstLine="720"/>
        <w:jc w:val="both"/>
        <w:rPr>
          <w:b/>
          <w:color w:val="000000" w:themeColor="text1"/>
          <w:szCs w:val="28"/>
          <w:lang w:val="nl-NL"/>
        </w:rPr>
      </w:pPr>
      <w:r>
        <w:rPr>
          <w:b/>
          <w:color w:val="000000" w:themeColor="text1"/>
          <w:szCs w:val="28"/>
          <w:lang w:val="es-ES"/>
        </w:rPr>
        <w:t>5</w:t>
      </w:r>
      <w:r w:rsidRPr="00450E67">
        <w:rPr>
          <w:b/>
          <w:color w:val="000000" w:themeColor="text1"/>
          <w:szCs w:val="28"/>
          <w:lang w:val="es-ES"/>
        </w:rPr>
        <w:t xml:space="preserve">. </w:t>
      </w:r>
      <w:r w:rsidR="008A33FE">
        <w:rPr>
          <w:b/>
          <w:color w:val="000000" w:themeColor="text1"/>
          <w:szCs w:val="28"/>
          <w:lang w:val="nl-NL"/>
        </w:rPr>
        <w:t xml:space="preserve">Chị Hoa tập sự tại Văn phòng Công chứng N. từ tháng 01/2022. Tuy nhiên đến tháng 3/2022, </w:t>
      </w:r>
      <w:r w:rsidR="00D13BE7">
        <w:rPr>
          <w:b/>
          <w:color w:val="000000" w:themeColor="text1"/>
          <w:szCs w:val="28"/>
          <w:lang w:val="nl-NL"/>
        </w:rPr>
        <w:t xml:space="preserve">do có hành vi vi phạm quy định pháp luật nên chị </w:t>
      </w:r>
      <w:r w:rsidR="00D13BE7" w:rsidRPr="00D13BE7">
        <w:rPr>
          <w:b/>
          <w:color w:val="000000" w:themeColor="text1"/>
          <w:szCs w:val="28"/>
          <w:lang w:val="nl-NL"/>
        </w:rPr>
        <w:t>b</w:t>
      </w:r>
      <w:r w:rsidR="00D13BE7" w:rsidRPr="00D13BE7">
        <w:rPr>
          <w:rFonts w:eastAsia="Calibri" w:cs="Times New Roman"/>
          <w:b/>
          <w:szCs w:val="28"/>
          <w:lang w:val="x-none" w:eastAsia="x-none"/>
        </w:rPr>
        <w:t xml:space="preserve">ị </w:t>
      </w:r>
      <w:r w:rsidR="00D13BE7" w:rsidRPr="00D13BE7">
        <w:rPr>
          <w:rFonts w:eastAsia="Calibri" w:cs="Times New Roman"/>
          <w:b/>
          <w:szCs w:val="28"/>
          <w:lang w:val="nl-NL" w:eastAsia="x-none"/>
        </w:rPr>
        <w:t>cơ quan có thẩm quyền ra quyết định á</w:t>
      </w:r>
      <w:r w:rsidR="00D13BE7" w:rsidRPr="00D13BE7">
        <w:rPr>
          <w:rFonts w:eastAsia="Calibri" w:cs="Times New Roman"/>
          <w:b/>
          <w:szCs w:val="28"/>
          <w:lang w:val="x-none" w:eastAsia="x-none"/>
        </w:rPr>
        <w:t>p dụng biện pháp xử lý hành chính theo quy định của pháp luật về xử lý vi phạm hành chính</w:t>
      </w:r>
      <w:r w:rsidR="00392FE8" w:rsidRPr="00D13BE7">
        <w:rPr>
          <w:b/>
          <w:color w:val="000000" w:themeColor="text1"/>
          <w:szCs w:val="28"/>
          <w:lang w:val="nl-NL"/>
        </w:rPr>
        <w:t>.</w:t>
      </w:r>
      <w:r w:rsidR="00392FE8">
        <w:rPr>
          <w:b/>
          <w:color w:val="000000" w:themeColor="text1"/>
          <w:szCs w:val="28"/>
          <w:lang w:val="nl-NL"/>
        </w:rPr>
        <w:t xml:space="preserve"> Vậy chị Hoa có thuộc trường hợp phải đăng ký thủ tục chấm dứt tập sự hành nghề công chứng hay không</w:t>
      </w:r>
      <w:r w:rsidRPr="00450E67">
        <w:rPr>
          <w:b/>
          <w:color w:val="000000" w:themeColor="text1"/>
          <w:szCs w:val="28"/>
        </w:rPr>
        <w:t xml:space="preserve">? </w:t>
      </w:r>
    </w:p>
    <w:p w:rsidR="00045E9A" w:rsidRPr="00991AE7" w:rsidRDefault="00045E9A" w:rsidP="00045E9A">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045E9A" w:rsidRPr="003A7187" w:rsidRDefault="00045E9A" w:rsidP="00045E9A">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008A33FE" w:rsidRPr="008A33FE">
        <w:rPr>
          <w:rFonts w:eastAsia="Times New Roman" w:cs="Times New Roman"/>
          <w:szCs w:val="28"/>
          <w:lang w:val="nl-NL" w:eastAsia="vi-VN"/>
        </w:rPr>
        <w:t>chấm dứt tập sự hành nghề công chứng</w:t>
      </w:r>
      <w:r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8A33FE">
        <w:rPr>
          <w:szCs w:val="28"/>
          <w:lang w:val="nl-NL"/>
        </w:rPr>
        <w:t xml:space="preserve">yêu cầu, điều kiện thực hiện thủ tục hành chính </w:t>
      </w:r>
      <w:r w:rsidRPr="003A7187">
        <w:rPr>
          <w:rFonts w:eastAsia="Times New Roman" w:cs="Times New Roman"/>
          <w:szCs w:val="28"/>
          <w:lang w:val="nl-NL"/>
        </w:rPr>
        <w:t>như sau:</w:t>
      </w:r>
    </w:p>
    <w:p w:rsidR="008A33FE" w:rsidRPr="007918AE" w:rsidRDefault="008A33FE" w:rsidP="008A33FE">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Người tập sự chấm dứt tập sự khi thuộc một trong các trường hợp sau đây:</w:t>
      </w:r>
    </w:p>
    <w:p w:rsidR="008A33FE" w:rsidRPr="007918AE" w:rsidRDefault="008A33FE" w:rsidP="008A33FE">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Tự chấm dứt tập sự;</w:t>
      </w:r>
    </w:p>
    <w:p w:rsidR="008A33FE" w:rsidRPr="007918A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nl-NL" w:eastAsia="x-none"/>
        </w:rPr>
        <w:t>-</w:t>
      </w:r>
      <w:r w:rsidRPr="007918AE">
        <w:rPr>
          <w:rFonts w:eastAsia="Calibri" w:cs="Times New Roman"/>
          <w:szCs w:val="28"/>
          <w:lang w:val="x-none" w:eastAsia="x-none"/>
        </w:rPr>
        <w:t xml:space="preserve"> Được tuyển dụng là cán bộ, công chức, viên chức (trừ viên chức làm việc tại Phòng công chứng), sỹ quan, quân nhân chuyên nghiệp, công nhân quốc </w:t>
      </w:r>
      <w:r w:rsidRPr="007918AE">
        <w:rPr>
          <w:rFonts w:eastAsia="Calibri" w:cs="Times New Roman"/>
          <w:szCs w:val="28"/>
          <w:lang w:val="x-none" w:eastAsia="x-none"/>
        </w:rPr>
        <w:lastRenderedPageBreak/>
        <w:t>phòng trong cơ quan, đơn vị thuộc Quân đội nhân dân; sỹ quan, hạ sỹ quan, công nhân trong cơ quan, đơn vị thuộc Công an nhân dân;</w:t>
      </w:r>
    </w:p>
    <w:p w:rsidR="008A33FE" w:rsidRPr="007918A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en-US" w:eastAsia="x-none"/>
        </w:rPr>
        <w:t>-</w:t>
      </w:r>
      <w:r w:rsidRPr="007918AE">
        <w:rPr>
          <w:rFonts w:eastAsia="Calibri" w:cs="Times New Roman"/>
          <w:szCs w:val="28"/>
          <w:lang w:val="x-none" w:eastAsia="x-none"/>
        </w:rPr>
        <w:t xml:space="preserve"> Không còn thường trú tại Việt Nam;</w:t>
      </w:r>
    </w:p>
    <w:p w:rsidR="008A33FE" w:rsidRPr="007918A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en-US" w:eastAsia="x-none"/>
        </w:rPr>
        <w:t>-</w:t>
      </w:r>
      <w:r w:rsidRPr="007918AE">
        <w:rPr>
          <w:rFonts w:eastAsia="Calibri" w:cs="Times New Roman"/>
          <w:szCs w:val="28"/>
          <w:lang w:val="x-none" w:eastAsia="x-none"/>
        </w:rPr>
        <w:t xml:space="preserve"> Bị kết án và bản án đã có hiệu lực pháp luật;</w:t>
      </w:r>
    </w:p>
    <w:p w:rsidR="008A33FE" w:rsidRPr="007918A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en-US" w:eastAsia="x-none"/>
        </w:rPr>
        <w:t>-</w:t>
      </w:r>
      <w:r w:rsidRPr="007918AE">
        <w:rPr>
          <w:rFonts w:eastAsia="Calibri" w:cs="Times New Roman"/>
          <w:szCs w:val="28"/>
          <w:lang w:val="x-none" w:eastAsia="x-none"/>
        </w:rPr>
        <w:t xml:space="preserve"> Bị áp dụng biện pháp xử lý hành chính theo quy định của pháp luật về xử lý vi phạm hành chính;</w:t>
      </w:r>
    </w:p>
    <w:p w:rsidR="008A33FE" w:rsidRPr="007918A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en-US" w:eastAsia="x-none"/>
        </w:rPr>
        <w:t>-</w:t>
      </w:r>
      <w:r w:rsidRPr="007918AE">
        <w:rPr>
          <w:rFonts w:eastAsia="Calibri" w:cs="Times New Roman"/>
          <w:szCs w:val="28"/>
          <w:lang w:val="x-none" w:eastAsia="x-none"/>
        </w:rPr>
        <w:t xml:space="preserve"> Tạm ngừng tập sự quá số lần quy định hoặc đã hết thời hạn tạm ngừng tập sự theo quy định tại khoản 2 Điều 5 của Thông tư số 04/2015/TT-BTP mà không tiếp tục tập sự;</w:t>
      </w:r>
    </w:p>
    <w:p w:rsidR="008A33FE" w:rsidRDefault="008A33FE" w:rsidP="008A33FE">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en-US" w:eastAsia="x-none"/>
        </w:rPr>
        <w:t>-</w:t>
      </w:r>
      <w:r w:rsidRPr="007918AE">
        <w:rPr>
          <w:rFonts w:eastAsia="Calibri" w:cs="Times New Roman"/>
          <w:szCs w:val="28"/>
          <w:lang w:val="x-none" w:eastAsia="x-none"/>
        </w:rPr>
        <w:t xml:space="preserve"> Thuộc trường hợp không được đăng ký tập sự hành nghề công chứng tại thời điểm đăng ký tập sự.</w:t>
      </w:r>
    </w:p>
    <w:p w:rsidR="00D13BE7" w:rsidRDefault="00D13BE7" w:rsidP="00D13BE7">
      <w:pPr>
        <w:widowControl w:val="0"/>
        <w:spacing w:after="0" w:line="312" w:lineRule="auto"/>
        <w:ind w:firstLine="720"/>
        <w:jc w:val="both"/>
        <w:rPr>
          <w:rFonts w:eastAsia="Times New Roman" w:cs="Times New Roman"/>
          <w:szCs w:val="28"/>
          <w:lang w:val="nl-NL" w:eastAsia="vi-VN"/>
        </w:rPr>
      </w:pPr>
      <w:r>
        <w:rPr>
          <w:rFonts w:eastAsia="Calibri" w:cs="Times New Roman"/>
          <w:szCs w:val="28"/>
          <w:lang w:val="en-US" w:eastAsia="x-none"/>
        </w:rPr>
        <w:t>Như vậy, vì chị Hoa đã bị</w:t>
      </w:r>
      <w:r w:rsidRPr="007918AE">
        <w:rPr>
          <w:rFonts w:eastAsia="Calibri" w:cs="Times New Roman"/>
          <w:szCs w:val="28"/>
          <w:lang w:val="x-none" w:eastAsia="x-none"/>
        </w:rPr>
        <w:t xml:space="preserve"> áp dụng biện pháp xử lý hành chính theo quy định của pháp luật về xử lý vi phạm hành chính</w:t>
      </w:r>
      <w:r>
        <w:rPr>
          <w:rFonts w:eastAsia="Calibri" w:cs="Times New Roman"/>
          <w:szCs w:val="28"/>
          <w:lang w:val="en-US" w:eastAsia="x-none"/>
        </w:rPr>
        <w:t xml:space="preserve">, do đó, chị </w:t>
      </w:r>
      <w:r>
        <w:rPr>
          <w:szCs w:val="28"/>
          <w:lang w:val="nl-NL"/>
        </w:rPr>
        <w:t>thuộc trường hợp</w:t>
      </w:r>
      <w:r w:rsidR="005B45EC">
        <w:rPr>
          <w:szCs w:val="28"/>
        </w:rPr>
        <w:t xml:space="preserve"> phải</w:t>
      </w:r>
      <w:r>
        <w:rPr>
          <w:szCs w:val="28"/>
          <w:lang w:val="nl-NL"/>
        </w:rPr>
        <w:t xml:space="preserve"> đăng ký t</w:t>
      </w:r>
      <w:r w:rsidRPr="003A7187">
        <w:rPr>
          <w:szCs w:val="28"/>
          <w:lang w:val="nl-NL"/>
        </w:rPr>
        <w:t xml:space="preserve">hủ tục </w:t>
      </w:r>
      <w:r w:rsidRPr="008A33FE">
        <w:rPr>
          <w:rFonts w:eastAsia="Times New Roman" w:cs="Times New Roman"/>
          <w:szCs w:val="28"/>
          <w:lang w:val="nl-NL" w:eastAsia="vi-VN"/>
        </w:rPr>
        <w:t>chấm dứt tập sự hành nghề công chứng</w:t>
      </w:r>
      <w:r>
        <w:rPr>
          <w:rFonts w:eastAsia="Times New Roman" w:cs="Times New Roman"/>
          <w:szCs w:val="28"/>
          <w:lang w:val="nl-NL" w:eastAsia="vi-VN"/>
        </w:rPr>
        <w:t>.</w:t>
      </w:r>
    </w:p>
    <w:p w:rsidR="00D13BE7" w:rsidRDefault="00D13BE7" w:rsidP="00D13BE7">
      <w:pPr>
        <w:widowControl w:val="0"/>
        <w:spacing w:after="0" w:line="312" w:lineRule="auto"/>
        <w:ind w:firstLine="720"/>
        <w:jc w:val="both"/>
        <w:rPr>
          <w:rFonts w:eastAsia="Times New Roman" w:cs="Times New Roman"/>
          <w:szCs w:val="28"/>
          <w:lang w:val="nl-NL" w:eastAsia="vi-VN"/>
        </w:rPr>
      </w:pPr>
    </w:p>
    <w:p w:rsidR="00D13BE7" w:rsidRPr="00D13BE7" w:rsidRDefault="00D13BE7" w:rsidP="00D13BE7">
      <w:pPr>
        <w:widowControl w:val="0"/>
        <w:spacing w:after="0" w:line="312" w:lineRule="auto"/>
        <w:ind w:firstLine="720"/>
        <w:jc w:val="both"/>
        <w:rPr>
          <w:b/>
          <w:color w:val="000000" w:themeColor="text1"/>
          <w:szCs w:val="28"/>
          <w:lang w:val="nl-NL"/>
        </w:rPr>
      </w:pPr>
      <w:r>
        <w:rPr>
          <w:b/>
          <w:color w:val="000000" w:themeColor="text1"/>
          <w:szCs w:val="28"/>
          <w:lang w:val="es-ES"/>
        </w:rPr>
        <w:t>6</w:t>
      </w:r>
      <w:r w:rsidRPr="00D13BE7">
        <w:rPr>
          <w:b/>
          <w:color w:val="000000" w:themeColor="text1"/>
          <w:szCs w:val="28"/>
          <w:lang w:val="es-ES"/>
        </w:rPr>
        <w:t>. Bà Lê muốn</w:t>
      </w:r>
      <w:r w:rsidRPr="00D13BE7">
        <w:rPr>
          <w:rFonts w:eastAsia="Calibri" w:cs="Times New Roman"/>
          <w:b/>
          <w:szCs w:val="28"/>
          <w:lang w:val="x-none" w:eastAsia="x-none"/>
        </w:rPr>
        <w:t xml:space="preserve"> </w:t>
      </w:r>
      <w:r w:rsidRPr="00D13BE7">
        <w:rPr>
          <w:rFonts w:eastAsia="Calibri" w:cs="Times New Roman"/>
          <w:b/>
          <w:szCs w:val="28"/>
          <w:lang w:val="nl-NL" w:eastAsia="x-none"/>
        </w:rPr>
        <w:t xml:space="preserve">nộp hồ sơ </w:t>
      </w:r>
      <w:r w:rsidRPr="00D13BE7">
        <w:rPr>
          <w:rFonts w:eastAsia="Calibri" w:cs="Times New Roman"/>
          <w:b/>
          <w:szCs w:val="28"/>
          <w:lang w:val="x-none" w:eastAsia="x-none"/>
        </w:rPr>
        <w:t xml:space="preserve">đăng ký tham dự kiểm tra kết quả tập sự hành nghề công chứng tại Sở Tư pháp nơi đăng ký </w:t>
      </w:r>
      <w:r w:rsidRPr="00D13BE7">
        <w:rPr>
          <w:rFonts w:eastAsia="Calibri" w:cs="Times New Roman"/>
          <w:b/>
          <w:szCs w:val="28"/>
          <w:lang w:val="nl-NL" w:eastAsia="x-none"/>
        </w:rPr>
        <w:t xml:space="preserve">bà </w:t>
      </w:r>
      <w:r w:rsidRPr="00D13BE7">
        <w:rPr>
          <w:rFonts w:eastAsia="Calibri" w:cs="Times New Roman"/>
          <w:b/>
          <w:szCs w:val="28"/>
          <w:lang w:val="x-none" w:eastAsia="x-none"/>
        </w:rPr>
        <w:t>tập sự</w:t>
      </w:r>
      <w:r w:rsidRPr="00D13BE7">
        <w:rPr>
          <w:b/>
          <w:color w:val="000000" w:themeColor="text1"/>
          <w:szCs w:val="28"/>
          <w:lang w:val="nl-NL"/>
        </w:rPr>
        <w:t xml:space="preserve">. Tuy nhiên bà băn khoăn thủ tục đăng ký có phải trả phí hay không và trình tự, </w:t>
      </w:r>
      <w:r>
        <w:rPr>
          <w:b/>
          <w:color w:val="000000" w:themeColor="text1"/>
          <w:szCs w:val="28"/>
          <w:lang w:val="nl-NL"/>
        </w:rPr>
        <w:t xml:space="preserve">thời hạn giải quyết, </w:t>
      </w:r>
      <w:r w:rsidRPr="00D13BE7">
        <w:rPr>
          <w:b/>
          <w:color w:val="000000" w:themeColor="text1"/>
          <w:szCs w:val="28"/>
          <w:lang w:val="nl-NL"/>
        </w:rPr>
        <w:t xml:space="preserve">thành phần hồ sơ gồm những gì </w:t>
      </w:r>
      <w:r w:rsidRPr="00D13BE7">
        <w:rPr>
          <w:b/>
          <w:color w:val="000000" w:themeColor="text1"/>
          <w:szCs w:val="28"/>
        </w:rPr>
        <w:t xml:space="preserve">? </w:t>
      </w:r>
    </w:p>
    <w:p w:rsidR="00D13BE7" w:rsidRPr="00991AE7" w:rsidRDefault="00D13BE7" w:rsidP="00D13BE7">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D13BE7" w:rsidRPr="003A7187" w:rsidRDefault="00D13BE7" w:rsidP="00D13BE7">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D13BE7">
        <w:rPr>
          <w:rFonts w:eastAsia="Times New Roman" w:cs="Times New Roman"/>
          <w:szCs w:val="28"/>
          <w:lang w:val="nl-NL"/>
        </w:rPr>
        <w:t>đăng ký tham dự kiểm tra kết quả tập sự hành nghề công chứng</w:t>
      </w:r>
      <w:r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trình tự thực hiện, thành phần hồ sơ, thời hạn giải quyết và phí thủ tục hành chính </w:t>
      </w:r>
      <w:r w:rsidRPr="003A7187">
        <w:rPr>
          <w:rFonts w:eastAsia="Times New Roman" w:cs="Times New Roman"/>
          <w:szCs w:val="28"/>
          <w:lang w:val="nl-NL"/>
        </w:rPr>
        <w:t>như sau:</w:t>
      </w:r>
    </w:p>
    <w:p w:rsidR="007918AE" w:rsidRPr="00D13BE7" w:rsidRDefault="007918AE" w:rsidP="00756EC8">
      <w:pPr>
        <w:spacing w:after="0" w:line="312" w:lineRule="auto"/>
        <w:ind w:firstLine="720"/>
        <w:jc w:val="both"/>
        <w:rPr>
          <w:rFonts w:eastAsia="Times New Roman" w:cs="Times New Roman"/>
          <w:szCs w:val="28"/>
          <w:lang w:val="nl-NL"/>
        </w:rPr>
      </w:pPr>
      <w:r w:rsidRPr="00D13BE7">
        <w:rPr>
          <w:rFonts w:eastAsia="Times New Roman" w:cs="Times New Roman"/>
          <w:bCs/>
          <w:szCs w:val="28"/>
          <w:lang w:val="nl-NL"/>
        </w:rPr>
        <w:t>Trình tự thực hiện:</w:t>
      </w:r>
    </w:p>
    <w:p w:rsidR="007918AE" w:rsidRPr="007918AE" w:rsidRDefault="007918AE" w:rsidP="00756EC8">
      <w:pPr>
        <w:widowControl w:val="0"/>
        <w:spacing w:after="0" w:line="312" w:lineRule="auto"/>
        <w:ind w:firstLine="720"/>
        <w:jc w:val="both"/>
        <w:rPr>
          <w:rFonts w:eastAsia="Calibri" w:cs="Times New Roman"/>
          <w:szCs w:val="28"/>
          <w:lang w:val="x-none" w:eastAsia="x-none"/>
        </w:rPr>
      </w:pPr>
      <w:r w:rsidRPr="007918AE">
        <w:rPr>
          <w:rFonts w:eastAsia="Calibri" w:cs="Times New Roman"/>
          <w:szCs w:val="28"/>
          <w:lang w:val="x-none" w:eastAsia="x-none"/>
        </w:rPr>
        <w:t>- Người tập sự đăng ký tham dự kiểm tra kết quả tập sự hành nghề công chứng tại Sở Tư pháp nơi đăng ký tập sự;</w:t>
      </w:r>
    </w:p>
    <w:p w:rsidR="007918AE" w:rsidRPr="007918AE" w:rsidRDefault="007918AE" w:rsidP="00756EC8">
      <w:pPr>
        <w:widowControl w:val="0"/>
        <w:spacing w:after="0" w:line="312" w:lineRule="auto"/>
        <w:ind w:firstLine="720"/>
        <w:jc w:val="both"/>
        <w:rPr>
          <w:rFonts w:eastAsia="Calibri" w:cs="Times New Roman"/>
          <w:szCs w:val="28"/>
          <w:lang w:val="nl-NL" w:eastAsia="x-none"/>
        </w:rPr>
      </w:pPr>
      <w:r w:rsidRPr="007918AE">
        <w:rPr>
          <w:rFonts w:eastAsia="Calibri" w:cs="Times New Roman"/>
          <w:szCs w:val="28"/>
          <w:lang w:val="x-none" w:eastAsia="x-none"/>
        </w:rPr>
        <w:t xml:space="preserve">- Sở Tư pháp thông báo bằng văn bản cho </w:t>
      </w:r>
      <w:r w:rsidRPr="007918AE">
        <w:rPr>
          <w:rFonts w:eastAsia="Calibri" w:cs="Times New Roman"/>
          <w:szCs w:val="28"/>
          <w:lang w:eastAsia="x-none"/>
        </w:rPr>
        <w:t>N</w:t>
      </w:r>
      <w:r w:rsidRPr="007918AE">
        <w:rPr>
          <w:rFonts w:eastAsia="Calibri" w:cs="Times New Roman"/>
          <w:szCs w:val="28"/>
          <w:lang w:val="x-none" w:eastAsia="x-none"/>
        </w:rPr>
        <w:t>gười đăng ký về việc ghi tên người đó vào danh sách đề nghị Bộ Tư pháp cho tham dự kiểm tra kết quả tập sự; trường hợp từ chối thì phải thông báo bằng văn bản có nêu rõ lý do.</w:t>
      </w:r>
    </w:p>
    <w:p w:rsidR="007918AE" w:rsidRPr="00D13BE7" w:rsidRDefault="007918AE" w:rsidP="00756EC8">
      <w:pPr>
        <w:widowControl w:val="0"/>
        <w:spacing w:after="0" w:line="312" w:lineRule="auto"/>
        <w:ind w:firstLine="709"/>
        <w:jc w:val="both"/>
        <w:rPr>
          <w:rFonts w:eastAsia="Times New Roman" w:cs="Times New Roman"/>
          <w:szCs w:val="28"/>
          <w:lang w:val="nl-NL"/>
        </w:rPr>
      </w:pPr>
      <w:r w:rsidRPr="00D13BE7">
        <w:rPr>
          <w:rFonts w:eastAsia="Times New Roman" w:cs="Times New Roman"/>
          <w:bCs/>
          <w:szCs w:val="28"/>
          <w:lang w:val="nl-NL"/>
        </w:rPr>
        <w:t>Thành phần hồ sơ:</w:t>
      </w:r>
    </w:p>
    <w:p w:rsidR="007918AE" w:rsidRPr="007918AE" w:rsidRDefault="007918AE" w:rsidP="00756EC8">
      <w:pPr>
        <w:widowControl w:val="0"/>
        <w:spacing w:after="0" w:line="312" w:lineRule="auto"/>
        <w:ind w:firstLine="720"/>
        <w:jc w:val="both"/>
        <w:rPr>
          <w:rFonts w:eastAsia="Times New Roman" w:cs="Times New Roman"/>
          <w:szCs w:val="28"/>
          <w:lang w:val="pt-BR"/>
        </w:rPr>
      </w:pPr>
      <w:r w:rsidRPr="007918AE">
        <w:rPr>
          <w:rFonts w:eastAsia="Times New Roman" w:cs="Times New Roman"/>
          <w:szCs w:val="28"/>
          <w:lang w:val="pt-BR"/>
        </w:rPr>
        <w:lastRenderedPageBreak/>
        <w:t>- Giấy đăng ký tham dự kiểm tra kết quả tập sự hành nghề công chứng theo Mẫu TP-TSCC-02 ban hành kèm theo Thông tư số 04/2015/TT-BTP</w:t>
      </w:r>
      <w:r w:rsidRPr="007918AE">
        <w:rPr>
          <w:rFonts w:eastAsia="Times New Roman" w:cs="Times New Roman"/>
          <w:szCs w:val="28"/>
          <w:lang w:val="nl-NL"/>
        </w:rPr>
        <w:t>ngày 15/4/2015 của Bộ trưởng Bộ Tư pháp hướng dẫn tập sự hành nghề công chứng</w:t>
      </w:r>
      <w:r w:rsidRPr="007918AE">
        <w:rPr>
          <w:rFonts w:eastAsia="Times New Roman" w:cs="Times New Roman"/>
          <w:szCs w:val="28"/>
          <w:lang w:val="pt-BR"/>
        </w:rPr>
        <w:t>;</w:t>
      </w:r>
    </w:p>
    <w:p w:rsidR="007918AE" w:rsidRPr="007918AE" w:rsidRDefault="007918AE" w:rsidP="00756EC8">
      <w:pPr>
        <w:widowControl w:val="0"/>
        <w:spacing w:after="0" w:line="312" w:lineRule="auto"/>
        <w:ind w:firstLine="720"/>
        <w:jc w:val="both"/>
        <w:rPr>
          <w:rFonts w:eastAsia="Times New Roman" w:cs="Times New Roman"/>
          <w:szCs w:val="28"/>
          <w:lang w:val="pt-BR"/>
        </w:rPr>
      </w:pPr>
      <w:r w:rsidRPr="007918AE">
        <w:rPr>
          <w:rFonts w:eastAsia="Times New Roman" w:cs="Times New Roman"/>
          <w:szCs w:val="28"/>
          <w:lang w:val="pt-BR"/>
        </w:rPr>
        <w:t>- Báo cáo kết quả tập sự hành nghề công chứng.</w:t>
      </w:r>
    </w:p>
    <w:p w:rsidR="007918AE" w:rsidRPr="007918AE" w:rsidRDefault="007918AE" w:rsidP="00756EC8">
      <w:pPr>
        <w:widowControl w:val="0"/>
        <w:spacing w:after="0" w:line="312" w:lineRule="auto"/>
        <w:ind w:firstLine="720"/>
        <w:jc w:val="both"/>
        <w:rPr>
          <w:rFonts w:eastAsia="Calibri" w:cs="Times New Roman"/>
          <w:szCs w:val="28"/>
          <w:lang w:val="nl-NL" w:eastAsia="x-none"/>
        </w:rPr>
      </w:pPr>
      <w:r w:rsidRPr="00D13BE7">
        <w:rPr>
          <w:rFonts w:eastAsia="Calibri" w:cs="Times New Roman"/>
          <w:bCs/>
          <w:szCs w:val="28"/>
          <w:lang w:val="nl-NL" w:eastAsia="x-none"/>
        </w:rPr>
        <w:t>Thời hạn giải quyết</w:t>
      </w:r>
      <w:r w:rsidRPr="00D13BE7">
        <w:rPr>
          <w:rFonts w:eastAsia="Calibri" w:cs="Times New Roman"/>
          <w:szCs w:val="28"/>
          <w:lang w:val="nl-NL" w:eastAsia="x-none"/>
        </w:rPr>
        <w:t>:</w:t>
      </w:r>
      <w:r w:rsidRPr="007918AE">
        <w:rPr>
          <w:rFonts w:eastAsia="Calibri" w:cs="Times New Roman"/>
          <w:szCs w:val="28"/>
          <w:lang w:val="nl-NL" w:eastAsia="x-none"/>
        </w:rPr>
        <w:t xml:space="preserve"> Trong thời hạn 15 ngày, kể từ ngày nhận đủ hồ sơ hợp lệ</w:t>
      </w:r>
      <w:r w:rsidRPr="007918AE">
        <w:rPr>
          <w:rFonts w:eastAsia="Calibri" w:cs="Times New Roman"/>
          <w:szCs w:val="28"/>
          <w:lang w:val="x-none" w:eastAsia="x-none"/>
        </w:rPr>
        <w:t xml:space="preserve">, Sở Tư pháp thông báo bằng văn bản cho </w:t>
      </w:r>
      <w:r w:rsidRPr="007918AE">
        <w:rPr>
          <w:rFonts w:eastAsia="Calibri" w:cs="Times New Roman"/>
          <w:szCs w:val="28"/>
          <w:lang w:eastAsia="x-none"/>
        </w:rPr>
        <w:t>N</w:t>
      </w:r>
      <w:r w:rsidRPr="007918AE">
        <w:rPr>
          <w:rFonts w:eastAsia="Calibri" w:cs="Times New Roman"/>
          <w:szCs w:val="28"/>
          <w:lang w:val="x-none" w:eastAsia="x-none"/>
        </w:rPr>
        <w:t>gười đăng ký về việc ghi tên người đó vào danh sách đề nghị Bộ Tư pháp cho tham dự kiểm tra kết quả tập sự; trường hợp từ chối thì phải thông báo bằng văn bản có nêu rõ lý do.</w:t>
      </w:r>
    </w:p>
    <w:p w:rsidR="007918AE" w:rsidRDefault="007918AE" w:rsidP="00756EC8">
      <w:pPr>
        <w:widowControl w:val="0"/>
        <w:spacing w:after="0" w:line="312" w:lineRule="auto"/>
        <w:ind w:firstLine="720"/>
        <w:jc w:val="both"/>
        <w:rPr>
          <w:rFonts w:eastAsia="Calibri" w:cs="Times New Roman"/>
          <w:szCs w:val="28"/>
          <w:lang w:val="nl-NL" w:eastAsia="x-none"/>
        </w:rPr>
      </w:pPr>
      <w:r w:rsidRPr="00D13BE7">
        <w:rPr>
          <w:rFonts w:eastAsia="Calibri" w:cs="Times New Roman"/>
          <w:bCs/>
          <w:szCs w:val="28"/>
          <w:lang w:val="nl-NL" w:eastAsia="x-none"/>
        </w:rPr>
        <w:t>Phí:</w:t>
      </w:r>
      <w:r w:rsidRPr="00D13BE7">
        <w:rPr>
          <w:rFonts w:eastAsia="Calibri" w:cs="Times New Roman"/>
          <w:szCs w:val="28"/>
          <w:lang w:val="nl-NL" w:eastAsia="x-none"/>
        </w:rPr>
        <w:t xml:space="preserve"> 3.</w:t>
      </w:r>
      <w:r w:rsidRPr="007918AE">
        <w:rPr>
          <w:rFonts w:eastAsia="Calibri" w:cs="Times New Roman"/>
          <w:szCs w:val="28"/>
          <w:lang w:val="nl-NL" w:eastAsia="x-none"/>
        </w:rPr>
        <w:t>500.</w:t>
      </w:r>
      <w:r w:rsidRPr="007918AE">
        <w:rPr>
          <w:rFonts w:eastAsia="Calibri" w:cs="Times New Roman"/>
          <w:szCs w:val="28"/>
          <w:lang w:eastAsia="x-none"/>
        </w:rPr>
        <w:t>000 đồng</w:t>
      </w:r>
      <w:r w:rsidRPr="007918AE">
        <w:rPr>
          <w:rFonts w:eastAsia="Calibri" w:cs="Times New Roman"/>
          <w:szCs w:val="28"/>
          <w:lang w:val="nl-NL" w:eastAsia="x-none"/>
        </w:rPr>
        <w:t>/hồ sơ.</w:t>
      </w:r>
    </w:p>
    <w:p w:rsidR="00A45EE9" w:rsidRPr="00244718" w:rsidRDefault="0005569E" w:rsidP="00A45EE9">
      <w:pPr>
        <w:widowControl w:val="0"/>
        <w:spacing w:after="0" w:line="312" w:lineRule="auto"/>
        <w:ind w:firstLine="720"/>
        <w:jc w:val="both"/>
        <w:rPr>
          <w:rFonts w:eastAsia="Times New Roman" w:cs="Times New Roman"/>
          <w:color w:val="000000" w:themeColor="text1"/>
          <w:szCs w:val="28"/>
          <w:lang w:val="nl-NL"/>
        </w:rPr>
      </w:pPr>
      <w:r>
        <w:rPr>
          <w:rFonts w:eastAsia="Calibri" w:cs="Times New Roman"/>
          <w:szCs w:val="28"/>
          <w:lang w:val="nl-NL" w:eastAsia="x-none"/>
        </w:rPr>
        <w:t xml:space="preserve">Căn cứ quy định nêu trên, bà Lê sẽ nộp phí 3.500.000 đồng khi </w:t>
      </w:r>
      <w:r w:rsidRPr="00D13BE7">
        <w:rPr>
          <w:rFonts w:eastAsia="Times New Roman" w:cs="Times New Roman"/>
          <w:szCs w:val="28"/>
          <w:lang w:val="nl-NL"/>
        </w:rPr>
        <w:t>đăng ký tham dự kiểm tra kết quả tập sự hành nghề công chứng</w:t>
      </w:r>
      <w:r>
        <w:rPr>
          <w:rFonts w:eastAsia="Times New Roman" w:cs="Times New Roman"/>
          <w:szCs w:val="28"/>
          <w:lang w:val="nl-NL"/>
        </w:rPr>
        <w:t xml:space="preserve"> </w:t>
      </w:r>
      <w:r w:rsidR="00A45EE9">
        <w:rPr>
          <w:rFonts w:eastAsia="Times New Roman" w:cs="Times New Roman"/>
          <w:color w:val="000000" w:themeColor="text1"/>
          <w:szCs w:val="28"/>
          <w:lang w:val="nl-NL"/>
        </w:rPr>
        <w:t>và thực hiện theo trình tự</w:t>
      </w:r>
      <w:r w:rsidR="005F0C96">
        <w:rPr>
          <w:rFonts w:eastAsia="Times New Roman" w:cs="Times New Roman"/>
          <w:color w:val="000000" w:themeColor="text1"/>
          <w:szCs w:val="28"/>
          <w:lang w:val="nl-NL"/>
        </w:rPr>
        <w:t>, thành phần hồ sơ</w:t>
      </w:r>
      <w:r w:rsidR="00A45EE9">
        <w:rPr>
          <w:rFonts w:eastAsia="Times New Roman" w:cs="Times New Roman"/>
          <w:color w:val="000000" w:themeColor="text1"/>
          <w:szCs w:val="28"/>
          <w:lang w:val="nl-NL"/>
        </w:rPr>
        <w:t xml:space="preserve"> đã nêu trên.</w:t>
      </w:r>
    </w:p>
    <w:p w:rsidR="00D13BE7" w:rsidRDefault="00D13BE7" w:rsidP="00756EC8">
      <w:pPr>
        <w:widowControl w:val="0"/>
        <w:spacing w:after="0" w:line="312" w:lineRule="auto"/>
        <w:ind w:firstLine="720"/>
        <w:jc w:val="both"/>
        <w:rPr>
          <w:rFonts w:eastAsia="Calibri" w:cs="Times New Roman"/>
          <w:szCs w:val="28"/>
          <w:lang w:val="nl-NL" w:eastAsia="x-none"/>
        </w:rPr>
      </w:pPr>
    </w:p>
    <w:p w:rsidR="004465E6" w:rsidRPr="00D13BE7" w:rsidRDefault="004465E6" w:rsidP="004465E6">
      <w:pPr>
        <w:widowControl w:val="0"/>
        <w:spacing w:after="0" w:line="312" w:lineRule="auto"/>
        <w:ind w:firstLine="720"/>
        <w:jc w:val="both"/>
        <w:rPr>
          <w:b/>
          <w:color w:val="000000" w:themeColor="text1"/>
          <w:szCs w:val="28"/>
          <w:lang w:val="nl-NL"/>
        </w:rPr>
      </w:pPr>
      <w:r>
        <w:rPr>
          <w:b/>
          <w:color w:val="000000" w:themeColor="text1"/>
          <w:szCs w:val="28"/>
          <w:lang w:val="es-ES"/>
        </w:rPr>
        <w:t>7</w:t>
      </w:r>
      <w:r w:rsidRPr="00D13BE7">
        <w:rPr>
          <w:b/>
          <w:color w:val="000000" w:themeColor="text1"/>
          <w:szCs w:val="28"/>
          <w:lang w:val="es-ES"/>
        </w:rPr>
        <w:t xml:space="preserve">. </w:t>
      </w:r>
      <w:r w:rsidR="00606892">
        <w:rPr>
          <w:b/>
          <w:color w:val="000000" w:themeColor="text1"/>
          <w:szCs w:val="28"/>
          <w:lang w:val="es-ES"/>
        </w:rPr>
        <w:t>Anh Tuấn</w:t>
      </w:r>
      <w:r w:rsidR="00997E1E">
        <w:rPr>
          <w:b/>
          <w:color w:val="000000" w:themeColor="text1"/>
          <w:szCs w:val="28"/>
          <w:lang w:val="es-ES"/>
        </w:rPr>
        <w:t xml:space="preserve"> </w:t>
      </w:r>
      <w:r w:rsidR="00997E1E" w:rsidRPr="00997E1E">
        <w:rPr>
          <w:rFonts w:eastAsia="Times New Roman" w:cs="Times New Roman"/>
          <w:b/>
          <w:szCs w:val="28"/>
          <w:lang w:eastAsia="vi-VN"/>
        </w:rPr>
        <w:t>đã hoàn thành thời g</w:t>
      </w:r>
      <w:r w:rsidR="00997E1E">
        <w:rPr>
          <w:rFonts w:eastAsia="Times New Roman" w:cs="Times New Roman"/>
          <w:b/>
          <w:szCs w:val="28"/>
          <w:lang w:eastAsia="vi-VN"/>
        </w:rPr>
        <w:t>ian tập sự và các nghĩa vụ của n</w:t>
      </w:r>
      <w:r w:rsidR="00997E1E" w:rsidRPr="00997E1E">
        <w:rPr>
          <w:rFonts w:eastAsia="Times New Roman" w:cs="Times New Roman"/>
          <w:b/>
          <w:szCs w:val="28"/>
          <w:lang w:eastAsia="vi-VN"/>
        </w:rPr>
        <w:t>gười tập sự theo quy định của</w:t>
      </w:r>
      <w:r w:rsidR="00997E1E" w:rsidRPr="00997E1E">
        <w:rPr>
          <w:rFonts w:eastAsia="Times New Roman" w:cs="Times New Roman"/>
          <w:b/>
          <w:szCs w:val="28"/>
          <w:lang w:val="nl-NL" w:eastAsia="vi-VN"/>
        </w:rPr>
        <w:t xml:space="preserve"> pháp luật. Anh muốn biết anh đã đủ điều kiện để n</w:t>
      </w:r>
      <w:r w:rsidRPr="00D13BE7">
        <w:rPr>
          <w:rFonts w:eastAsia="Calibri" w:cs="Times New Roman"/>
          <w:b/>
          <w:szCs w:val="28"/>
          <w:lang w:val="nl-NL" w:eastAsia="x-none"/>
        </w:rPr>
        <w:t xml:space="preserve">ộp hồ sơ </w:t>
      </w:r>
      <w:r w:rsidRPr="00D13BE7">
        <w:rPr>
          <w:rFonts w:eastAsia="Calibri" w:cs="Times New Roman"/>
          <w:b/>
          <w:szCs w:val="28"/>
          <w:lang w:val="x-none" w:eastAsia="x-none"/>
        </w:rPr>
        <w:t xml:space="preserve">đăng ký tham dự kiểm tra kết quả tập sự hành nghề công chứng tại Sở Tư pháp nơi đăng ký </w:t>
      </w:r>
      <w:r w:rsidR="00997E1E">
        <w:rPr>
          <w:rFonts w:eastAsia="Calibri" w:cs="Times New Roman"/>
          <w:b/>
          <w:szCs w:val="28"/>
          <w:lang w:val="nl-NL" w:eastAsia="x-none"/>
        </w:rPr>
        <w:t xml:space="preserve">anh </w:t>
      </w:r>
      <w:r w:rsidRPr="00D13BE7">
        <w:rPr>
          <w:rFonts w:eastAsia="Calibri" w:cs="Times New Roman"/>
          <w:b/>
          <w:szCs w:val="28"/>
          <w:lang w:val="x-none" w:eastAsia="x-none"/>
        </w:rPr>
        <w:t>tập sự</w:t>
      </w:r>
      <w:r w:rsidR="00997E1E" w:rsidRPr="00997E1E">
        <w:rPr>
          <w:rFonts w:eastAsia="Calibri" w:cs="Times New Roman"/>
          <w:b/>
          <w:szCs w:val="28"/>
          <w:lang w:val="nl-NL" w:eastAsia="x-none"/>
        </w:rPr>
        <w:t xml:space="preserve"> hay chưa và căn cứ pháp lý của thủ tục này là gì? </w:t>
      </w:r>
    </w:p>
    <w:p w:rsidR="004465E6" w:rsidRPr="00991AE7" w:rsidRDefault="004465E6" w:rsidP="004465E6">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4465E6" w:rsidRPr="003A7187" w:rsidRDefault="004465E6" w:rsidP="004465E6">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D13BE7">
        <w:rPr>
          <w:rFonts w:eastAsia="Times New Roman" w:cs="Times New Roman"/>
          <w:szCs w:val="28"/>
          <w:lang w:val="nl-NL"/>
        </w:rPr>
        <w:t>đăng ký tham dự kiểm tra kết quả tập sự hành nghề công chứng</w:t>
      </w:r>
      <w:r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trình tự </w:t>
      </w:r>
      <w:r w:rsidR="00997E1E">
        <w:rPr>
          <w:szCs w:val="28"/>
          <w:lang w:val="nl-NL"/>
        </w:rPr>
        <w:t>yêu cầu, điều kiện thực hiện thủ tục hành chính</w:t>
      </w:r>
      <w:r>
        <w:rPr>
          <w:szCs w:val="28"/>
          <w:lang w:val="nl-NL"/>
        </w:rPr>
        <w:t xml:space="preserve"> </w:t>
      </w:r>
      <w:r w:rsidR="00997E1E">
        <w:rPr>
          <w:szCs w:val="28"/>
          <w:lang w:val="nl-NL"/>
        </w:rPr>
        <w:t xml:space="preserve">và căn cứ pháp lý </w:t>
      </w:r>
      <w:r w:rsidRPr="003A7187">
        <w:rPr>
          <w:rFonts w:eastAsia="Times New Roman" w:cs="Times New Roman"/>
          <w:szCs w:val="28"/>
          <w:lang w:val="nl-NL"/>
        </w:rPr>
        <w:t>như sau:</w:t>
      </w:r>
    </w:p>
    <w:p w:rsidR="00D13BE7" w:rsidRPr="007918AE" w:rsidRDefault="00D13BE7" w:rsidP="00756EC8">
      <w:pPr>
        <w:widowControl w:val="0"/>
        <w:spacing w:after="0" w:line="312" w:lineRule="auto"/>
        <w:ind w:firstLine="720"/>
        <w:jc w:val="both"/>
        <w:rPr>
          <w:rFonts w:eastAsia="Calibri" w:cs="Times New Roman"/>
          <w:i/>
          <w:szCs w:val="28"/>
          <w:lang w:val="nl-NL" w:eastAsia="x-none"/>
        </w:rPr>
      </w:pPr>
    </w:p>
    <w:p w:rsidR="007918AE" w:rsidRPr="00997E1E" w:rsidRDefault="007918AE" w:rsidP="00756EC8">
      <w:pPr>
        <w:widowControl w:val="0"/>
        <w:spacing w:after="0" w:line="312" w:lineRule="auto"/>
        <w:ind w:firstLine="720"/>
        <w:jc w:val="both"/>
        <w:rPr>
          <w:rFonts w:eastAsia="Calibri" w:cs="Times New Roman"/>
          <w:szCs w:val="28"/>
          <w:lang w:eastAsia="x-none"/>
        </w:rPr>
      </w:pPr>
      <w:r w:rsidRPr="00997E1E">
        <w:rPr>
          <w:rFonts w:eastAsia="Calibri" w:cs="Times New Roman"/>
          <w:bCs/>
          <w:szCs w:val="28"/>
          <w:lang w:val="nl-NL" w:eastAsia="x-none"/>
        </w:rPr>
        <w:t>Yêu cầu, điều kiện thực hiện thủ tục hành chính</w:t>
      </w:r>
      <w:r w:rsidRPr="00997E1E">
        <w:rPr>
          <w:rFonts w:eastAsia="Calibri" w:cs="Times New Roman"/>
          <w:szCs w:val="28"/>
          <w:lang w:val="nl-NL" w:eastAsia="x-none"/>
        </w:rPr>
        <w:t>:</w:t>
      </w:r>
    </w:p>
    <w:p w:rsidR="007918AE" w:rsidRPr="007918AE" w:rsidRDefault="007918AE" w:rsidP="00756EC8">
      <w:pPr>
        <w:spacing w:after="0" w:line="312" w:lineRule="auto"/>
        <w:ind w:firstLine="720"/>
        <w:jc w:val="both"/>
        <w:rPr>
          <w:rFonts w:eastAsia="Times New Roman" w:cs="Times New Roman"/>
          <w:szCs w:val="28"/>
          <w:lang w:eastAsia="vi-VN"/>
        </w:rPr>
      </w:pPr>
      <w:r w:rsidRPr="007918AE">
        <w:rPr>
          <w:rFonts w:eastAsia="Times New Roman" w:cs="Times New Roman"/>
          <w:szCs w:val="28"/>
          <w:lang w:eastAsia="vi-VN"/>
        </w:rPr>
        <w:t xml:space="preserve">- Người đã hoàn thành thời gian tập sự và các nghĩa vụ của Người tập sự theo quy định của Luật Công chứng và </w:t>
      </w:r>
      <w:r w:rsidRPr="007918AE">
        <w:rPr>
          <w:rFonts w:eastAsia="Times New Roman" w:cs="Times New Roman"/>
          <w:szCs w:val="28"/>
          <w:lang w:val="pt-BR" w:eastAsia="vi-VN"/>
        </w:rPr>
        <w:t>Thông tư số 04/2015/TT-BTP</w:t>
      </w:r>
      <w:r w:rsidRPr="007918AE">
        <w:rPr>
          <w:rFonts w:eastAsia="Times New Roman" w:cs="Times New Roman"/>
          <w:szCs w:val="28"/>
          <w:lang w:eastAsia="vi-VN"/>
        </w:rPr>
        <w:t>ngày 15/4/2015 của Bộ trưởng Bộ Tư pháp hướng dẫn tập sự hành nghề công chứng;</w:t>
      </w:r>
    </w:p>
    <w:p w:rsidR="007918AE" w:rsidRPr="007918AE" w:rsidRDefault="007918AE" w:rsidP="00756EC8">
      <w:pPr>
        <w:widowControl w:val="0"/>
        <w:spacing w:after="0" w:line="312" w:lineRule="auto"/>
        <w:ind w:firstLine="720"/>
        <w:jc w:val="both"/>
        <w:rPr>
          <w:rFonts w:eastAsia="Calibri" w:cs="Times New Roman"/>
          <w:szCs w:val="28"/>
          <w:lang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Người không đạt yêu cầu trong kỳ kiểm tra kết quả tập sự trước</w:t>
      </w:r>
      <w:r w:rsidRPr="007918AE">
        <w:rPr>
          <w:rFonts w:eastAsia="Calibri" w:cs="Times New Roman"/>
          <w:szCs w:val="28"/>
          <w:lang w:eastAsia="x-none"/>
        </w:rPr>
        <w:t xml:space="preserve"> (n</w:t>
      </w:r>
      <w:r w:rsidRPr="007918AE">
        <w:rPr>
          <w:rFonts w:eastAsia="Calibri" w:cs="Times New Roman"/>
          <w:szCs w:val="28"/>
          <w:lang w:val="x-none" w:eastAsia="x-none"/>
        </w:rPr>
        <w:t>gười không đạt yêu cầu trong ba kỳ kiểm tra kết quả tập sự trước thì không được đăng ký tham dự kiểm tra và phải tập sự lại</w:t>
      </w:r>
      <w:r w:rsidRPr="007918AE">
        <w:rPr>
          <w:rFonts w:eastAsia="Calibri" w:cs="Times New Roman"/>
          <w:szCs w:val="28"/>
          <w:lang w:eastAsia="x-none"/>
        </w:rPr>
        <w:t>)</w:t>
      </w:r>
      <w:r w:rsidRPr="007918AE">
        <w:rPr>
          <w:rFonts w:eastAsia="Calibri" w:cs="Times New Roman"/>
          <w:szCs w:val="28"/>
          <w:lang w:val="x-none" w:eastAsia="x-none"/>
        </w:rPr>
        <w:t>.</w:t>
      </w:r>
    </w:p>
    <w:p w:rsidR="007918AE" w:rsidRPr="00997E1E" w:rsidRDefault="007918AE" w:rsidP="00756EC8">
      <w:pPr>
        <w:spacing w:after="0" w:line="312" w:lineRule="auto"/>
        <w:ind w:firstLine="720"/>
        <w:jc w:val="both"/>
        <w:rPr>
          <w:rFonts w:eastAsia="Times New Roman" w:cs="Times New Roman"/>
          <w:bCs/>
          <w:szCs w:val="28"/>
          <w:lang w:val="nl-NL" w:eastAsia="vi-VN"/>
        </w:rPr>
      </w:pPr>
      <w:r w:rsidRPr="00997E1E">
        <w:rPr>
          <w:rFonts w:eastAsia="Times New Roman" w:cs="Times New Roman"/>
          <w:bCs/>
          <w:szCs w:val="28"/>
          <w:lang w:val="nl-NL" w:eastAsia="vi-VN"/>
        </w:rPr>
        <w:lastRenderedPageBreak/>
        <w:t>Căn cứ pháp lý:</w:t>
      </w:r>
    </w:p>
    <w:p w:rsidR="007918AE" w:rsidRPr="007918AE" w:rsidRDefault="007918AE" w:rsidP="00756EC8">
      <w:pPr>
        <w:spacing w:after="0" w:line="312" w:lineRule="auto"/>
        <w:ind w:firstLine="720"/>
        <w:jc w:val="both"/>
        <w:rPr>
          <w:rFonts w:eastAsia="Times New Roman" w:cs="Times New Roman"/>
          <w:szCs w:val="28"/>
          <w:lang w:val="nl-NL" w:eastAsia="vi-VN"/>
        </w:rPr>
      </w:pPr>
      <w:r w:rsidRPr="007918AE">
        <w:rPr>
          <w:rFonts w:eastAsia="Times New Roman" w:cs="Times New Roman"/>
          <w:bCs/>
          <w:szCs w:val="28"/>
          <w:lang w:val="nl-NL" w:eastAsia="vi-VN"/>
        </w:rPr>
        <w:t xml:space="preserve">- </w:t>
      </w:r>
      <w:r w:rsidRPr="007918AE">
        <w:rPr>
          <w:rFonts w:eastAsia="Times New Roman" w:cs="Times New Roman"/>
          <w:bCs/>
          <w:szCs w:val="28"/>
          <w:lang w:eastAsia="vi-VN"/>
        </w:rPr>
        <w:t>Luật Công chứng</w:t>
      </w:r>
      <w:r w:rsidRPr="007918AE">
        <w:rPr>
          <w:rFonts w:eastAsia="Times New Roman" w:cs="Times New Roman"/>
          <w:bCs/>
          <w:szCs w:val="28"/>
          <w:lang w:val="nl-NL" w:eastAsia="vi-VN"/>
        </w:rPr>
        <w:t xml:space="preserve"> số 53/2014/QH13;</w:t>
      </w:r>
    </w:p>
    <w:p w:rsidR="007918AE" w:rsidRPr="007918AE" w:rsidRDefault="007918AE" w:rsidP="00756EC8">
      <w:pPr>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Thông tư số 04/2015/TT-BTP ngày 15/4/2015 của Bộ trưởng Bộ Tư pháp hướng dẫn tập sự hành nghề công chứng;</w:t>
      </w:r>
    </w:p>
    <w:p w:rsidR="007918AE" w:rsidRPr="007918AE" w:rsidRDefault="007918AE" w:rsidP="00756EC8">
      <w:pPr>
        <w:widowControl w:val="0"/>
        <w:spacing w:after="0" w:line="312" w:lineRule="auto"/>
        <w:ind w:firstLine="720"/>
        <w:jc w:val="both"/>
        <w:rPr>
          <w:rFonts w:eastAsia="Times New Roman" w:cs="Times New Roman"/>
          <w:iCs/>
          <w:spacing w:val="-4"/>
          <w:position w:val="4"/>
          <w:szCs w:val="28"/>
          <w:lang w:eastAsia="vi-VN"/>
        </w:rPr>
      </w:pPr>
      <w:r w:rsidRPr="007918AE">
        <w:rPr>
          <w:rFonts w:eastAsia="Times New Roman" w:cs="Times New Roman"/>
          <w:spacing w:val="-4"/>
          <w:position w:val="4"/>
          <w:szCs w:val="28"/>
          <w:lang w:val="nl-NL" w:eastAsia="vi-VN"/>
        </w:rPr>
        <w:t xml:space="preserve">- </w:t>
      </w:r>
      <w:r w:rsidRPr="007918AE">
        <w:rPr>
          <w:rFonts w:eastAsia="Times New Roman" w:cs="Times New Roman"/>
          <w:spacing w:val="-4"/>
          <w:position w:val="4"/>
          <w:szCs w:val="28"/>
          <w:lang w:eastAsia="vi-VN"/>
        </w:rPr>
        <w:t xml:space="preserve">Thông tư số 257/2016/TT-BTC ngày 11/11/2016 của Bộ trưởng Bộ Tài chính </w:t>
      </w:r>
      <w:r w:rsidRPr="007918AE">
        <w:rPr>
          <w:rFonts w:eastAsia="Times New Roman" w:cs="Times New Roman"/>
          <w:iCs/>
          <w:spacing w:val="-4"/>
          <w:position w:val="4"/>
          <w:szCs w:val="28"/>
          <w:lang w:eastAsia="vi-VN"/>
        </w:rPr>
        <w:t>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được sửa đổi, bổ sung bởi Thông tư số 111/2017/TT-BTC ngày 20/10/2017 của Bộ trưởng Bộ Tài chính.</w:t>
      </w:r>
    </w:p>
    <w:p w:rsidR="007918AE" w:rsidRDefault="00606892" w:rsidP="00606892">
      <w:pPr>
        <w:spacing w:after="0" w:line="312" w:lineRule="auto"/>
        <w:ind w:firstLine="720"/>
        <w:jc w:val="both"/>
        <w:rPr>
          <w:rFonts w:eastAsia="Times New Roman" w:cs="Times New Roman"/>
          <w:szCs w:val="28"/>
          <w:lang w:val="nl-NL"/>
        </w:rPr>
      </w:pPr>
      <w:r>
        <w:rPr>
          <w:rFonts w:eastAsia="Times New Roman" w:cs="Times New Roman"/>
          <w:szCs w:val="28"/>
          <w:lang w:val="nl-NL"/>
        </w:rPr>
        <w:t xml:space="preserve">Như vậy, anh Tuấn </w:t>
      </w:r>
      <w:r>
        <w:rPr>
          <w:rFonts w:eastAsia="Calibri" w:cs="Times New Roman"/>
          <w:bCs/>
          <w:szCs w:val="28"/>
          <w:lang w:val="nl-NL" w:eastAsia="x-none"/>
        </w:rPr>
        <w:t xml:space="preserve">đã đủ </w:t>
      </w:r>
      <w:r w:rsidRPr="00997E1E">
        <w:rPr>
          <w:rFonts w:eastAsia="Calibri" w:cs="Times New Roman"/>
          <w:bCs/>
          <w:szCs w:val="28"/>
          <w:lang w:val="nl-NL" w:eastAsia="x-none"/>
        </w:rPr>
        <w:t>điều kiện thực hiện thủ tục hành chính</w:t>
      </w:r>
      <w:r>
        <w:rPr>
          <w:rFonts w:eastAsia="Calibri" w:cs="Times New Roman"/>
          <w:bCs/>
          <w:szCs w:val="28"/>
          <w:lang w:val="nl-NL" w:eastAsia="x-none"/>
        </w:rPr>
        <w:t xml:space="preserve"> </w:t>
      </w:r>
      <w:r w:rsidRPr="00D13BE7">
        <w:rPr>
          <w:rFonts w:eastAsia="Times New Roman" w:cs="Times New Roman"/>
          <w:szCs w:val="28"/>
          <w:lang w:val="nl-NL"/>
        </w:rPr>
        <w:t>tham dự kiểm tra kết quả tập sự hành nghề công chứng</w:t>
      </w:r>
      <w:r>
        <w:rPr>
          <w:rFonts w:eastAsia="Times New Roman" w:cs="Times New Roman"/>
          <w:szCs w:val="28"/>
          <w:lang w:val="nl-NL"/>
        </w:rPr>
        <w:t>.</w:t>
      </w:r>
    </w:p>
    <w:p w:rsidR="00606892" w:rsidRDefault="00606892" w:rsidP="00606892">
      <w:pPr>
        <w:spacing w:after="0" w:line="312" w:lineRule="auto"/>
        <w:ind w:firstLine="720"/>
        <w:jc w:val="both"/>
        <w:rPr>
          <w:rFonts w:eastAsia="Times New Roman" w:cs="Times New Roman"/>
          <w:szCs w:val="28"/>
          <w:lang w:val="nl-NL"/>
        </w:rPr>
      </w:pPr>
    </w:p>
    <w:p w:rsidR="00606892" w:rsidRPr="00D13BE7" w:rsidRDefault="00606892" w:rsidP="00606892">
      <w:pPr>
        <w:widowControl w:val="0"/>
        <w:spacing w:after="0" w:line="312" w:lineRule="auto"/>
        <w:ind w:firstLine="720"/>
        <w:jc w:val="both"/>
        <w:rPr>
          <w:b/>
          <w:color w:val="000000" w:themeColor="text1"/>
          <w:szCs w:val="28"/>
          <w:lang w:val="nl-NL"/>
        </w:rPr>
      </w:pPr>
      <w:r>
        <w:rPr>
          <w:b/>
          <w:color w:val="000000" w:themeColor="text1"/>
          <w:szCs w:val="28"/>
          <w:lang w:val="es-ES"/>
        </w:rPr>
        <w:t>8</w:t>
      </w:r>
      <w:r w:rsidRPr="00D13BE7">
        <w:rPr>
          <w:b/>
          <w:color w:val="000000" w:themeColor="text1"/>
          <w:szCs w:val="28"/>
          <w:lang w:val="es-ES"/>
        </w:rPr>
        <w:t xml:space="preserve">. </w:t>
      </w:r>
      <w:r>
        <w:rPr>
          <w:b/>
          <w:color w:val="000000" w:themeColor="text1"/>
          <w:szCs w:val="28"/>
          <w:lang w:val="es-ES"/>
        </w:rPr>
        <w:t xml:space="preserve">Anh </w:t>
      </w:r>
      <w:r w:rsidR="00793C92">
        <w:rPr>
          <w:b/>
          <w:color w:val="000000" w:themeColor="text1"/>
          <w:szCs w:val="28"/>
          <w:lang w:val="es-ES"/>
        </w:rPr>
        <w:t>Minh</w:t>
      </w:r>
      <w:r>
        <w:rPr>
          <w:b/>
          <w:color w:val="000000" w:themeColor="text1"/>
          <w:szCs w:val="28"/>
          <w:lang w:val="es-ES"/>
        </w:rPr>
        <w:t xml:space="preserve"> </w:t>
      </w:r>
      <w:r w:rsidR="00010A80">
        <w:rPr>
          <w:rFonts w:eastAsia="Times New Roman" w:cs="Times New Roman"/>
          <w:b/>
          <w:szCs w:val="28"/>
          <w:lang w:val="nl-NL"/>
        </w:rPr>
        <w:t>chuẩn bị hồ sơ để đ</w:t>
      </w:r>
      <w:r w:rsidR="00010A80" w:rsidRPr="007918AE">
        <w:rPr>
          <w:rFonts w:eastAsia="Times New Roman" w:cs="Times New Roman"/>
          <w:b/>
          <w:szCs w:val="28"/>
          <w:lang w:val="nl-NL"/>
        </w:rPr>
        <w:t>ăng ký hành nghề và cấp Thẻ công chứng viên</w:t>
      </w:r>
      <w:r w:rsidRPr="00997E1E">
        <w:rPr>
          <w:rFonts w:eastAsia="Times New Roman" w:cs="Times New Roman"/>
          <w:b/>
          <w:szCs w:val="28"/>
          <w:lang w:val="nl-NL" w:eastAsia="vi-VN"/>
        </w:rPr>
        <w:t>.</w:t>
      </w:r>
      <w:r w:rsidR="00191FD5">
        <w:rPr>
          <w:rFonts w:eastAsia="Times New Roman" w:cs="Times New Roman"/>
          <w:b/>
          <w:szCs w:val="28"/>
          <w:lang w:val="nl-NL" w:eastAsia="vi-VN"/>
        </w:rPr>
        <w:t xml:space="preserve"> </w:t>
      </w:r>
      <w:r w:rsidR="0017004D">
        <w:rPr>
          <w:rFonts w:eastAsia="Times New Roman" w:cs="Times New Roman"/>
          <w:b/>
          <w:szCs w:val="28"/>
          <w:lang w:val="nl-NL" w:eastAsia="vi-VN"/>
        </w:rPr>
        <w:t xml:space="preserve">Tuy nhiên, do một lần sơ ý anh đã bị mất toàn bộ giấy tờ tùy thân. Anh băn khoăn không rõ thành phần hồ sơ có yêu cầu </w:t>
      </w:r>
      <w:r w:rsidR="0017004D" w:rsidRPr="0017004D">
        <w:rPr>
          <w:rFonts w:eastAsia="Times New Roman" w:cs="Times New Roman"/>
          <w:b/>
          <w:szCs w:val="28"/>
          <w:lang w:val="nl-NL" w:eastAsia="vi-VN"/>
        </w:rPr>
        <w:t>g</w:t>
      </w:r>
      <w:r w:rsidR="0017004D" w:rsidRPr="0017004D">
        <w:rPr>
          <w:rFonts w:eastAsia="Times New Roman" w:cs="Times New Roman"/>
          <w:b/>
          <w:szCs w:val="28"/>
          <w:lang w:val="nl-NL"/>
        </w:rPr>
        <w:t>iấy tờ chứng minh nơi cư trú của công chứng viên tại tỉnh, thành phố trực thuộc Trung ương nơi tổ chức hành nghề công chứng đăng ký hoạt động</w:t>
      </w:r>
      <w:r w:rsidR="0017004D" w:rsidRPr="0017004D">
        <w:rPr>
          <w:rFonts w:eastAsia="Times New Roman" w:cs="Times New Roman"/>
          <w:b/>
          <w:szCs w:val="28"/>
          <w:lang w:val="nl-NL" w:eastAsia="vi-VN"/>
        </w:rPr>
        <w:t xml:space="preserve"> hay không</w:t>
      </w:r>
      <w:r w:rsidRPr="0017004D">
        <w:rPr>
          <w:rFonts w:eastAsia="Calibri" w:cs="Times New Roman"/>
          <w:b/>
          <w:szCs w:val="28"/>
          <w:lang w:val="nl-NL" w:eastAsia="x-none"/>
        </w:rPr>
        <w:t>?</w:t>
      </w:r>
      <w:r w:rsidRPr="00997E1E">
        <w:rPr>
          <w:rFonts w:eastAsia="Calibri" w:cs="Times New Roman"/>
          <w:b/>
          <w:szCs w:val="28"/>
          <w:lang w:val="nl-NL" w:eastAsia="x-none"/>
        </w:rPr>
        <w:t xml:space="preserve"> </w:t>
      </w:r>
    </w:p>
    <w:p w:rsidR="00606892" w:rsidRPr="00991AE7" w:rsidRDefault="00606892" w:rsidP="00606892">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606892" w:rsidRDefault="00606892" w:rsidP="00606892">
      <w:pPr>
        <w:spacing w:after="0" w:line="312" w:lineRule="auto"/>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606892">
        <w:rPr>
          <w:rFonts w:eastAsia="Times New Roman" w:cs="Times New Roman"/>
          <w:szCs w:val="28"/>
          <w:lang w:val="nl-NL"/>
        </w:rPr>
        <w:t>đăng ký hành nghề và cấp Thẻ công chứng viên</w:t>
      </w:r>
      <w:r w:rsidRPr="007918AE">
        <w:rPr>
          <w:rFonts w:eastAsia="Times New Roman" w:cs="Times New Roman"/>
          <w:b/>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793C92">
        <w:rPr>
          <w:szCs w:val="28"/>
          <w:lang w:val="nl-NL"/>
        </w:rPr>
        <w:t>thành phần hồ sơ</w:t>
      </w:r>
      <w:r>
        <w:rPr>
          <w:szCs w:val="28"/>
          <w:lang w:val="nl-NL"/>
        </w:rPr>
        <w:t xml:space="preserve"> </w:t>
      </w:r>
      <w:r w:rsidRPr="003A7187">
        <w:rPr>
          <w:rFonts w:eastAsia="Times New Roman" w:cs="Times New Roman"/>
          <w:szCs w:val="28"/>
          <w:lang w:val="nl-NL"/>
        </w:rPr>
        <w:t>như sau:</w:t>
      </w:r>
    </w:p>
    <w:p w:rsidR="00793C92" w:rsidRPr="00793C92" w:rsidRDefault="00793C92" w:rsidP="00793C92">
      <w:pPr>
        <w:widowControl w:val="0"/>
        <w:spacing w:after="0" w:line="312" w:lineRule="auto"/>
        <w:ind w:firstLine="709"/>
        <w:jc w:val="both"/>
        <w:rPr>
          <w:rFonts w:eastAsia="Times New Roman" w:cs="Times New Roman"/>
          <w:szCs w:val="28"/>
          <w:lang w:val="nl-NL"/>
        </w:rPr>
      </w:pPr>
      <w:r w:rsidRPr="00793C92">
        <w:rPr>
          <w:rFonts w:eastAsia="Times New Roman" w:cs="Times New Roman"/>
          <w:bCs/>
          <w:szCs w:val="28"/>
          <w:lang w:val="nl-NL"/>
        </w:rPr>
        <w:t>Thành phần hồ sơ</w:t>
      </w:r>
      <w:r w:rsidRPr="00793C92">
        <w:rPr>
          <w:rFonts w:eastAsia="Times New Roman" w:cs="Times New Roman"/>
          <w:szCs w:val="28"/>
          <w:lang w:val="nl-NL"/>
        </w:rPr>
        <w:t>:</w:t>
      </w:r>
    </w:p>
    <w:p w:rsidR="00793C92" w:rsidRPr="007918AE" w:rsidRDefault="00793C92" w:rsidP="00793C92">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Giấy đề nghị đăng ký hành nghề và cấp Thẻ công chứng viên theo Mẫu TP-CC-06</w:t>
      </w:r>
      <w:r>
        <w:rPr>
          <w:rFonts w:eastAsia="Times New Roman" w:cs="Times New Roman"/>
          <w:szCs w:val="28"/>
          <w:lang w:val="nl-NL"/>
        </w:rPr>
        <w:t xml:space="preserve"> </w:t>
      </w:r>
      <w:r w:rsidRPr="007918AE">
        <w:rPr>
          <w:rFonts w:eastAsia="Times New Roman" w:cs="Times New Roman"/>
          <w:szCs w:val="28"/>
          <w:lang w:val="nl-NL"/>
        </w:rPr>
        <w:t>ban hành kèm theo Thông tư số 01/2021/TT-BTP ngày 03/02/2021 của Bộ trưởng Bộ Tư pháp quy định chi tiết một số điều và biện pháp thi hành Luật Công chứng;</w:t>
      </w:r>
    </w:p>
    <w:p w:rsidR="00793C92" w:rsidRPr="007918AE" w:rsidRDefault="00793C92" w:rsidP="00793C92">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Quyết định bổ nhiệm hoặc bổ nhiệm lại công chứng viên (bản sao có chứng thực hoặc bản chụp kèm theo bản chính để đối chiếu);</w:t>
      </w:r>
    </w:p>
    <w:p w:rsidR="00793C92" w:rsidRPr="007918AE" w:rsidRDefault="00793C92" w:rsidP="00793C92">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- 01 ảnh chân dung cỡ 2cm x 3cm của công chứng viên được đề nghị đăng ký hành nghề và cấp Thẻ (ảnh chụp không quá 06 tháng trước ngày nộp hồ sơ);</w:t>
      </w:r>
    </w:p>
    <w:p w:rsidR="00793C92" w:rsidRPr="007918AE" w:rsidRDefault="00793C92" w:rsidP="00793C92">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lastRenderedPageBreak/>
        <w:t>- Giấy tờ chứng minh công chứng viên là hội viên Hội công chứng viên tại địa phương hoặc hội viên Hiệp hội công chứng viên Việt Nam;</w:t>
      </w:r>
    </w:p>
    <w:p w:rsidR="00793C92" w:rsidRPr="007918AE" w:rsidRDefault="00793C92" w:rsidP="00793C92">
      <w:pPr>
        <w:widowControl w:val="0"/>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 Giấy tờ chứng minh nơi cư trú của công chứng viên tại tỉnh, thành phố trực thuộc Trung ương nơi tổ chức hành nghề công chứng đăng ký hoạt động;</w:t>
      </w:r>
    </w:p>
    <w:p w:rsidR="00793C92" w:rsidRDefault="00793C92" w:rsidP="00793C92">
      <w:pPr>
        <w:spacing w:after="0" w:line="312" w:lineRule="auto"/>
        <w:ind w:firstLine="720"/>
        <w:jc w:val="both"/>
        <w:rPr>
          <w:rFonts w:eastAsia="Times New Roman" w:cs="Times New Roman"/>
          <w:szCs w:val="28"/>
          <w:lang w:eastAsia="vi-VN"/>
        </w:rPr>
      </w:pPr>
      <w:r w:rsidRPr="007918AE">
        <w:rPr>
          <w:rFonts w:eastAsia="Times New Roman" w:cs="Times New Roman"/>
          <w:szCs w:val="28"/>
          <w:lang w:eastAsia="vi-VN"/>
        </w:rPr>
        <w:t>- Quyết định thu hồi Chứng chỉ hành nghề luật sư, Chứng chỉ hành nghề đấu giá, quyết định miễn nhiệm Thừa phát lại, giấy tờ chứng minh đã chấm dứt công việc thường xuyên khác; giấy tờ chứng minh đã được Sở Tư pháp xóa đăng ký hành nghề ở tổ chức hành nghề công chứng trước đó hoặc văn bản cam kết chưa đăng ký hành nghề công chứng kể từ khi được bổ nhiệm, bổ nhiệm lại công chứng viên.</w:t>
      </w:r>
    </w:p>
    <w:p w:rsidR="00793C92" w:rsidRDefault="00793C92" w:rsidP="00793C92">
      <w:pPr>
        <w:spacing w:after="0" w:line="312" w:lineRule="auto"/>
        <w:ind w:firstLine="720"/>
        <w:jc w:val="both"/>
        <w:rPr>
          <w:rFonts w:eastAsia="Times New Roman" w:cs="Times New Roman"/>
          <w:szCs w:val="28"/>
          <w:lang w:val="nl-NL" w:eastAsia="vi-VN"/>
        </w:rPr>
      </w:pPr>
      <w:r w:rsidRPr="00793C92">
        <w:rPr>
          <w:rFonts w:eastAsia="Times New Roman" w:cs="Times New Roman"/>
          <w:szCs w:val="28"/>
          <w:lang w:eastAsia="vi-VN"/>
        </w:rPr>
        <w:t xml:space="preserve">Như vậy, để hoàn chỉnh </w:t>
      </w:r>
      <w:r w:rsidRPr="00793C92">
        <w:rPr>
          <w:rFonts w:eastAsia="Times New Roman" w:cs="Times New Roman"/>
          <w:szCs w:val="28"/>
          <w:lang w:val="nl-NL"/>
        </w:rPr>
        <w:t>hồ sơ đăng ký hành nghề và cấp Thẻ công chứng viên</w:t>
      </w:r>
      <w:r w:rsidRPr="00793C92">
        <w:rPr>
          <w:rFonts w:eastAsia="Times New Roman" w:cs="Times New Roman"/>
          <w:szCs w:val="28"/>
          <w:lang w:val="nl-NL" w:eastAsia="vi-VN"/>
        </w:rPr>
        <w:t>, anh Minh cần bổ sung g</w:t>
      </w:r>
      <w:r w:rsidRPr="00793C92">
        <w:rPr>
          <w:rFonts w:eastAsia="Times New Roman" w:cs="Times New Roman"/>
          <w:szCs w:val="28"/>
          <w:lang w:val="nl-NL"/>
        </w:rPr>
        <w:t>iấy tờ chứng minh nơi cư trú của công chứng viên tại tỉnh, thành phố trực thuộc Trung ương nơi tổ chức hành nghề công chứng đăng ký hoạt động</w:t>
      </w:r>
      <w:r w:rsidRPr="00793C92">
        <w:rPr>
          <w:rFonts w:eastAsia="Times New Roman" w:cs="Times New Roman"/>
          <w:szCs w:val="28"/>
          <w:lang w:val="nl-NL" w:eastAsia="vi-VN"/>
        </w:rPr>
        <w:t>.</w:t>
      </w:r>
    </w:p>
    <w:p w:rsidR="00793C92" w:rsidRDefault="00793C92" w:rsidP="00793C92">
      <w:pPr>
        <w:spacing w:after="0" w:line="312" w:lineRule="auto"/>
        <w:ind w:firstLine="720"/>
        <w:jc w:val="both"/>
        <w:rPr>
          <w:rFonts w:eastAsia="Times New Roman" w:cs="Times New Roman"/>
          <w:szCs w:val="28"/>
          <w:lang w:val="nl-NL" w:eastAsia="vi-VN"/>
        </w:rPr>
      </w:pPr>
    </w:p>
    <w:p w:rsidR="00793C92" w:rsidRPr="00D13BE7" w:rsidRDefault="00793C92" w:rsidP="00793C92">
      <w:pPr>
        <w:widowControl w:val="0"/>
        <w:spacing w:after="0" w:line="312" w:lineRule="auto"/>
        <w:ind w:firstLine="720"/>
        <w:jc w:val="both"/>
        <w:rPr>
          <w:b/>
          <w:color w:val="000000" w:themeColor="text1"/>
          <w:szCs w:val="28"/>
          <w:lang w:val="nl-NL"/>
        </w:rPr>
      </w:pPr>
      <w:r>
        <w:rPr>
          <w:b/>
          <w:color w:val="000000" w:themeColor="text1"/>
          <w:szCs w:val="28"/>
          <w:lang w:val="es-ES"/>
        </w:rPr>
        <w:t>9</w:t>
      </w:r>
      <w:r w:rsidRPr="00D13BE7">
        <w:rPr>
          <w:b/>
          <w:color w:val="000000" w:themeColor="text1"/>
          <w:szCs w:val="28"/>
          <w:lang w:val="es-ES"/>
        </w:rPr>
        <w:t xml:space="preserve">. </w:t>
      </w:r>
      <w:r w:rsidR="002126D3">
        <w:rPr>
          <w:b/>
          <w:color w:val="000000" w:themeColor="text1"/>
          <w:szCs w:val="28"/>
          <w:lang w:val="es-ES"/>
        </w:rPr>
        <w:t xml:space="preserve">Chị Lê </w:t>
      </w:r>
      <w:r>
        <w:rPr>
          <w:rFonts w:eastAsia="Times New Roman" w:cs="Times New Roman"/>
          <w:b/>
          <w:szCs w:val="28"/>
          <w:lang w:val="nl-NL"/>
        </w:rPr>
        <w:t>đ</w:t>
      </w:r>
      <w:r w:rsidRPr="007918AE">
        <w:rPr>
          <w:rFonts w:eastAsia="Times New Roman" w:cs="Times New Roman"/>
          <w:b/>
          <w:szCs w:val="28"/>
          <w:lang w:val="nl-NL"/>
        </w:rPr>
        <w:t>ăng ký hành nghề và cấp Thẻ công chứng viên</w:t>
      </w:r>
      <w:r w:rsidR="002126D3">
        <w:rPr>
          <w:rFonts w:eastAsia="Times New Roman" w:cs="Times New Roman"/>
          <w:b/>
          <w:szCs w:val="28"/>
          <w:lang w:val="nl-NL"/>
        </w:rPr>
        <w:t xml:space="preserve"> tại Văn phòng công chứng M. Chị </w:t>
      </w:r>
      <w:r w:rsidR="00E4158C">
        <w:rPr>
          <w:rFonts w:eastAsia="Times New Roman" w:cs="Times New Roman"/>
          <w:b/>
          <w:szCs w:val="28"/>
          <w:lang w:val="nl-NL"/>
        </w:rPr>
        <w:t>được</w:t>
      </w:r>
      <w:r w:rsidR="002126D3">
        <w:rPr>
          <w:rFonts w:eastAsia="Times New Roman" w:cs="Times New Roman"/>
          <w:b/>
          <w:szCs w:val="28"/>
          <w:lang w:val="nl-NL"/>
        </w:rPr>
        <w:t xml:space="preserve"> biết đối tượng thực hiện thủ tục này </w:t>
      </w:r>
      <w:r w:rsidR="002126D3">
        <w:rPr>
          <w:rFonts w:eastAsia="Times New Roman" w:cs="Times New Roman"/>
          <w:b/>
          <w:szCs w:val="28"/>
          <w:lang w:val="nl-NL" w:eastAsia="vi-VN"/>
        </w:rPr>
        <w:t xml:space="preserve">là </w:t>
      </w:r>
      <w:r w:rsidR="002126D3" w:rsidRPr="002126D3">
        <w:rPr>
          <w:rFonts w:eastAsia="Times New Roman" w:cs="Times New Roman"/>
          <w:b/>
          <w:szCs w:val="28"/>
          <w:lang w:val="nl-NL" w:eastAsia="vi-VN"/>
        </w:rPr>
        <w:t>t</w:t>
      </w:r>
      <w:r w:rsidR="002126D3" w:rsidRPr="002126D3">
        <w:rPr>
          <w:rFonts w:eastAsia="Calibri" w:cs="Times New Roman"/>
          <w:b/>
          <w:color w:val="000000" w:themeColor="text1"/>
          <w:szCs w:val="28"/>
          <w:lang w:val="nl-NL" w:eastAsia="x-none"/>
        </w:rPr>
        <w:t>ổ chức hành nghề công chứng</w:t>
      </w:r>
      <w:r w:rsidR="00E4158C">
        <w:rPr>
          <w:rFonts w:eastAsia="Calibri" w:cs="Times New Roman"/>
          <w:b/>
          <w:color w:val="000000" w:themeColor="text1"/>
          <w:szCs w:val="28"/>
          <w:lang w:val="nl-NL" w:eastAsia="x-none"/>
        </w:rPr>
        <w:t>, điều này</w:t>
      </w:r>
      <w:r w:rsidR="002126D3">
        <w:rPr>
          <w:rFonts w:eastAsia="Calibri" w:cs="Times New Roman"/>
          <w:b/>
          <w:color w:val="000000" w:themeColor="text1"/>
          <w:szCs w:val="28"/>
          <w:lang w:val="nl-NL" w:eastAsia="x-none"/>
        </w:rPr>
        <w:t xml:space="preserve"> đúng hay không</w:t>
      </w:r>
      <w:r w:rsidR="00E4158C">
        <w:rPr>
          <w:rFonts w:eastAsia="Calibri" w:cs="Times New Roman"/>
          <w:b/>
          <w:color w:val="000000" w:themeColor="text1"/>
          <w:szCs w:val="28"/>
          <w:lang w:val="nl-NL" w:eastAsia="x-none"/>
        </w:rPr>
        <w:t xml:space="preserve"> và </w:t>
      </w:r>
      <w:r w:rsidR="005D0A89">
        <w:rPr>
          <w:rFonts w:eastAsia="Calibri" w:cs="Times New Roman"/>
          <w:b/>
          <w:color w:val="000000" w:themeColor="text1"/>
          <w:szCs w:val="28"/>
          <w:lang w:val="nl-NL" w:eastAsia="x-none"/>
        </w:rPr>
        <w:t>trình tự, cách thức thực hiện, thời hạn giải quyết là bao lâu</w:t>
      </w:r>
      <w:r w:rsidRPr="0017004D">
        <w:rPr>
          <w:rFonts w:eastAsia="Calibri" w:cs="Times New Roman"/>
          <w:b/>
          <w:szCs w:val="28"/>
          <w:lang w:val="nl-NL" w:eastAsia="x-none"/>
        </w:rPr>
        <w:t>?</w:t>
      </w:r>
      <w:r w:rsidRPr="00997E1E">
        <w:rPr>
          <w:rFonts w:eastAsia="Calibri" w:cs="Times New Roman"/>
          <w:b/>
          <w:szCs w:val="28"/>
          <w:lang w:val="nl-NL" w:eastAsia="x-none"/>
        </w:rPr>
        <w:t xml:space="preserve"> </w:t>
      </w:r>
    </w:p>
    <w:p w:rsidR="00793C92" w:rsidRPr="00991AE7" w:rsidRDefault="00793C92" w:rsidP="00793C92">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7918AE" w:rsidRPr="00606892" w:rsidRDefault="00793C92" w:rsidP="00A45D8B">
      <w:pPr>
        <w:spacing w:after="0" w:line="312" w:lineRule="auto"/>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Pr="00606892">
        <w:rPr>
          <w:rFonts w:eastAsia="Times New Roman" w:cs="Times New Roman"/>
          <w:szCs w:val="28"/>
          <w:lang w:val="nl-NL"/>
        </w:rPr>
        <w:t>đăng ký hành nghề và cấp Thẻ công chứng viên</w:t>
      </w:r>
      <w:r w:rsidRPr="007918AE">
        <w:rPr>
          <w:rFonts w:eastAsia="Times New Roman" w:cs="Times New Roman"/>
          <w:b/>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định trình</w:t>
      </w:r>
      <w:r w:rsidR="00EC1429">
        <w:rPr>
          <w:szCs w:val="28"/>
          <w:lang w:val="nl-NL"/>
        </w:rPr>
        <w:t xml:space="preserve"> tự, cách thức thực hiện, thời hạn giải quyết, lệ phí </w:t>
      </w:r>
      <w:r w:rsidRPr="003A7187">
        <w:rPr>
          <w:rFonts w:eastAsia="Times New Roman" w:cs="Times New Roman"/>
          <w:szCs w:val="28"/>
          <w:lang w:val="nl-NL"/>
        </w:rPr>
        <w:t>như sau:</w:t>
      </w:r>
    </w:p>
    <w:p w:rsidR="007918AE" w:rsidRPr="00EC1429" w:rsidRDefault="007918AE" w:rsidP="00756EC8">
      <w:pPr>
        <w:spacing w:after="0" w:line="312" w:lineRule="auto"/>
        <w:ind w:firstLine="720"/>
        <w:jc w:val="both"/>
        <w:rPr>
          <w:rFonts w:eastAsia="Times New Roman" w:cs="Times New Roman"/>
          <w:color w:val="000000" w:themeColor="text1"/>
          <w:szCs w:val="28"/>
          <w:lang w:val="nl-NL"/>
        </w:rPr>
      </w:pPr>
      <w:r w:rsidRPr="00EC1429">
        <w:rPr>
          <w:rFonts w:eastAsia="Times New Roman" w:cs="Times New Roman"/>
          <w:bCs/>
          <w:color w:val="000000" w:themeColor="text1"/>
          <w:szCs w:val="28"/>
          <w:lang w:val="nl-NL"/>
        </w:rPr>
        <w:t>Trình tự thực hiện:</w:t>
      </w:r>
    </w:p>
    <w:p w:rsidR="007918AE" w:rsidRPr="00EC1429"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EC1429">
        <w:rPr>
          <w:rFonts w:eastAsia="Calibri" w:cs="Times New Roman"/>
          <w:color w:val="000000" w:themeColor="text1"/>
          <w:szCs w:val="28"/>
          <w:lang w:val="nl-NL" w:eastAsia="x-none"/>
        </w:rPr>
        <w:t>- Tổ chức hành nghề công chứng nộp hồ sơ đăng ký hành nghề và cấp Thẻ công chứng viên đến Sở Tư pháp nơi đăng ký hoạt động;</w:t>
      </w:r>
    </w:p>
    <w:p w:rsidR="007918AE" w:rsidRPr="00EC1429"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EC1429">
        <w:rPr>
          <w:rFonts w:eastAsia="Calibri" w:cs="Times New Roman"/>
          <w:color w:val="000000" w:themeColor="text1"/>
          <w:szCs w:val="28"/>
          <w:lang w:val="nl-NL" w:eastAsia="x-none"/>
        </w:rPr>
        <w:t xml:space="preserve">- Sở Tư pháp ra quyết định đăng ký hành nghề và cấp Thẻ công chứng viên; trường hợp từ chối phải thông báo bằng văn bản có nêu rõ lý do. </w:t>
      </w:r>
    </w:p>
    <w:p w:rsidR="007918AE" w:rsidRPr="00EC1429" w:rsidRDefault="007918AE" w:rsidP="00756EC8">
      <w:pPr>
        <w:tabs>
          <w:tab w:val="left" w:pos="3945"/>
        </w:tabs>
        <w:spacing w:after="0" w:line="312" w:lineRule="auto"/>
        <w:ind w:firstLine="720"/>
        <w:jc w:val="both"/>
        <w:rPr>
          <w:rFonts w:eastAsia="Times New Roman" w:cs="Times New Roman"/>
          <w:color w:val="000000" w:themeColor="text1"/>
          <w:szCs w:val="28"/>
          <w:lang w:val="nl-NL"/>
        </w:rPr>
      </w:pPr>
      <w:r w:rsidRPr="00EC1429">
        <w:rPr>
          <w:rFonts w:eastAsia="Times New Roman" w:cs="Times New Roman"/>
          <w:bCs/>
          <w:color w:val="000000" w:themeColor="text1"/>
          <w:szCs w:val="28"/>
          <w:lang w:val="nl-NL"/>
        </w:rPr>
        <w:t xml:space="preserve">Cách thức thực hiện: </w:t>
      </w:r>
      <w:r w:rsidRPr="00EC1429">
        <w:rPr>
          <w:rFonts w:eastAsia="Times New Roman" w:cs="Times New Roman"/>
          <w:color w:val="000000" w:themeColor="text1"/>
          <w:szCs w:val="28"/>
          <w:lang w:val="nl-NL"/>
        </w:rPr>
        <w:t>Nộp hồ sơ trực tuyến trên Cổng dịch vụ công tỉnh (</w:t>
      </w:r>
      <w:hyperlink r:id="rId9" w:history="1">
        <w:r w:rsidRPr="00EC1429">
          <w:rPr>
            <w:rFonts w:eastAsia="Times New Roman" w:cs="Times New Roman"/>
            <w:color w:val="000000" w:themeColor="text1"/>
            <w:szCs w:val="28"/>
            <w:u w:val="single"/>
            <w:lang w:val="nl-NL"/>
          </w:rPr>
          <w:t>https://dichvucong.thuathienhue.gov.vn/</w:t>
        </w:r>
      </w:hyperlink>
      <w:r w:rsidRPr="00EC1429">
        <w:rPr>
          <w:rFonts w:eastAsia="Times New Roman" w:cs="Times New Roman"/>
          <w:color w:val="000000" w:themeColor="text1"/>
          <w:szCs w:val="28"/>
          <w:lang w:val="nl-NL"/>
        </w:rPr>
        <w:t xml:space="preserve">) hoặc nộp qua đường bưu điện hoặc </w:t>
      </w:r>
      <w:r w:rsidRPr="00EC1429">
        <w:rPr>
          <w:rFonts w:eastAsia="Times New Roman" w:cs="Times New Roman"/>
          <w:color w:val="000000" w:themeColor="text1"/>
          <w:szCs w:val="28"/>
          <w:lang w:val="nl-NL"/>
        </w:rPr>
        <w:lastRenderedPageBreak/>
        <w:t>nộp trực tiếp tại Trung tâm Phục vụ hành chính công tỉnh (01 Lê Lai, phường Vĩnh Ninh, thành phố Huế).</w:t>
      </w:r>
    </w:p>
    <w:p w:rsidR="007918AE" w:rsidRPr="00EC1429" w:rsidRDefault="007918AE" w:rsidP="00756EC8">
      <w:pPr>
        <w:spacing w:after="0" w:line="312" w:lineRule="auto"/>
        <w:ind w:firstLine="720"/>
        <w:jc w:val="both"/>
        <w:rPr>
          <w:rFonts w:eastAsia="Times New Roman" w:cs="Times New Roman"/>
          <w:color w:val="000000" w:themeColor="text1"/>
          <w:szCs w:val="28"/>
          <w:lang w:val="nl-NL"/>
        </w:rPr>
      </w:pPr>
      <w:r w:rsidRPr="00EC1429">
        <w:rPr>
          <w:rFonts w:eastAsia="Times New Roman" w:cs="Times New Roman"/>
          <w:bCs/>
          <w:color w:val="000000" w:themeColor="text1"/>
          <w:szCs w:val="28"/>
          <w:lang w:val="nl-NL"/>
        </w:rPr>
        <w:t>Thời hạn giải quyết</w:t>
      </w:r>
      <w:r w:rsidRPr="00EC1429">
        <w:rPr>
          <w:rFonts w:eastAsia="Times New Roman" w:cs="Times New Roman"/>
          <w:color w:val="000000" w:themeColor="text1"/>
          <w:szCs w:val="28"/>
          <w:lang w:val="nl-NL"/>
        </w:rPr>
        <w:t>: Trong thời hạn 07 ngày làm việc, kể từ ngày nhận đủ hồ sơ hợp lệ, Sở Tư pháp ra quyết định đăng ký hành nghề và cấp Thẻ công chứng viên; trường hợp từ chối phải thông báo bằng văn bản có nêu rõ lý do.</w:t>
      </w:r>
    </w:p>
    <w:p w:rsidR="00E4158C" w:rsidRPr="00E4158C" w:rsidRDefault="00C401B8" w:rsidP="00E4158C">
      <w:pPr>
        <w:spacing w:after="0" w:line="312" w:lineRule="auto"/>
        <w:ind w:firstLine="709"/>
        <w:jc w:val="both"/>
        <w:rPr>
          <w:rFonts w:eastAsia="Times New Roman" w:cs="Times New Roman"/>
          <w:color w:val="000000" w:themeColor="text1"/>
          <w:szCs w:val="28"/>
          <w:lang w:val="nl-NL"/>
        </w:rPr>
      </w:pPr>
      <w:r>
        <w:rPr>
          <w:rFonts w:eastAsia="Times New Roman" w:cs="Times New Roman"/>
          <w:color w:val="000000" w:themeColor="text1"/>
          <w:szCs w:val="28"/>
          <w:lang w:val="nl-NL"/>
        </w:rPr>
        <w:t xml:space="preserve">Căn cứ </w:t>
      </w:r>
      <w:r w:rsidR="005306D7">
        <w:rPr>
          <w:rFonts w:eastAsia="Times New Roman" w:cs="Times New Roman"/>
          <w:color w:val="000000" w:themeColor="text1"/>
          <w:szCs w:val="28"/>
          <w:lang w:val="nl-NL"/>
        </w:rPr>
        <w:t xml:space="preserve">quy định nêu trên, </w:t>
      </w:r>
      <w:r w:rsidR="00E4158C" w:rsidRPr="00E4158C">
        <w:rPr>
          <w:rFonts w:eastAsia="Times New Roman" w:cs="Times New Roman"/>
          <w:color w:val="000000" w:themeColor="text1"/>
          <w:szCs w:val="28"/>
          <w:lang w:val="nl-NL"/>
        </w:rPr>
        <w:t>đ</w:t>
      </w:r>
      <w:r w:rsidR="00E4158C" w:rsidRPr="00E4158C">
        <w:rPr>
          <w:rFonts w:eastAsia="Times New Roman" w:cs="Times New Roman"/>
          <w:bCs/>
          <w:szCs w:val="28"/>
          <w:lang w:val="nl-NL"/>
        </w:rPr>
        <w:t xml:space="preserve">ối tượng thực hiện thủ tục hành chính này </w:t>
      </w:r>
      <w:r w:rsidR="00E4158C" w:rsidRPr="00E4158C">
        <w:rPr>
          <w:rFonts w:eastAsia="Times New Roman" w:cs="Times New Roman"/>
          <w:szCs w:val="28"/>
          <w:lang w:val="nl-NL"/>
        </w:rPr>
        <w:t>là</w:t>
      </w:r>
      <w:r w:rsidR="00E4158C" w:rsidRPr="00E4158C">
        <w:rPr>
          <w:rFonts w:eastAsia="Times New Roman" w:cs="Times New Roman"/>
          <w:b/>
          <w:szCs w:val="28"/>
          <w:lang w:val="nl-NL"/>
        </w:rPr>
        <w:t xml:space="preserve"> </w:t>
      </w:r>
      <w:r w:rsidR="00E4158C">
        <w:rPr>
          <w:rFonts w:eastAsia="Times New Roman" w:cs="Times New Roman"/>
          <w:szCs w:val="28"/>
          <w:lang w:val="nl-NL"/>
        </w:rPr>
        <w:t>t</w:t>
      </w:r>
      <w:r w:rsidR="005D0A89">
        <w:rPr>
          <w:rFonts w:eastAsia="Times New Roman" w:cs="Times New Roman"/>
          <w:szCs w:val="28"/>
          <w:lang w:val="nl-NL"/>
        </w:rPr>
        <w:t xml:space="preserve">ổ chức hành nghề công chứng, thời hạn giải quyết là </w:t>
      </w:r>
      <w:r w:rsidR="005D0A89" w:rsidRPr="00EC1429">
        <w:rPr>
          <w:rFonts w:eastAsia="Times New Roman" w:cs="Times New Roman"/>
          <w:color w:val="000000" w:themeColor="text1"/>
          <w:szCs w:val="28"/>
          <w:lang w:val="nl-NL"/>
        </w:rPr>
        <w:t>07 ngày làm việc, kể từ ngày nhận đủ hồ sơ hợp lệ</w:t>
      </w:r>
      <w:r w:rsidR="005D0A89">
        <w:rPr>
          <w:rFonts w:eastAsia="Times New Roman" w:cs="Times New Roman"/>
          <w:szCs w:val="28"/>
          <w:lang w:val="nl-NL"/>
        </w:rPr>
        <w:t xml:space="preserve"> và thực hiện theo trình tự, cách thức nên trên. </w:t>
      </w:r>
    </w:p>
    <w:p w:rsidR="00C401B8" w:rsidRDefault="00C401B8" w:rsidP="00756EC8">
      <w:pPr>
        <w:spacing w:after="0" w:line="312" w:lineRule="auto"/>
        <w:ind w:firstLine="709"/>
        <w:jc w:val="both"/>
        <w:rPr>
          <w:rFonts w:eastAsia="Times New Roman" w:cs="Times New Roman"/>
          <w:color w:val="000000" w:themeColor="text1"/>
          <w:szCs w:val="28"/>
          <w:lang w:val="nl-NL"/>
        </w:rPr>
      </w:pPr>
    </w:p>
    <w:p w:rsidR="005306D7" w:rsidRPr="00D13BE7" w:rsidRDefault="005306D7" w:rsidP="005306D7">
      <w:pPr>
        <w:widowControl w:val="0"/>
        <w:spacing w:after="0" w:line="312" w:lineRule="auto"/>
        <w:ind w:firstLine="720"/>
        <w:jc w:val="both"/>
        <w:rPr>
          <w:b/>
          <w:color w:val="000000" w:themeColor="text1"/>
          <w:szCs w:val="28"/>
          <w:lang w:val="nl-NL"/>
        </w:rPr>
      </w:pPr>
      <w:r>
        <w:rPr>
          <w:b/>
          <w:color w:val="000000" w:themeColor="text1"/>
          <w:szCs w:val="28"/>
          <w:lang w:val="es-ES"/>
        </w:rPr>
        <w:t>10</w:t>
      </w:r>
      <w:r w:rsidRPr="00D13BE7">
        <w:rPr>
          <w:b/>
          <w:color w:val="000000" w:themeColor="text1"/>
          <w:szCs w:val="28"/>
          <w:lang w:val="es-ES"/>
        </w:rPr>
        <w:t xml:space="preserve">. </w:t>
      </w:r>
      <w:r w:rsidR="00472055">
        <w:rPr>
          <w:b/>
          <w:color w:val="000000" w:themeColor="text1"/>
          <w:szCs w:val="28"/>
          <w:lang w:val="es-ES"/>
        </w:rPr>
        <w:t xml:space="preserve">Trong lúc đi du lịch, chị Oanh bị kẻ gian lấy mất ví tiền, trong đó có toàn bộ giấy tờ tùy thân và thẻ công chứng viên của chị. Chị muốn biết trường hợp </w:t>
      </w:r>
      <w:r w:rsidR="00D87801">
        <w:rPr>
          <w:b/>
          <w:color w:val="000000" w:themeColor="text1"/>
          <w:szCs w:val="28"/>
          <w:lang w:val="es-ES"/>
        </w:rPr>
        <w:t>của chị</w:t>
      </w:r>
      <w:r w:rsidR="00472055">
        <w:rPr>
          <w:b/>
          <w:color w:val="000000" w:themeColor="text1"/>
          <w:szCs w:val="28"/>
          <w:lang w:val="es-ES"/>
        </w:rPr>
        <w:t xml:space="preserve"> có được làm</w:t>
      </w:r>
      <w:r w:rsidR="00472055" w:rsidRPr="00472055">
        <w:rPr>
          <w:b/>
          <w:color w:val="000000" w:themeColor="text1"/>
          <w:szCs w:val="28"/>
          <w:lang w:val="es-ES"/>
        </w:rPr>
        <w:t xml:space="preserve"> </w:t>
      </w:r>
      <w:r w:rsidR="00472055" w:rsidRPr="00472055">
        <w:rPr>
          <w:b/>
          <w:szCs w:val="28"/>
          <w:lang w:val="nl-NL"/>
        </w:rPr>
        <w:t xml:space="preserve">thủ tục </w:t>
      </w:r>
      <w:r w:rsidR="00472055" w:rsidRPr="00472055">
        <w:rPr>
          <w:rFonts w:eastAsia="Times New Roman" w:cs="Times New Roman"/>
          <w:b/>
          <w:szCs w:val="28"/>
          <w:lang w:val="nl-NL"/>
        </w:rPr>
        <w:t>cấp lại Thẻ công chứng viên</w:t>
      </w:r>
      <w:r w:rsidR="00472055">
        <w:rPr>
          <w:rFonts w:eastAsia="Times New Roman" w:cs="Times New Roman"/>
          <w:b/>
          <w:szCs w:val="28"/>
          <w:lang w:val="nl-NL"/>
        </w:rPr>
        <w:t xml:space="preserve"> không?</w:t>
      </w:r>
      <w:r w:rsidR="00472055">
        <w:rPr>
          <w:b/>
          <w:color w:val="000000" w:themeColor="text1"/>
          <w:szCs w:val="28"/>
          <w:lang w:val="es-ES"/>
        </w:rPr>
        <w:t xml:space="preserve"> </w:t>
      </w:r>
      <w:proofErr w:type="gramStart"/>
      <w:r w:rsidR="00472055">
        <w:rPr>
          <w:b/>
          <w:color w:val="000000" w:themeColor="text1"/>
          <w:szCs w:val="28"/>
          <w:lang w:val="es-ES"/>
        </w:rPr>
        <w:t>đối với thủ tục này lệ phí là bao nhiêu, thành phần hồ sơ gồm giấy tờ gì và thời hạn giải quyết là bao lâu?</w:t>
      </w:r>
      <w:proofErr w:type="gramEnd"/>
    </w:p>
    <w:p w:rsidR="005306D7" w:rsidRPr="00991AE7" w:rsidRDefault="005306D7" w:rsidP="005306D7">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472055" w:rsidRDefault="005306D7" w:rsidP="00472055">
      <w:pPr>
        <w:spacing w:after="0" w:line="312" w:lineRule="auto"/>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472055" w:rsidRPr="00472055">
        <w:rPr>
          <w:rFonts w:eastAsia="Times New Roman" w:cs="Times New Roman"/>
          <w:szCs w:val="28"/>
          <w:lang w:val="nl-NL"/>
        </w:rPr>
        <w:t>cấp lại Thẻ công chứng viên</w:t>
      </w:r>
      <w:r w:rsidR="00472055" w:rsidRPr="007918AE">
        <w:rPr>
          <w:rFonts w:eastAsia="Times New Roman" w:cs="Times New Roman"/>
          <w:b/>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472055">
        <w:rPr>
          <w:szCs w:val="28"/>
          <w:lang w:val="nl-NL"/>
        </w:rPr>
        <w:t>thành phần hồ sơ</w:t>
      </w:r>
      <w:r>
        <w:rPr>
          <w:szCs w:val="28"/>
          <w:lang w:val="nl-NL"/>
        </w:rPr>
        <w:t xml:space="preserve">, thời hạn giải quyết, lệ phí </w:t>
      </w:r>
      <w:r w:rsidRPr="003A7187">
        <w:rPr>
          <w:rFonts w:eastAsia="Times New Roman" w:cs="Times New Roman"/>
          <w:szCs w:val="28"/>
          <w:lang w:val="nl-NL"/>
        </w:rPr>
        <w:t>như sau:</w:t>
      </w:r>
    </w:p>
    <w:p w:rsidR="007918AE" w:rsidRPr="00472055" w:rsidRDefault="007918AE" w:rsidP="00756EC8">
      <w:pPr>
        <w:widowControl w:val="0"/>
        <w:spacing w:after="0" w:line="312" w:lineRule="auto"/>
        <w:ind w:firstLine="709"/>
        <w:jc w:val="both"/>
        <w:rPr>
          <w:rFonts w:eastAsia="Times New Roman" w:cs="Times New Roman"/>
          <w:szCs w:val="28"/>
          <w:lang w:val="nl-NL"/>
        </w:rPr>
      </w:pPr>
      <w:r w:rsidRPr="00472055">
        <w:rPr>
          <w:rFonts w:eastAsia="Times New Roman" w:cs="Times New Roman"/>
          <w:szCs w:val="28"/>
          <w:lang w:val="nl-NL"/>
        </w:rPr>
        <w:t>Thành phần hồ sơ:</w:t>
      </w:r>
    </w:p>
    <w:p w:rsidR="007918AE" w:rsidRPr="00472055" w:rsidRDefault="007918AE" w:rsidP="00756EC8">
      <w:pPr>
        <w:spacing w:after="0" w:line="312" w:lineRule="auto"/>
        <w:ind w:firstLine="720"/>
        <w:jc w:val="both"/>
        <w:rPr>
          <w:rFonts w:eastAsia="Times New Roman" w:cs="Times New Roman"/>
          <w:szCs w:val="28"/>
          <w:lang w:val="nl-NL"/>
        </w:rPr>
      </w:pPr>
      <w:r w:rsidRPr="00472055">
        <w:rPr>
          <w:rFonts w:eastAsia="Times New Roman" w:cs="Times New Roman"/>
          <w:szCs w:val="28"/>
          <w:lang w:val="nl-NL"/>
        </w:rPr>
        <w:t>- Giấy đề nghị cấp lại Thẻ công chứng viên theo Mẫu TP-CC-07 ban hành kèm theo Thông tư số 01/2021/TT-BTP ngày 03/02/2021 của Bộ trưởng Bộ Tư pháp quy định chi tiết một số điều và biện pháp thi hành Luật Công chứng;</w:t>
      </w:r>
    </w:p>
    <w:p w:rsidR="007918AE" w:rsidRPr="00472055" w:rsidRDefault="007918AE" w:rsidP="00756EC8">
      <w:pPr>
        <w:spacing w:after="0" w:line="312" w:lineRule="auto"/>
        <w:ind w:firstLine="720"/>
        <w:jc w:val="both"/>
        <w:rPr>
          <w:rFonts w:eastAsia="Times New Roman" w:cs="Times New Roman"/>
          <w:szCs w:val="28"/>
          <w:lang w:val="nl-NL"/>
        </w:rPr>
      </w:pPr>
      <w:r w:rsidRPr="00472055">
        <w:rPr>
          <w:rFonts w:eastAsia="Times New Roman" w:cs="Times New Roman"/>
          <w:szCs w:val="28"/>
          <w:lang w:val="nl-NL"/>
        </w:rPr>
        <w:t>- 01 ảnh chân dung cỡ 2cm x 3cm (ảnh chụp không quá 06 tháng trước ngày nộp hồ sơ);</w:t>
      </w:r>
    </w:p>
    <w:p w:rsidR="007918AE" w:rsidRPr="00472055" w:rsidRDefault="007918AE" w:rsidP="00756EC8">
      <w:pPr>
        <w:widowControl w:val="0"/>
        <w:spacing w:after="0" w:line="312" w:lineRule="auto"/>
        <w:ind w:firstLine="720"/>
        <w:jc w:val="both"/>
        <w:rPr>
          <w:rFonts w:eastAsia="Times New Roman" w:cs="Times New Roman"/>
          <w:szCs w:val="28"/>
          <w:lang w:val="nl-NL"/>
        </w:rPr>
      </w:pPr>
      <w:r w:rsidRPr="00472055">
        <w:rPr>
          <w:rFonts w:eastAsia="Times New Roman" w:cs="Times New Roman"/>
          <w:szCs w:val="28"/>
          <w:lang w:val="nl-NL"/>
        </w:rPr>
        <w:t>- Thẻ công chứng viên đang sử dụng (trong trường hợp Thẻ bị hỏng).</w:t>
      </w:r>
    </w:p>
    <w:p w:rsidR="007918AE" w:rsidRPr="00472055" w:rsidRDefault="007918AE" w:rsidP="00756EC8">
      <w:pPr>
        <w:spacing w:after="0" w:line="312" w:lineRule="auto"/>
        <w:ind w:firstLine="720"/>
        <w:jc w:val="both"/>
        <w:rPr>
          <w:rFonts w:eastAsia="Times New Roman" w:cs="Times New Roman"/>
          <w:szCs w:val="28"/>
          <w:lang w:val="nl-NL"/>
        </w:rPr>
      </w:pPr>
      <w:r w:rsidRPr="00472055">
        <w:rPr>
          <w:rFonts w:eastAsia="Times New Roman" w:cs="Times New Roman"/>
          <w:bCs/>
          <w:szCs w:val="28"/>
          <w:lang w:val="nl-NL"/>
        </w:rPr>
        <w:t>Thời hạn giải quyết</w:t>
      </w:r>
      <w:r w:rsidRPr="00472055">
        <w:rPr>
          <w:rFonts w:eastAsia="Times New Roman" w:cs="Times New Roman"/>
          <w:szCs w:val="28"/>
          <w:lang w:val="nl-NL"/>
        </w:rPr>
        <w:t>: Trong thời hạn 05 ngày làm việc, kể từ ngày nhận đủ hồ sơ hợp lệ, Sở Tư pháp cấp lại Thẻ cho công chứng viên; trường hợp từ chối phải thông báo bằng văn bản có nêu rõ lý do.</w:t>
      </w:r>
    </w:p>
    <w:p w:rsidR="007918AE" w:rsidRPr="00472055" w:rsidRDefault="007918AE" w:rsidP="00756EC8">
      <w:pPr>
        <w:widowControl w:val="0"/>
        <w:spacing w:after="0" w:line="312" w:lineRule="auto"/>
        <w:ind w:firstLine="720"/>
        <w:jc w:val="both"/>
        <w:rPr>
          <w:rFonts w:eastAsia="Calibri" w:cs="Times New Roman"/>
          <w:bCs/>
          <w:szCs w:val="28"/>
          <w:lang w:val="nl-NL" w:eastAsia="x-none"/>
        </w:rPr>
      </w:pPr>
      <w:r w:rsidRPr="00472055">
        <w:rPr>
          <w:rFonts w:eastAsia="Calibri" w:cs="Times New Roman"/>
          <w:bCs/>
          <w:szCs w:val="28"/>
          <w:lang w:val="nl-NL" w:eastAsia="x-none"/>
        </w:rPr>
        <w:t>Lệ phí:</w:t>
      </w:r>
      <w:r w:rsidRPr="00472055">
        <w:rPr>
          <w:rFonts w:eastAsia="Calibri" w:cs="Times New Roman"/>
          <w:szCs w:val="28"/>
          <w:lang w:val="nl-NL" w:eastAsia="x-none"/>
        </w:rPr>
        <w:t xml:space="preserve"> 100.000 đồng/hồ sơ.</w:t>
      </w:r>
    </w:p>
    <w:p w:rsidR="007918AE" w:rsidRPr="00472055" w:rsidRDefault="007918AE" w:rsidP="00756EC8">
      <w:pPr>
        <w:spacing w:after="0" w:line="312" w:lineRule="auto"/>
        <w:ind w:firstLine="720"/>
        <w:jc w:val="both"/>
        <w:rPr>
          <w:rFonts w:eastAsia="Times New Roman" w:cs="Times New Roman"/>
          <w:szCs w:val="28"/>
          <w:lang w:val="nl-NL"/>
        </w:rPr>
      </w:pPr>
      <w:r w:rsidRPr="00472055">
        <w:rPr>
          <w:rFonts w:eastAsia="Times New Roman" w:cs="Times New Roman"/>
          <w:bCs/>
          <w:szCs w:val="28"/>
          <w:lang w:val="nl-NL"/>
        </w:rPr>
        <w:t>Yêu cầu, điều kiện thực hiện thủ tục hành chính</w:t>
      </w:r>
      <w:r w:rsidRPr="00472055">
        <w:rPr>
          <w:rFonts w:eastAsia="Times New Roman" w:cs="Times New Roman"/>
          <w:szCs w:val="28"/>
          <w:lang w:val="nl-NL"/>
        </w:rPr>
        <w:t xml:space="preserve">: </w:t>
      </w:r>
    </w:p>
    <w:p w:rsidR="007918AE" w:rsidRDefault="007918AE" w:rsidP="00F9735C">
      <w:pPr>
        <w:spacing w:after="0" w:line="312" w:lineRule="auto"/>
        <w:ind w:firstLine="720"/>
        <w:jc w:val="both"/>
        <w:rPr>
          <w:rFonts w:eastAsia="Times New Roman" w:cs="Times New Roman"/>
          <w:szCs w:val="28"/>
          <w:lang w:val="nl-NL"/>
        </w:rPr>
      </w:pPr>
      <w:r w:rsidRPr="00472055">
        <w:rPr>
          <w:rFonts w:eastAsia="Times New Roman" w:cs="Times New Roman"/>
          <w:szCs w:val="28"/>
          <w:lang w:val="nl-NL"/>
        </w:rPr>
        <w:lastRenderedPageBreak/>
        <w:t>Công chứng viên được cấp lại Thẻ công chứng viên trong trường hợp Thẻ đã được cấp bị mất, bị hỏng.</w:t>
      </w:r>
    </w:p>
    <w:p w:rsidR="00F9735C" w:rsidRDefault="00F9735C" w:rsidP="00F9735C">
      <w:pPr>
        <w:spacing w:after="0" w:line="312" w:lineRule="auto"/>
        <w:ind w:firstLine="720"/>
        <w:jc w:val="both"/>
        <w:rPr>
          <w:rFonts w:eastAsia="Times New Roman" w:cs="Times New Roman"/>
          <w:szCs w:val="28"/>
          <w:lang w:val="nl-NL"/>
        </w:rPr>
      </w:pPr>
      <w:r>
        <w:rPr>
          <w:rFonts w:eastAsia="Times New Roman" w:cs="Times New Roman"/>
          <w:szCs w:val="28"/>
          <w:lang w:val="nl-NL"/>
        </w:rPr>
        <w:t>Căn cứ quy định nêu trên, do t</w:t>
      </w:r>
      <w:r w:rsidRPr="00472055">
        <w:rPr>
          <w:rFonts w:eastAsia="Times New Roman" w:cs="Times New Roman"/>
          <w:szCs w:val="28"/>
          <w:lang w:val="nl-NL"/>
        </w:rPr>
        <w:t>hẻ đã được cấp bị mất</w:t>
      </w:r>
      <w:r w:rsidRPr="00F9735C">
        <w:rPr>
          <w:rFonts w:eastAsia="Times New Roman" w:cs="Times New Roman"/>
          <w:szCs w:val="28"/>
          <w:lang w:val="nl-NL"/>
        </w:rPr>
        <w:t xml:space="preserve"> </w:t>
      </w:r>
      <w:r>
        <w:rPr>
          <w:rFonts w:eastAsia="Times New Roman" w:cs="Times New Roman"/>
          <w:szCs w:val="28"/>
          <w:lang w:val="nl-NL"/>
        </w:rPr>
        <w:t xml:space="preserve">nên chị Oanh được đăng ký </w:t>
      </w:r>
      <w:r w:rsidRPr="00472055">
        <w:rPr>
          <w:rFonts w:eastAsia="Times New Roman" w:cs="Times New Roman"/>
          <w:szCs w:val="28"/>
          <w:lang w:val="nl-NL"/>
        </w:rPr>
        <w:t>cấp lại Thẻ công chứ</w:t>
      </w:r>
      <w:r>
        <w:rPr>
          <w:rFonts w:eastAsia="Times New Roman" w:cs="Times New Roman"/>
          <w:szCs w:val="28"/>
          <w:lang w:val="nl-NL"/>
        </w:rPr>
        <w:t>ng viên với thành phần hồ sơ, thời hạn giải quyết là mức lệ phí nêu trên.</w:t>
      </w:r>
    </w:p>
    <w:p w:rsidR="00F9735C" w:rsidRDefault="00F9735C" w:rsidP="00F9735C">
      <w:pPr>
        <w:spacing w:after="0" w:line="312" w:lineRule="auto"/>
        <w:ind w:firstLine="720"/>
        <w:jc w:val="both"/>
        <w:rPr>
          <w:rFonts w:eastAsia="Times New Roman" w:cs="Times New Roman"/>
          <w:szCs w:val="28"/>
          <w:lang w:val="nl-NL"/>
        </w:rPr>
      </w:pPr>
    </w:p>
    <w:p w:rsidR="00F9735C" w:rsidRPr="00D13BE7" w:rsidRDefault="00F9735C" w:rsidP="00F9735C">
      <w:pPr>
        <w:widowControl w:val="0"/>
        <w:spacing w:after="0" w:line="312" w:lineRule="auto"/>
        <w:ind w:firstLine="720"/>
        <w:jc w:val="both"/>
        <w:rPr>
          <w:b/>
          <w:color w:val="000000" w:themeColor="text1"/>
          <w:szCs w:val="28"/>
          <w:lang w:val="nl-NL"/>
        </w:rPr>
      </w:pPr>
      <w:r>
        <w:rPr>
          <w:b/>
          <w:color w:val="000000" w:themeColor="text1"/>
          <w:szCs w:val="28"/>
          <w:lang w:val="es-ES"/>
        </w:rPr>
        <w:t>11</w:t>
      </w:r>
      <w:r w:rsidRPr="00D13BE7">
        <w:rPr>
          <w:b/>
          <w:color w:val="000000" w:themeColor="text1"/>
          <w:szCs w:val="28"/>
          <w:lang w:val="es-ES"/>
        </w:rPr>
        <w:t xml:space="preserve">. </w:t>
      </w:r>
      <w:r w:rsidR="00F826F5">
        <w:rPr>
          <w:b/>
          <w:color w:val="000000" w:themeColor="text1"/>
          <w:szCs w:val="28"/>
          <w:lang w:val="es-ES"/>
        </w:rPr>
        <w:t xml:space="preserve">Ông Bình là Trưởng Văn phòng Công chứng T. Tại Văn phòng của ông có 02 công chứng viên không còn hành nghề nữa, do đó, ông muốn </w:t>
      </w:r>
      <w:r w:rsidR="005B45EC">
        <w:rPr>
          <w:b/>
          <w:color w:val="000000" w:themeColor="text1"/>
          <w:szCs w:val="28"/>
        </w:rPr>
        <w:t xml:space="preserve">tiến hành thủ tục </w:t>
      </w:r>
      <w:r w:rsidR="00F826F5">
        <w:rPr>
          <w:b/>
          <w:color w:val="000000" w:themeColor="text1"/>
          <w:szCs w:val="28"/>
          <w:lang w:val="es-ES"/>
        </w:rPr>
        <w:t>x</w:t>
      </w:r>
      <w:r w:rsidR="00F826F5" w:rsidRPr="007918AE">
        <w:rPr>
          <w:rFonts w:eastAsia="Times New Roman" w:cs="Times New Roman"/>
          <w:b/>
          <w:szCs w:val="28"/>
          <w:lang w:val="nl-NL"/>
        </w:rPr>
        <w:t>óa đăng ký hành nghề và thu hồi Thẻ công chứng viên</w:t>
      </w:r>
      <w:r w:rsidR="00F826F5">
        <w:rPr>
          <w:b/>
          <w:color w:val="000000" w:themeColor="text1"/>
          <w:szCs w:val="28"/>
          <w:lang w:val="es-ES"/>
        </w:rPr>
        <w:t xml:space="preserve"> của 02 người này. Tuy nhiên ông được biết </w:t>
      </w:r>
      <w:r>
        <w:rPr>
          <w:b/>
          <w:color w:val="000000" w:themeColor="text1"/>
          <w:szCs w:val="28"/>
          <w:lang w:val="es-ES"/>
        </w:rPr>
        <w:t>phí</w:t>
      </w:r>
      <w:r w:rsidR="00F826F5">
        <w:rPr>
          <w:b/>
          <w:color w:val="000000" w:themeColor="text1"/>
          <w:szCs w:val="28"/>
          <w:lang w:val="es-ES"/>
        </w:rPr>
        <w:t xml:space="preserve"> thực hiện khá cao. </w:t>
      </w:r>
      <w:r>
        <w:rPr>
          <w:b/>
          <w:color w:val="000000" w:themeColor="text1"/>
          <w:szCs w:val="28"/>
          <w:lang w:val="es-ES"/>
        </w:rPr>
        <w:t xml:space="preserve"> </w:t>
      </w:r>
      <w:r w:rsidR="00F826F5">
        <w:rPr>
          <w:b/>
          <w:color w:val="000000" w:themeColor="text1"/>
          <w:szCs w:val="28"/>
          <w:lang w:val="es-ES"/>
        </w:rPr>
        <w:t xml:space="preserve">Ông muốn biết mức phí, lệ phí để thực hiện thủ tục này </w:t>
      </w:r>
      <w:r>
        <w:rPr>
          <w:b/>
          <w:color w:val="000000" w:themeColor="text1"/>
          <w:szCs w:val="28"/>
          <w:lang w:val="es-ES"/>
        </w:rPr>
        <w:t xml:space="preserve">là bao nhiêu, </w:t>
      </w:r>
      <w:r w:rsidR="00F826F5" w:rsidRPr="00F826F5">
        <w:rPr>
          <w:b/>
          <w:szCs w:val="28"/>
          <w:lang w:val="nl-NL"/>
        </w:rPr>
        <w:t>trình tự, cách thức thực hiện</w:t>
      </w:r>
      <w:r w:rsidR="00F826F5">
        <w:rPr>
          <w:b/>
          <w:color w:val="000000" w:themeColor="text1"/>
          <w:szCs w:val="28"/>
          <w:lang w:val="es-ES"/>
        </w:rPr>
        <w:t xml:space="preserve"> </w:t>
      </w:r>
      <w:r>
        <w:rPr>
          <w:b/>
          <w:color w:val="000000" w:themeColor="text1"/>
          <w:szCs w:val="28"/>
          <w:lang w:val="es-ES"/>
        </w:rPr>
        <w:t>và thời hạn giải quyết là bao lâu?</w:t>
      </w:r>
    </w:p>
    <w:p w:rsidR="00F9735C" w:rsidRPr="00991AE7" w:rsidRDefault="00F9735C" w:rsidP="00F9735C">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F9735C" w:rsidRDefault="00F9735C" w:rsidP="00F9735C">
      <w:pPr>
        <w:spacing w:after="0" w:line="312" w:lineRule="auto"/>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5B1DD8" w:rsidRPr="005B1DD8">
        <w:rPr>
          <w:rFonts w:eastAsia="Times New Roman" w:cs="Times New Roman"/>
          <w:szCs w:val="28"/>
          <w:lang w:val="nl-NL"/>
        </w:rPr>
        <w:t xml:space="preserve">xóa đăng ký hành nghề và thu hồi Thẻ công chứng viên trường hợp </w:t>
      </w:r>
      <w:r w:rsidR="005B1DD8" w:rsidRPr="005B1DD8">
        <w:rPr>
          <w:rFonts w:eastAsia="Times New Roman" w:cs="Times New Roman"/>
          <w:szCs w:val="28"/>
        </w:rPr>
        <w:t>công chứng viên không còn hành nghề tại tổ chức hành nghề công chứng</w:t>
      </w:r>
      <w:r w:rsidRPr="007918AE">
        <w:rPr>
          <w:rFonts w:eastAsia="Times New Roman" w:cs="Times New Roman"/>
          <w:b/>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F826F5">
        <w:rPr>
          <w:szCs w:val="28"/>
          <w:lang w:val="nl-NL"/>
        </w:rPr>
        <w:t>trình tự, cách thức thực hiện</w:t>
      </w:r>
      <w:r>
        <w:rPr>
          <w:szCs w:val="28"/>
          <w:lang w:val="nl-NL"/>
        </w:rPr>
        <w:t xml:space="preserve">, thời hạn giải quyết, </w:t>
      </w:r>
      <w:r w:rsidR="00F826F5">
        <w:rPr>
          <w:szCs w:val="28"/>
          <w:lang w:val="nl-NL"/>
        </w:rPr>
        <w:t>phí/</w:t>
      </w:r>
      <w:r>
        <w:rPr>
          <w:szCs w:val="28"/>
          <w:lang w:val="nl-NL"/>
        </w:rPr>
        <w:t xml:space="preserve">lệ phí </w:t>
      </w:r>
      <w:r w:rsidRPr="003A7187">
        <w:rPr>
          <w:rFonts w:eastAsia="Times New Roman" w:cs="Times New Roman"/>
          <w:szCs w:val="28"/>
          <w:lang w:val="nl-NL"/>
        </w:rPr>
        <w:t>như sau:</w:t>
      </w:r>
    </w:p>
    <w:p w:rsidR="00F9735C" w:rsidRDefault="00F9735C" w:rsidP="00F9735C">
      <w:pPr>
        <w:spacing w:after="0" w:line="312" w:lineRule="auto"/>
        <w:ind w:firstLine="720"/>
        <w:jc w:val="both"/>
        <w:rPr>
          <w:rFonts w:eastAsia="Times New Roman" w:cs="Times New Roman"/>
          <w:szCs w:val="28"/>
          <w:lang w:val="nl-NL"/>
        </w:rPr>
      </w:pPr>
    </w:p>
    <w:p w:rsidR="007918AE" w:rsidRPr="00F826F5" w:rsidRDefault="007918AE" w:rsidP="00756EC8">
      <w:pPr>
        <w:spacing w:after="0" w:line="312" w:lineRule="auto"/>
        <w:ind w:firstLine="720"/>
        <w:jc w:val="both"/>
        <w:rPr>
          <w:rFonts w:eastAsia="Times New Roman" w:cs="Times New Roman"/>
          <w:color w:val="000000" w:themeColor="text1"/>
          <w:sz w:val="26"/>
          <w:szCs w:val="26"/>
          <w:lang w:eastAsia="vi-VN"/>
        </w:rPr>
      </w:pPr>
    </w:p>
    <w:p w:rsidR="007918AE" w:rsidRPr="00F826F5" w:rsidRDefault="007918AE" w:rsidP="00756EC8">
      <w:pPr>
        <w:spacing w:after="0" w:line="312" w:lineRule="auto"/>
        <w:ind w:firstLine="720"/>
        <w:jc w:val="both"/>
        <w:rPr>
          <w:rFonts w:eastAsia="Times New Roman" w:cs="Times New Roman"/>
          <w:bCs/>
          <w:color w:val="000000" w:themeColor="text1"/>
          <w:szCs w:val="28"/>
        </w:rPr>
      </w:pPr>
      <w:r w:rsidRPr="00F826F5">
        <w:rPr>
          <w:rFonts w:eastAsia="Times New Roman" w:cs="Times New Roman"/>
          <w:bCs/>
          <w:color w:val="000000" w:themeColor="text1"/>
          <w:szCs w:val="28"/>
          <w:lang w:val="nl-NL"/>
        </w:rPr>
        <w:t xml:space="preserve">Trình tự thực hiện: </w:t>
      </w:r>
    </w:p>
    <w:p w:rsidR="007918AE" w:rsidRPr="00F826F5" w:rsidRDefault="007918AE" w:rsidP="00756EC8">
      <w:pPr>
        <w:spacing w:after="0" w:line="312" w:lineRule="auto"/>
        <w:ind w:firstLine="720"/>
        <w:jc w:val="both"/>
        <w:rPr>
          <w:rFonts w:eastAsia="Times New Roman" w:cs="Times New Roman"/>
          <w:bCs/>
          <w:color w:val="000000" w:themeColor="text1"/>
          <w:szCs w:val="28"/>
          <w:lang w:val="nl-NL"/>
        </w:rPr>
      </w:pPr>
      <w:r w:rsidRPr="00F826F5">
        <w:rPr>
          <w:rFonts w:eastAsia="Times New Roman" w:cs="Times New Roman"/>
          <w:color w:val="000000" w:themeColor="text1"/>
          <w:szCs w:val="28"/>
        </w:rPr>
        <w:t>- T</w:t>
      </w:r>
      <w:r w:rsidRPr="00F826F5">
        <w:rPr>
          <w:rFonts w:eastAsia="Times New Roman" w:cs="Times New Roman"/>
          <w:bCs/>
          <w:color w:val="000000" w:themeColor="text1"/>
          <w:szCs w:val="28"/>
          <w:lang w:val="nl-NL"/>
        </w:rPr>
        <w:t xml:space="preserve">ổ chức hành nghề công chứng thông báo cho Sở Tư pháp để xóa đăng ký hành nghề công chứng </w:t>
      </w:r>
      <w:r w:rsidRPr="00F826F5">
        <w:rPr>
          <w:rFonts w:eastAsia="Times New Roman" w:cs="Times New Roman"/>
          <w:color w:val="000000" w:themeColor="text1"/>
          <w:szCs w:val="28"/>
        </w:rPr>
        <w:t>khi công chứng viên không còn hành nghề tại tổ chức đó.</w:t>
      </w:r>
      <w:r w:rsidRPr="00F826F5">
        <w:rPr>
          <w:rFonts w:eastAsia="Times New Roman" w:cs="Times New Roman"/>
          <w:bCs/>
          <w:color w:val="000000" w:themeColor="text1"/>
          <w:szCs w:val="28"/>
          <w:lang w:val="nl-NL"/>
        </w:rPr>
        <w:t xml:space="preserve">; </w:t>
      </w:r>
    </w:p>
    <w:p w:rsidR="007918AE" w:rsidRPr="00F826F5" w:rsidRDefault="007918AE" w:rsidP="00756EC8">
      <w:pPr>
        <w:spacing w:after="0" w:line="312" w:lineRule="auto"/>
        <w:ind w:firstLine="720"/>
        <w:jc w:val="both"/>
        <w:rPr>
          <w:rFonts w:eastAsia="Times New Roman" w:cs="Times New Roman"/>
          <w:bCs/>
          <w:color w:val="000000" w:themeColor="text1"/>
          <w:szCs w:val="28"/>
          <w:lang w:val="nl-NL"/>
        </w:rPr>
      </w:pPr>
      <w:r w:rsidRPr="00F826F5">
        <w:rPr>
          <w:rFonts w:eastAsia="Times New Roman" w:cs="Times New Roman"/>
          <w:bCs/>
          <w:color w:val="000000" w:themeColor="text1"/>
          <w:szCs w:val="28"/>
          <w:lang w:val="nl-NL"/>
        </w:rPr>
        <w:t>-  Sở Tư pháp ra</w:t>
      </w:r>
      <w:r w:rsidR="00777AFD" w:rsidRPr="00F826F5">
        <w:rPr>
          <w:rFonts w:eastAsia="Times New Roman" w:cs="Times New Roman"/>
          <w:bCs/>
          <w:color w:val="000000" w:themeColor="text1"/>
          <w:szCs w:val="28"/>
          <w:lang w:val="nl-NL"/>
        </w:rPr>
        <w:t xml:space="preserve"> </w:t>
      </w:r>
      <w:r w:rsidRPr="00F826F5">
        <w:rPr>
          <w:rFonts w:eastAsia="Times New Roman" w:cs="Times New Roman"/>
          <w:bCs/>
          <w:color w:val="000000" w:themeColor="text1"/>
          <w:szCs w:val="28"/>
          <w:lang w:val="nl-NL"/>
        </w:rPr>
        <w:t xml:space="preserve">quyết định xóa đăng ký hành nghềvà thu hồi Thẻ công chứng viên; </w:t>
      </w:r>
      <w:r w:rsidRPr="00F826F5">
        <w:rPr>
          <w:rFonts w:eastAsia="Times New Roman" w:cs="Times New Roman"/>
          <w:color w:val="000000" w:themeColor="text1"/>
          <w:szCs w:val="28"/>
          <w:lang w:val="nl-NL"/>
        </w:rPr>
        <w:t>trường hợp từ chối phải từ chối bằng văn bản có nêu rõ lý do.</w:t>
      </w:r>
    </w:p>
    <w:p w:rsidR="007918AE" w:rsidRPr="00F826F5" w:rsidRDefault="007918AE" w:rsidP="00756EC8">
      <w:pPr>
        <w:tabs>
          <w:tab w:val="left" w:pos="3945"/>
        </w:tabs>
        <w:spacing w:after="0" w:line="312" w:lineRule="auto"/>
        <w:ind w:firstLine="720"/>
        <w:jc w:val="both"/>
        <w:rPr>
          <w:rFonts w:eastAsia="Times New Roman" w:cs="Times New Roman"/>
          <w:color w:val="000000" w:themeColor="text1"/>
          <w:szCs w:val="28"/>
          <w:lang w:val="nl-NL"/>
        </w:rPr>
      </w:pPr>
      <w:r w:rsidRPr="00F826F5">
        <w:rPr>
          <w:rFonts w:eastAsia="Times New Roman" w:cs="Times New Roman"/>
          <w:bCs/>
          <w:color w:val="000000" w:themeColor="text1"/>
          <w:szCs w:val="28"/>
          <w:lang w:val="nl-NL"/>
        </w:rPr>
        <w:t xml:space="preserve">Cách thức thực hiện: </w:t>
      </w:r>
      <w:r w:rsidRPr="00F826F5">
        <w:rPr>
          <w:rFonts w:eastAsia="Times New Roman" w:cs="Times New Roman"/>
          <w:color w:val="000000" w:themeColor="text1"/>
          <w:szCs w:val="28"/>
          <w:lang w:val="nl-NL"/>
        </w:rPr>
        <w:t>Nộp hồ sơ trực tuyến trên Cổng dịch vụ công tỉnh (</w:t>
      </w:r>
      <w:hyperlink r:id="rId10" w:history="1">
        <w:r w:rsidRPr="00F826F5">
          <w:rPr>
            <w:rFonts w:eastAsia="Times New Roman" w:cs="Times New Roman"/>
            <w:color w:val="000000" w:themeColor="text1"/>
            <w:szCs w:val="28"/>
            <w:u w:val="single"/>
            <w:lang w:val="nl-NL"/>
          </w:rPr>
          <w:t>https://dichvucong.thuathienhue.gov.vn/</w:t>
        </w:r>
      </w:hyperlink>
      <w:r w:rsidRPr="00F826F5">
        <w:rPr>
          <w:rFonts w:eastAsia="Times New Roman" w:cs="Times New Roman"/>
          <w:color w:val="000000" w:themeColor="text1"/>
          <w:szCs w:val="28"/>
          <w:lang w:val="nl-NL"/>
        </w:rPr>
        <w:t>) hoặc nộp qua đường bưu điện hoặc nộp trực tiếp tại Trung tâm Phục vụ hành chính công tỉnh (01 Lê Lai, phường Vĩnh Ninh, thành phố Huế).</w:t>
      </w:r>
    </w:p>
    <w:p w:rsidR="007918AE" w:rsidRPr="00F826F5" w:rsidRDefault="007918AE" w:rsidP="00756EC8">
      <w:pPr>
        <w:spacing w:after="0" w:line="312" w:lineRule="auto"/>
        <w:ind w:firstLine="709"/>
        <w:jc w:val="both"/>
        <w:rPr>
          <w:rFonts w:eastAsia="Times New Roman" w:cs="Times New Roman"/>
          <w:color w:val="000000" w:themeColor="text1"/>
          <w:szCs w:val="28"/>
          <w:lang w:val="nl-NL"/>
        </w:rPr>
      </w:pPr>
      <w:r w:rsidRPr="00F826F5">
        <w:rPr>
          <w:rFonts w:eastAsia="Times New Roman" w:cs="Times New Roman"/>
          <w:bCs/>
          <w:color w:val="000000" w:themeColor="text1"/>
          <w:szCs w:val="28"/>
          <w:lang w:val="nl-NL"/>
        </w:rPr>
        <w:t>Thời hạn giải quyết</w:t>
      </w:r>
      <w:r w:rsidRPr="00F826F5">
        <w:rPr>
          <w:rFonts w:eastAsia="Times New Roman" w:cs="Times New Roman"/>
          <w:color w:val="000000" w:themeColor="text1"/>
          <w:szCs w:val="28"/>
          <w:lang w:val="nl-NL"/>
        </w:rPr>
        <w:t>:</w:t>
      </w:r>
    </w:p>
    <w:p w:rsidR="007918AE" w:rsidRPr="00F826F5" w:rsidRDefault="007918AE" w:rsidP="00756EC8">
      <w:pPr>
        <w:spacing w:after="0" w:line="312" w:lineRule="auto"/>
        <w:ind w:firstLine="709"/>
        <w:jc w:val="both"/>
        <w:rPr>
          <w:rFonts w:eastAsia="Times New Roman" w:cs="Times New Roman"/>
          <w:color w:val="000000" w:themeColor="text1"/>
          <w:szCs w:val="28"/>
          <w:lang w:val="nl-NL"/>
        </w:rPr>
      </w:pPr>
      <w:r w:rsidRPr="00F826F5">
        <w:rPr>
          <w:rFonts w:eastAsia="Times New Roman" w:cs="Times New Roman"/>
          <w:color w:val="000000" w:themeColor="text1"/>
          <w:szCs w:val="28"/>
          <w:lang w:val="nl-NL"/>
        </w:rPr>
        <w:lastRenderedPageBreak/>
        <w:t>Trong thời hạn 05 ngày làm việc, kể từ ngày nhận được thông báo của tổ chức hành nghề công chứng, Sở Tư pháp nơi công chứng viên đăng ký hành nghề ra quyết định xóa đăng ký hành nghề và thu hồi Thẻ công chứng viên; trường hợp từ chối phải thông báo bằng văn bản có nêu rõ lý do.</w:t>
      </w:r>
    </w:p>
    <w:p w:rsidR="007918AE" w:rsidRPr="00F826F5" w:rsidRDefault="007918AE" w:rsidP="00756EC8">
      <w:pPr>
        <w:spacing w:after="0" w:line="312" w:lineRule="auto"/>
        <w:ind w:firstLine="720"/>
        <w:jc w:val="both"/>
        <w:rPr>
          <w:rFonts w:eastAsia="Calibri" w:cs="Times New Roman"/>
          <w:color w:val="000000" w:themeColor="text1"/>
          <w:szCs w:val="28"/>
          <w:lang w:val="nl-NL" w:eastAsia="x-none"/>
        </w:rPr>
      </w:pPr>
      <w:r w:rsidRPr="00F826F5">
        <w:rPr>
          <w:rFonts w:eastAsia="Calibri" w:cs="Times New Roman"/>
          <w:bCs/>
          <w:color w:val="000000" w:themeColor="text1"/>
          <w:szCs w:val="28"/>
          <w:lang w:val="nl-NL" w:eastAsia="x-none"/>
        </w:rPr>
        <w:t>Phí, lệ phí: Không.</w:t>
      </w:r>
    </w:p>
    <w:p w:rsidR="00F826F5" w:rsidRDefault="00C86B59" w:rsidP="00F826F5">
      <w:pPr>
        <w:spacing w:after="0" w:line="312" w:lineRule="auto"/>
        <w:ind w:firstLine="720"/>
        <w:jc w:val="both"/>
        <w:rPr>
          <w:rFonts w:eastAsia="Times New Roman" w:cs="Times New Roman"/>
          <w:szCs w:val="28"/>
          <w:lang w:val="nl-NL"/>
        </w:rPr>
      </w:pPr>
      <w:r>
        <w:rPr>
          <w:rFonts w:eastAsia="Times New Roman" w:cs="Times New Roman"/>
          <w:szCs w:val="28"/>
          <w:lang w:val="nl-NL"/>
        </w:rPr>
        <w:t>Như vậy</w:t>
      </w:r>
      <w:r w:rsidR="00F826F5">
        <w:rPr>
          <w:rFonts w:eastAsia="Times New Roman" w:cs="Times New Roman"/>
          <w:szCs w:val="28"/>
          <w:lang w:val="nl-NL"/>
        </w:rPr>
        <w:t>, đối với thủ tục này sẽ không thu phí, lệ phí và trình tự, cách thức thực hiện, thời hạn giải quyết nêu trên.</w:t>
      </w:r>
    </w:p>
    <w:p w:rsidR="00C86B59" w:rsidRDefault="00C86B59" w:rsidP="00F826F5">
      <w:pPr>
        <w:spacing w:after="0" w:line="312" w:lineRule="auto"/>
        <w:ind w:firstLine="720"/>
        <w:jc w:val="both"/>
        <w:rPr>
          <w:rFonts w:eastAsia="Times New Roman" w:cs="Times New Roman"/>
          <w:szCs w:val="28"/>
          <w:lang w:val="nl-NL"/>
        </w:rPr>
      </w:pPr>
    </w:p>
    <w:p w:rsidR="00B27033" w:rsidRPr="00D13BE7" w:rsidRDefault="00B27033" w:rsidP="00B27033">
      <w:pPr>
        <w:widowControl w:val="0"/>
        <w:spacing w:after="0" w:line="312" w:lineRule="auto"/>
        <w:ind w:firstLine="720"/>
        <w:jc w:val="both"/>
        <w:rPr>
          <w:b/>
          <w:color w:val="000000" w:themeColor="text1"/>
          <w:szCs w:val="28"/>
          <w:lang w:val="nl-NL"/>
        </w:rPr>
      </w:pPr>
      <w:r>
        <w:rPr>
          <w:b/>
          <w:color w:val="000000" w:themeColor="text1"/>
          <w:szCs w:val="28"/>
          <w:lang w:val="es-ES"/>
        </w:rPr>
        <w:t>12</w:t>
      </w:r>
      <w:r w:rsidRPr="00D13BE7">
        <w:rPr>
          <w:b/>
          <w:color w:val="000000" w:themeColor="text1"/>
          <w:szCs w:val="28"/>
          <w:lang w:val="es-ES"/>
        </w:rPr>
        <w:t xml:space="preserve">. </w:t>
      </w:r>
      <w:r w:rsidR="00F606A3">
        <w:rPr>
          <w:b/>
          <w:color w:val="000000" w:themeColor="text1"/>
          <w:szCs w:val="28"/>
          <w:lang w:val="es-ES"/>
        </w:rPr>
        <w:t xml:space="preserve">Bà Liên </w:t>
      </w:r>
      <w:r w:rsidR="006E0084">
        <w:rPr>
          <w:b/>
          <w:color w:val="000000" w:themeColor="text1"/>
          <w:szCs w:val="28"/>
          <w:lang w:val="es-ES"/>
        </w:rPr>
        <w:t xml:space="preserve">đang hoàn thiện hồ sơ đăng ký hoạt động </w:t>
      </w:r>
      <w:r w:rsidR="0034001A">
        <w:rPr>
          <w:b/>
          <w:color w:val="000000" w:themeColor="text1"/>
          <w:szCs w:val="28"/>
          <w:lang w:val="es-ES"/>
        </w:rPr>
        <w:t xml:space="preserve">Văn phòng Công chứng tại thành phố Huế. Tuy nhiên, vì một số lý do cá nhân mà bà vẫn chưa thể về Huế để nộp hồ sơ. Nhằm tránh mất thời gian, bà dự định sẽ nộp hồ sơ </w:t>
      </w:r>
      <w:r w:rsidR="005B45EC">
        <w:rPr>
          <w:b/>
          <w:szCs w:val="28"/>
        </w:rPr>
        <w:t>qua hệ thống bưu chính</w:t>
      </w:r>
      <w:r w:rsidR="0034001A">
        <w:rPr>
          <w:b/>
          <w:szCs w:val="28"/>
          <w:lang w:val="nl-NL"/>
        </w:rPr>
        <w:t>.</w:t>
      </w:r>
      <w:r w:rsidR="0034001A">
        <w:rPr>
          <w:szCs w:val="28"/>
          <w:lang w:val="nl-NL"/>
        </w:rPr>
        <w:t xml:space="preserve"> </w:t>
      </w:r>
      <w:r w:rsidR="0034001A" w:rsidRPr="0034001A">
        <w:rPr>
          <w:b/>
          <w:szCs w:val="28"/>
          <w:lang w:val="nl-NL"/>
        </w:rPr>
        <w:t xml:space="preserve">Trường hợp của bà Liên có thể nộp hồ sơ </w:t>
      </w:r>
      <w:r w:rsidR="005B45EC">
        <w:rPr>
          <w:b/>
          <w:szCs w:val="28"/>
        </w:rPr>
        <w:t>qua hệ thống bưu chính</w:t>
      </w:r>
      <w:r w:rsidR="005B45EC" w:rsidRPr="0034001A">
        <w:rPr>
          <w:b/>
          <w:szCs w:val="28"/>
          <w:lang w:val="nl-NL"/>
        </w:rPr>
        <w:t xml:space="preserve"> </w:t>
      </w:r>
      <w:r w:rsidR="0034001A" w:rsidRPr="0034001A">
        <w:rPr>
          <w:b/>
          <w:szCs w:val="28"/>
          <w:lang w:val="nl-NL"/>
        </w:rPr>
        <w:t xml:space="preserve">hay không và </w:t>
      </w:r>
      <w:r w:rsidRPr="0034001A">
        <w:rPr>
          <w:b/>
          <w:color w:val="000000" w:themeColor="text1"/>
          <w:szCs w:val="28"/>
          <w:lang w:val="es-ES"/>
        </w:rPr>
        <w:t xml:space="preserve">mức phí, </w:t>
      </w:r>
      <w:r w:rsidRPr="0034001A">
        <w:rPr>
          <w:b/>
          <w:szCs w:val="28"/>
          <w:lang w:val="nl-NL"/>
        </w:rPr>
        <w:t>trình tự, cách thức thực hiện</w:t>
      </w:r>
      <w:r w:rsidR="0034001A" w:rsidRPr="0034001A">
        <w:rPr>
          <w:b/>
          <w:szCs w:val="28"/>
          <w:lang w:val="nl-NL"/>
        </w:rPr>
        <w:t>,</w:t>
      </w:r>
      <w:r w:rsidRPr="0034001A">
        <w:rPr>
          <w:b/>
          <w:color w:val="000000" w:themeColor="text1"/>
          <w:szCs w:val="28"/>
          <w:lang w:val="es-ES"/>
        </w:rPr>
        <w:t xml:space="preserve"> </w:t>
      </w:r>
      <w:r w:rsidR="0034001A" w:rsidRPr="0034001A">
        <w:rPr>
          <w:b/>
          <w:szCs w:val="28"/>
          <w:lang w:val="nl-NL"/>
        </w:rPr>
        <w:t>thành phần hồ sơ và phí bao nhiêu</w:t>
      </w:r>
      <w:r w:rsidRPr="0034001A">
        <w:rPr>
          <w:b/>
          <w:color w:val="000000" w:themeColor="text1"/>
          <w:szCs w:val="28"/>
          <w:lang w:val="es-ES"/>
        </w:rPr>
        <w:t>?</w:t>
      </w:r>
    </w:p>
    <w:p w:rsidR="00B27033" w:rsidRPr="00991AE7" w:rsidRDefault="00B27033" w:rsidP="00B27033">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B27033" w:rsidRDefault="00B27033" w:rsidP="00B27033">
      <w:pPr>
        <w:spacing w:after="0" w:line="312" w:lineRule="auto"/>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B35D9A" w:rsidRPr="00B35D9A">
        <w:rPr>
          <w:rFonts w:eastAsia="Times New Roman" w:cs="Times New Roman"/>
          <w:szCs w:val="28"/>
          <w:lang w:val="nl-NL" w:eastAsia="vi-VN"/>
        </w:rPr>
        <w:t>đăng ký hoạt động Văn phòng công chứng</w:t>
      </w:r>
      <w:r w:rsidR="00B35D9A"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định trình tự, cách thức thực hiện,</w:t>
      </w:r>
      <w:r w:rsidR="0034001A">
        <w:rPr>
          <w:szCs w:val="28"/>
          <w:lang w:val="nl-NL"/>
        </w:rPr>
        <w:t xml:space="preserve"> thành phần hồ sơ và</w:t>
      </w:r>
      <w:r>
        <w:rPr>
          <w:szCs w:val="28"/>
          <w:lang w:val="nl-NL"/>
        </w:rPr>
        <w:t xml:space="preserve"> </w:t>
      </w:r>
      <w:r w:rsidR="0034001A">
        <w:rPr>
          <w:szCs w:val="28"/>
          <w:lang w:val="nl-NL"/>
        </w:rPr>
        <w:t xml:space="preserve">phí </w:t>
      </w:r>
      <w:r w:rsidRPr="003A7187">
        <w:rPr>
          <w:rFonts w:eastAsia="Times New Roman" w:cs="Times New Roman"/>
          <w:szCs w:val="28"/>
          <w:lang w:val="nl-NL"/>
        </w:rPr>
        <w:t>như sau:</w:t>
      </w:r>
    </w:p>
    <w:p w:rsidR="00B27033" w:rsidRDefault="00B27033" w:rsidP="00B27033">
      <w:pPr>
        <w:spacing w:after="0" w:line="312" w:lineRule="auto"/>
        <w:ind w:firstLine="720"/>
        <w:jc w:val="both"/>
        <w:rPr>
          <w:rFonts w:eastAsia="Times New Roman" w:cs="Times New Roman"/>
          <w:szCs w:val="28"/>
          <w:lang w:val="nl-NL"/>
        </w:rPr>
      </w:pPr>
    </w:p>
    <w:p w:rsidR="007918AE" w:rsidRPr="007918AE" w:rsidRDefault="007918AE" w:rsidP="00756EC8">
      <w:pPr>
        <w:spacing w:after="0" w:line="312" w:lineRule="auto"/>
        <w:jc w:val="both"/>
        <w:rPr>
          <w:rFonts w:eastAsia="Times New Roman" w:cs="Times New Roman"/>
          <w:sz w:val="26"/>
          <w:szCs w:val="26"/>
          <w:lang w:val="nl-NL"/>
        </w:rPr>
      </w:pPr>
    </w:p>
    <w:p w:rsidR="007918AE" w:rsidRPr="0034001A" w:rsidRDefault="007918AE" w:rsidP="00756EC8">
      <w:pPr>
        <w:spacing w:after="0" w:line="312" w:lineRule="auto"/>
        <w:ind w:firstLine="720"/>
        <w:jc w:val="both"/>
        <w:rPr>
          <w:rFonts w:eastAsia="Times New Roman" w:cs="Times New Roman"/>
          <w:szCs w:val="28"/>
          <w:lang w:val="nl-NL"/>
        </w:rPr>
      </w:pPr>
      <w:r w:rsidRPr="0034001A">
        <w:rPr>
          <w:rFonts w:eastAsia="Times New Roman" w:cs="Times New Roman"/>
          <w:bCs/>
          <w:szCs w:val="28"/>
          <w:lang w:val="nl-NL"/>
        </w:rPr>
        <w:t xml:space="preserve">Trình tự thực hiện: </w:t>
      </w:r>
    </w:p>
    <w:p w:rsidR="007918AE" w:rsidRPr="0034001A" w:rsidRDefault="007918AE" w:rsidP="00756EC8">
      <w:pPr>
        <w:widowControl w:val="0"/>
        <w:spacing w:after="0" w:line="312" w:lineRule="auto"/>
        <w:ind w:firstLine="720"/>
        <w:jc w:val="both"/>
        <w:rPr>
          <w:rFonts w:eastAsia="Calibri" w:cs="Times New Roman"/>
          <w:szCs w:val="28"/>
          <w:lang w:val="nl-NL" w:eastAsia="x-none"/>
        </w:rPr>
      </w:pPr>
      <w:r w:rsidRPr="0034001A">
        <w:rPr>
          <w:rFonts w:eastAsia="Calibri" w:cs="Times New Roman"/>
          <w:szCs w:val="28"/>
          <w:lang w:val="nl-NL" w:eastAsia="x-none"/>
        </w:rPr>
        <w:t>- Văn phòng công chứng nộp hồ sơ đăng ký hoạt động tại Sở Tư pháp ở địa phương đã ra quyết định cho phép thành lập;</w:t>
      </w:r>
    </w:p>
    <w:p w:rsidR="007918AE" w:rsidRPr="0034001A" w:rsidRDefault="007918AE" w:rsidP="00756EC8">
      <w:pPr>
        <w:widowControl w:val="0"/>
        <w:spacing w:after="0" w:line="312" w:lineRule="auto"/>
        <w:ind w:firstLine="720"/>
        <w:jc w:val="both"/>
        <w:rPr>
          <w:rFonts w:eastAsia="Calibri" w:cs="Times New Roman"/>
          <w:szCs w:val="28"/>
          <w:lang w:eastAsia="x-none"/>
        </w:rPr>
      </w:pPr>
      <w:r w:rsidRPr="0034001A">
        <w:rPr>
          <w:rFonts w:eastAsia="Calibri" w:cs="Times New Roman"/>
          <w:szCs w:val="28"/>
          <w:lang w:val="nl-NL" w:eastAsia="x-none"/>
        </w:rPr>
        <w:t>- Sở Tư pháp xem xét, cấp giấy đăng ký hoạt động của Văn phòng công chứng</w:t>
      </w:r>
      <w:r w:rsidRPr="0034001A">
        <w:rPr>
          <w:rFonts w:eastAsia="Calibri" w:cs="Times New Roman"/>
          <w:szCs w:val="28"/>
          <w:lang w:eastAsia="x-none"/>
        </w:rPr>
        <w:t>;</w:t>
      </w:r>
      <w:r w:rsidRPr="0034001A">
        <w:rPr>
          <w:rFonts w:eastAsia="Calibri" w:cs="Times New Roman"/>
          <w:szCs w:val="28"/>
          <w:lang w:val="sv-SE" w:eastAsia="x-none"/>
        </w:rPr>
        <w:t>trường hợp từ chối phải thông báo bằng văn bản có nêu rõ lý do</w:t>
      </w:r>
      <w:r w:rsidRPr="0034001A">
        <w:rPr>
          <w:rFonts w:eastAsia="Calibri" w:cs="Times New Roman"/>
          <w:szCs w:val="28"/>
          <w:lang w:eastAsia="x-none"/>
        </w:rPr>
        <w:t>.</w:t>
      </w:r>
    </w:p>
    <w:p w:rsidR="007918AE" w:rsidRPr="0034001A" w:rsidRDefault="007918AE" w:rsidP="00756EC8">
      <w:pPr>
        <w:widowControl w:val="0"/>
        <w:spacing w:after="0" w:line="312" w:lineRule="auto"/>
        <w:ind w:firstLine="709"/>
        <w:jc w:val="both"/>
        <w:rPr>
          <w:rFonts w:eastAsia="Times New Roman" w:cs="Times New Roman"/>
          <w:szCs w:val="28"/>
        </w:rPr>
      </w:pPr>
      <w:r w:rsidRPr="0034001A">
        <w:rPr>
          <w:rFonts w:eastAsia="Times New Roman" w:cs="Times New Roman"/>
          <w:bCs/>
          <w:szCs w:val="28"/>
          <w:lang w:val="nl-NL"/>
        </w:rPr>
        <w:t xml:space="preserve">Cách thức thực hiện: </w:t>
      </w:r>
      <w:r w:rsidRPr="0034001A">
        <w:rPr>
          <w:rFonts w:eastAsia="Times New Roman" w:cs="Times New Roman"/>
          <w:szCs w:val="28"/>
        </w:rPr>
        <w:t>Nộp trực tiếp hoặc gửi qua hệ thống bưu chính đến Sở Tư pháp.</w:t>
      </w:r>
    </w:p>
    <w:p w:rsidR="007918AE" w:rsidRPr="0034001A" w:rsidRDefault="007918AE" w:rsidP="00756EC8">
      <w:pPr>
        <w:spacing w:after="0" w:line="312" w:lineRule="auto"/>
        <w:ind w:firstLine="720"/>
        <w:jc w:val="both"/>
        <w:rPr>
          <w:rFonts w:eastAsia="Times New Roman" w:cs="Times New Roman"/>
          <w:szCs w:val="28"/>
          <w:lang w:val="nl-NL"/>
        </w:rPr>
      </w:pPr>
      <w:r w:rsidRPr="0034001A">
        <w:rPr>
          <w:rFonts w:eastAsia="Times New Roman" w:cs="Times New Roman"/>
          <w:bCs/>
          <w:szCs w:val="28"/>
          <w:lang w:val="nl-NL"/>
        </w:rPr>
        <w:t>Thành phần hồ sơ</w:t>
      </w:r>
      <w:r w:rsidRPr="0034001A">
        <w:rPr>
          <w:rFonts w:eastAsia="Times New Roman" w:cs="Times New Roman"/>
          <w:szCs w:val="28"/>
          <w:lang w:val="nl-NL"/>
        </w:rPr>
        <w:t>:</w:t>
      </w:r>
    </w:p>
    <w:p w:rsidR="007918AE" w:rsidRPr="0034001A" w:rsidRDefault="007918AE" w:rsidP="00756EC8">
      <w:pPr>
        <w:spacing w:after="0" w:line="312" w:lineRule="auto"/>
        <w:ind w:firstLine="720"/>
        <w:jc w:val="both"/>
        <w:rPr>
          <w:rFonts w:eastAsia="Times New Roman" w:cs="Times New Roman"/>
          <w:szCs w:val="28"/>
          <w:lang w:val="nl-NL"/>
        </w:rPr>
      </w:pPr>
      <w:r w:rsidRPr="0034001A">
        <w:rPr>
          <w:rFonts w:eastAsia="Times New Roman" w:cs="Times New Roman"/>
          <w:szCs w:val="28"/>
        </w:rPr>
        <w:t xml:space="preserve">- Đơn đăng ký hoạt động Văn phòng công chứng </w:t>
      </w:r>
      <w:r w:rsidRPr="0034001A">
        <w:rPr>
          <w:rFonts w:eastAsia="Times New Roman" w:cs="Times New Roman"/>
          <w:szCs w:val="28"/>
          <w:lang w:val="nl-NL"/>
        </w:rPr>
        <w:t>theo Mẫu TP-CC-</w:t>
      </w:r>
      <w:r w:rsidRPr="0034001A">
        <w:rPr>
          <w:rFonts w:eastAsia="Times New Roman" w:cs="Times New Roman"/>
          <w:szCs w:val="28"/>
        </w:rPr>
        <w:t>09</w:t>
      </w:r>
      <w:r w:rsidRPr="0034001A">
        <w:rPr>
          <w:rFonts w:eastAsia="Times New Roman" w:cs="Times New Roman"/>
          <w:szCs w:val="28"/>
          <w:lang w:val="nl-NL"/>
        </w:rPr>
        <w:t xml:space="preserve">ban hành kèm theo </w:t>
      </w:r>
      <w:r w:rsidRPr="0034001A">
        <w:rPr>
          <w:rFonts w:eastAsia="Times New Roman" w:cs="Times New Roman"/>
          <w:szCs w:val="28"/>
        </w:rPr>
        <w:t xml:space="preserve">Thông tư số 01/2021/TT-BTP ngày </w:t>
      </w:r>
      <w:r w:rsidRPr="0034001A">
        <w:rPr>
          <w:rFonts w:eastAsia="Times New Roman" w:cs="Times New Roman"/>
          <w:szCs w:val="28"/>
          <w:lang w:val="nl-NL"/>
        </w:rPr>
        <w:t xml:space="preserve">03/02/2021 của Bộ trưởng Bộ Tư pháp quy định chi tiết một số điều và biện pháp thi hành </w:t>
      </w:r>
      <w:r w:rsidRPr="0034001A">
        <w:rPr>
          <w:rFonts w:eastAsia="Times New Roman" w:cs="Times New Roman"/>
          <w:szCs w:val="28"/>
        </w:rPr>
        <w:t>Luật Công chứng;</w:t>
      </w:r>
    </w:p>
    <w:p w:rsidR="007918AE" w:rsidRPr="0034001A" w:rsidRDefault="007918AE" w:rsidP="00756EC8">
      <w:pPr>
        <w:widowControl w:val="0"/>
        <w:spacing w:after="0" w:line="312" w:lineRule="auto"/>
        <w:ind w:firstLine="720"/>
        <w:jc w:val="both"/>
        <w:rPr>
          <w:rFonts w:eastAsia="Calibri" w:cs="Times New Roman"/>
          <w:szCs w:val="28"/>
          <w:lang w:val="x-none" w:eastAsia="x-none"/>
        </w:rPr>
      </w:pPr>
      <w:r w:rsidRPr="0034001A">
        <w:rPr>
          <w:rFonts w:eastAsia="Calibri" w:cs="Times New Roman"/>
          <w:szCs w:val="28"/>
          <w:lang w:val="x-none" w:eastAsia="x-none"/>
        </w:rPr>
        <w:lastRenderedPageBreak/>
        <w:t>- Giấy tờ chứng minh về trụ sở của Văn phòng công chứng phù hợp với nội dung đã nêu trong đề án thành lập;</w:t>
      </w:r>
    </w:p>
    <w:p w:rsidR="007918AE" w:rsidRPr="0034001A" w:rsidRDefault="007918AE" w:rsidP="00756EC8">
      <w:pPr>
        <w:widowControl w:val="0"/>
        <w:spacing w:after="0" w:line="312" w:lineRule="auto"/>
        <w:ind w:firstLine="720"/>
        <w:jc w:val="both"/>
        <w:rPr>
          <w:rFonts w:eastAsia="Calibri" w:cs="Times New Roman"/>
          <w:szCs w:val="28"/>
          <w:lang w:eastAsia="x-none"/>
        </w:rPr>
      </w:pPr>
      <w:r w:rsidRPr="0034001A">
        <w:rPr>
          <w:rFonts w:eastAsia="Calibri" w:cs="Times New Roman"/>
          <w:szCs w:val="28"/>
          <w:lang w:val="x-none" w:eastAsia="x-none"/>
        </w:rPr>
        <w:t>- Hồ sơ đăng ký hành nghề của các công chứng viên hợp danh, công chứng viên làm việc theo chế độ hợp đồng lao động tại Văn phòng công chứng (nếu có)</w:t>
      </w:r>
      <w:r w:rsidRPr="0034001A">
        <w:rPr>
          <w:rFonts w:eastAsia="Calibri" w:cs="Times New Roman"/>
          <w:szCs w:val="28"/>
          <w:lang w:eastAsia="x-none"/>
        </w:rPr>
        <w:t>.</w:t>
      </w:r>
    </w:p>
    <w:p w:rsidR="0034001A" w:rsidRPr="007918AE" w:rsidRDefault="0034001A" w:rsidP="0034001A">
      <w:pPr>
        <w:tabs>
          <w:tab w:val="left" w:pos="6735"/>
        </w:tabs>
        <w:spacing w:after="0" w:line="312" w:lineRule="auto"/>
        <w:ind w:firstLine="720"/>
        <w:jc w:val="both"/>
        <w:rPr>
          <w:rFonts w:eastAsia="Calibri" w:cs="Times New Roman"/>
          <w:szCs w:val="28"/>
          <w:lang w:val="nl-NL" w:eastAsia="x-none"/>
        </w:rPr>
      </w:pPr>
      <w:r w:rsidRPr="0034001A">
        <w:rPr>
          <w:rFonts w:eastAsia="Calibri" w:cs="Times New Roman"/>
          <w:bCs/>
          <w:szCs w:val="28"/>
          <w:lang w:val="nl-NL" w:eastAsia="x-none"/>
        </w:rPr>
        <w:t>Phí:</w:t>
      </w:r>
      <w:r w:rsidRPr="007918AE">
        <w:rPr>
          <w:rFonts w:eastAsia="Calibri" w:cs="Times New Roman"/>
          <w:szCs w:val="28"/>
          <w:lang w:val="nl-NL" w:eastAsia="x-none"/>
        </w:rPr>
        <w:t xml:space="preserve"> 1.000.000</w:t>
      </w:r>
      <w:r w:rsidRPr="007918AE">
        <w:rPr>
          <w:rFonts w:eastAsia="Calibri" w:cs="Times New Roman"/>
          <w:szCs w:val="28"/>
          <w:lang w:eastAsia="x-none"/>
        </w:rPr>
        <w:t xml:space="preserve"> đồng</w:t>
      </w:r>
      <w:r w:rsidRPr="007918AE">
        <w:rPr>
          <w:rFonts w:eastAsia="Calibri" w:cs="Times New Roman"/>
          <w:szCs w:val="28"/>
          <w:lang w:val="nl-NL" w:eastAsia="x-none"/>
        </w:rPr>
        <w:t>/hồ sơ.</w:t>
      </w:r>
    </w:p>
    <w:p w:rsidR="0034001A" w:rsidRPr="0034001A" w:rsidRDefault="0034001A" w:rsidP="0034001A">
      <w:pPr>
        <w:widowControl w:val="0"/>
        <w:spacing w:after="0" w:line="312" w:lineRule="auto"/>
        <w:ind w:firstLine="709"/>
        <w:jc w:val="both"/>
        <w:rPr>
          <w:rFonts w:eastAsia="Times New Roman" w:cs="Times New Roman"/>
          <w:szCs w:val="28"/>
        </w:rPr>
      </w:pPr>
      <w:r>
        <w:rPr>
          <w:rFonts w:eastAsia="Times New Roman" w:cs="Times New Roman"/>
          <w:bCs/>
          <w:szCs w:val="28"/>
          <w:lang w:val="nl-NL"/>
        </w:rPr>
        <w:t xml:space="preserve">Như vậy, đối với thủ tục này bà </w:t>
      </w:r>
      <w:bookmarkStart w:id="0" w:name="_GoBack"/>
      <w:bookmarkEnd w:id="0"/>
      <w:r>
        <w:rPr>
          <w:rFonts w:eastAsia="Times New Roman" w:cs="Times New Roman"/>
          <w:bCs/>
          <w:szCs w:val="28"/>
          <w:lang w:val="nl-NL"/>
        </w:rPr>
        <w:t xml:space="preserve">có thể </w:t>
      </w:r>
      <w:r w:rsidRPr="0034001A">
        <w:rPr>
          <w:rFonts w:eastAsia="Times New Roman" w:cs="Times New Roman"/>
          <w:szCs w:val="28"/>
        </w:rPr>
        <w:t>gửi qua hệ thống bưu chính đến Sở Tư pháp</w:t>
      </w:r>
      <w:r w:rsidRPr="0034001A">
        <w:rPr>
          <w:rFonts w:eastAsia="Times New Roman" w:cs="Times New Roman"/>
          <w:szCs w:val="28"/>
          <w:lang w:val="nl-NL"/>
        </w:rPr>
        <w:t xml:space="preserve"> </w:t>
      </w:r>
      <w:r>
        <w:rPr>
          <w:rFonts w:eastAsia="Times New Roman" w:cs="Times New Roman"/>
          <w:szCs w:val="28"/>
          <w:lang w:val="nl-NL"/>
        </w:rPr>
        <w:t>với trình tự, cách thức thực hiện, thành phần hồ sơ và mức phí nêu trên.</w:t>
      </w:r>
    </w:p>
    <w:p w:rsidR="0034001A" w:rsidRPr="0034001A" w:rsidRDefault="0034001A" w:rsidP="00756EC8">
      <w:pPr>
        <w:spacing w:after="0" w:line="312" w:lineRule="auto"/>
        <w:ind w:firstLine="720"/>
        <w:jc w:val="both"/>
        <w:rPr>
          <w:rFonts w:eastAsia="Times New Roman" w:cs="Times New Roman"/>
          <w:szCs w:val="28"/>
          <w:lang w:eastAsia="vi-VN"/>
        </w:rPr>
      </w:pPr>
    </w:p>
    <w:p w:rsidR="00CA66C6" w:rsidRPr="00D13BE7" w:rsidRDefault="00CA66C6" w:rsidP="00CA66C6">
      <w:pPr>
        <w:widowControl w:val="0"/>
        <w:spacing w:after="0" w:line="312" w:lineRule="auto"/>
        <w:ind w:firstLine="720"/>
        <w:jc w:val="both"/>
        <w:rPr>
          <w:b/>
          <w:color w:val="000000" w:themeColor="text1"/>
          <w:szCs w:val="28"/>
          <w:lang w:val="nl-NL"/>
        </w:rPr>
      </w:pPr>
      <w:r>
        <w:rPr>
          <w:b/>
          <w:color w:val="000000" w:themeColor="text1"/>
          <w:szCs w:val="28"/>
          <w:lang w:val="es-ES"/>
        </w:rPr>
        <w:t>13</w:t>
      </w:r>
      <w:r w:rsidRPr="00D13BE7">
        <w:rPr>
          <w:b/>
          <w:color w:val="000000" w:themeColor="text1"/>
          <w:szCs w:val="28"/>
          <w:lang w:val="es-ES"/>
        </w:rPr>
        <w:t xml:space="preserve">. </w:t>
      </w:r>
      <w:r w:rsidR="006E0084">
        <w:rPr>
          <w:b/>
          <w:color w:val="000000" w:themeColor="text1"/>
          <w:szCs w:val="28"/>
          <w:lang w:val="es-ES"/>
        </w:rPr>
        <w:t xml:space="preserve">Vừa qua, ông Từ </w:t>
      </w:r>
      <w:r w:rsidR="006E0084" w:rsidRPr="006E0084">
        <w:rPr>
          <w:rFonts w:eastAsia="Times New Roman" w:cs="Times New Roman"/>
          <w:b/>
          <w:szCs w:val="28"/>
          <w:lang w:val="nl-NL"/>
        </w:rPr>
        <w:t>nhận được quyết định cho phép thành lập</w:t>
      </w:r>
      <w:r w:rsidR="006E0084">
        <w:rPr>
          <w:b/>
          <w:color w:val="000000" w:themeColor="text1"/>
          <w:szCs w:val="28"/>
          <w:lang w:val="es-ES"/>
        </w:rPr>
        <w:t xml:space="preserve"> Văn phòng công chứng của Ủy ban nhân dân tỉnh. Ông Từ muốn biết trong thời gian bao lâu, ông phải nộp</w:t>
      </w:r>
      <w:r w:rsidR="005A3767">
        <w:rPr>
          <w:b/>
          <w:color w:val="000000" w:themeColor="text1"/>
          <w:szCs w:val="28"/>
          <w:lang w:val="es-ES"/>
        </w:rPr>
        <w:t xml:space="preserve"> hồ sơ đăng ký hoạt động </w:t>
      </w:r>
      <w:r>
        <w:rPr>
          <w:b/>
          <w:color w:val="000000" w:themeColor="text1"/>
          <w:szCs w:val="28"/>
          <w:lang w:val="es-ES"/>
        </w:rPr>
        <w:t xml:space="preserve">Văn phòng Công chứng tại </w:t>
      </w:r>
      <w:r w:rsidR="006E0084">
        <w:rPr>
          <w:b/>
          <w:color w:val="000000" w:themeColor="text1"/>
          <w:szCs w:val="28"/>
          <w:lang w:val="es-ES"/>
        </w:rPr>
        <w:t>Sở Tư pháp và thời hạn giải quyết hồ sơ của ông là bao lâu</w:t>
      </w:r>
      <w:r w:rsidRPr="0034001A">
        <w:rPr>
          <w:b/>
          <w:color w:val="000000" w:themeColor="text1"/>
          <w:szCs w:val="28"/>
          <w:lang w:val="es-ES"/>
        </w:rPr>
        <w:t>?</w:t>
      </w:r>
    </w:p>
    <w:p w:rsidR="00CA66C6" w:rsidRPr="00991AE7" w:rsidRDefault="00CA66C6" w:rsidP="00CA66C6">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CA66C6" w:rsidRDefault="00CA66C6" w:rsidP="00CA66C6">
      <w:pPr>
        <w:spacing w:after="0" w:line="312" w:lineRule="auto"/>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Pr="00B35D9A">
        <w:rPr>
          <w:rFonts w:eastAsia="Times New Roman" w:cs="Times New Roman"/>
          <w:szCs w:val="28"/>
          <w:lang w:val="nl-NL" w:eastAsia="vi-VN"/>
        </w:rPr>
        <w:t>đăng ký hoạt động Văn phòng công chứng</w:t>
      </w:r>
      <w:r w:rsidRPr="007918AE">
        <w:rPr>
          <w:rFonts w:eastAsia="Times New Roman" w:cs="Times New Roman"/>
          <w:b/>
          <w:szCs w:val="28"/>
          <w:lang w:val="nl-NL"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6E0084" w:rsidRPr="006E0084">
        <w:rPr>
          <w:szCs w:val="28"/>
          <w:lang w:val="nl-NL"/>
        </w:rPr>
        <w:t>y</w:t>
      </w:r>
      <w:r w:rsidR="006E0084" w:rsidRPr="006E0084">
        <w:rPr>
          <w:rFonts w:eastAsia="Times New Roman" w:cs="Times New Roman"/>
          <w:bCs/>
          <w:szCs w:val="28"/>
          <w:lang w:val="nl-NL"/>
        </w:rPr>
        <w:t>êu cầu, điều kiện thực hiện thủ tục hành chính</w:t>
      </w:r>
      <w:r w:rsidRPr="006E0084">
        <w:rPr>
          <w:szCs w:val="28"/>
          <w:lang w:val="nl-NL"/>
        </w:rPr>
        <w:t xml:space="preserve"> </w:t>
      </w:r>
      <w:r w:rsidR="006E0084" w:rsidRPr="006E0084">
        <w:rPr>
          <w:szCs w:val="28"/>
          <w:lang w:val="nl-NL"/>
        </w:rPr>
        <w:t>và t</w:t>
      </w:r>
      <w:r w:rsidR="006E0084" w:rsidRPr="006E0084">
        <w:rPr>
          <w:rFonts w:eastAsia="Times New Roman" w:cs="Times New Roman"/>
          <w:bCs/>
          <w:szCs w:val="28"/>
          <w:lang w:val="nl-NL"/>
        </w:rPr>
        <w:t>hời hạn giải quyết</w:t>
      </w:r>
      <w:r w:rsidR="006E0084" w:rsidRPr="003A7187">
        <w:rPr>
          <w:rFonts w:eastAsia="Times New Roman" w:cs="Times New Roman"/>
          <w:szCs w:val="28"/>
          <w:lang w:val="nl-NL"/>
        </w:rPr>
        <w:t xml:space="preserve"> </w:t>
      </w:r>
      <w:r w:rsidRPr="003A7187">
        <w:rPr>
          <w:rFonts w:eastAsia="Times New Roman" w:cs="Times New Roman"/>
          <w:szCs w:val="28"/>
          <w:lang w:val="nl-NL"/>
        </w:rPr>
        <w:t>như sau:</w:t>
      </w:r>
    </w:p>
    <w:p w:rsidR="007918AE" w:rsidRPr="006E0084" w:rsidRDefault="007918AE" w:rsidP="006E0084">
      <w:pPr>
        <w:spacing w:after="0" w:line="312" w:lineRule="auto"/>
        <w:ind w:firstLine="567"/>
        <w:jc w:val="both"/>
        <w:rPr>
          <w:rFonts w:eastAsia="Times New Roman" w:cs="Times New Roman"/>
          <w:szCs w:val="28"/>
          <w:lang w:val="nl-NL"/>
        </w:rPr>
      </w:pPr>
      <w:r w:rsidRPr="006E0084">
        <w:rPr>
          <w:rFonts w:eastAsia="Times New Roman" w:cs="Times New Roman"/>
          <w:bCs/>
          <w:szCs w:val="28"/>
          <w:lang w:val="nl-NL"/>
        </w:rPr>
        <w:t>Thời hạn giải quyết</w:t>
      </w:r>
      <w:r w:rsidRPr="006E0084">
        <w:rPr>
          <w:rFonts w:eastAsia="Times New Roman" w:cs="Times New Roman"/>
          <w:szCs w:val="28"/>
          <w:lang w:val="nl-NL"/>
        </w:rPr>
        <w:t>: Trong thời hạn 10 ngày làm việc, kể từ ngày nhận đủ hồ sơ đăng ký hoạt động, Sở Tư pháp cấp giấy đăng ký hoạt động của Văn phòng công chứng; trường hợp từ chối phải thông báo bằng văn bản có nêu rõ lý do.</w:t>
      </w:r>
    </w:p>
    <w:p w:rsidR="007918AE" w:rsidRPr="006E0084" w:rsidRDefault="007918AE" w:rsidP="006E0084">
      <w:pPr>
        <w:spacing w:after="0" w:line="312" w:lineRule="auto"/>
        <w:ind w:firstLine="567"/>
        <w:jc w:val="both"/>
        <w:rPr>
          <w:rFonts w:eastAsia="Times New Roman" w:cs="Times New Roman"/>
          <w:szCs w:val="28"/>
          <w:lang w:val="nl-NL"/>
        </w:rPr>
      </w:pPr>
      <w:r w:rsidRPr="006E0084">
        <w:rPr>
          <w:rFonts w:eastAsia="Times New Roman" w:cs="Times New Roman"/>
          <w:bCs/>
          <w:szCs w:val="28"/>
          <w:lang w:val="nl-NL"/>
        </w:rPr>
        <w:t>Yêu cầu, điều kiện thực hiện thủ tục hành chính</w:t>
      </w:r>
      <w:r w:rsidRPr="006E0084">
        <w:rPr>
          <w:rFonts w:eastAsia="Times New Roman" w:cs="Times New Roman"/>
          <w:szCs w:val="28"/>
          <w:lang w:val="nl-NL"/>
        </w:rPr>
        <w:t xml:space="preserve">: </w:t>
      </w:r>
    </w:p>
    <w:p w:rsidR="007918AE" w:rsidRDefault="007918AE" w:rsidP="006E0084">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Trong thời hạn 90 ngày kể từ ngày nhận được quyết định cho phép thành lập, Văn phòng công chứng phải đăng ký hoạt động tại Sở Tư pháp ở địa phương nơi đã ra</w:t>
      </w:r>
      <w:r w:rsidR="006E0084">
        <w:rPr>
          <w:rFonts w:eastAsia="Times New Roman" w:cs="Times New Roman"/>
          <w:szCs w:val="28"/>
          <w:lang w:val="nl-NL"/>
        </w:rPr>
        <w:t xml:space="preserve"> quyết định cho phép thành lập.</w:t>
      </w:r>
    </w:p>
    <w:p w:rsidR="006E0084" w:rsidRPr="006E0084" w:rsidRDefault="006E0084" w:rsidP="006E0084">
      <w:pPr>
        <w:spacing w:after="0" w:line="312" w:lineRule="auto"/>
        <w:ind w:firstLine="567"/>
        <w:jc w:val="both"/>
        <w:rPr>
          <w:rFonts w:eastAsia="Times New Roman" w:cs="Times New Roman"/>
          <w:szCs w:val="28"/>
          <w:lang w:val="nl-NL"/>
        </w:rPr>
      </w:pPr>
      <w:r>
        <w:rPr>
          <w:rFonts w:eastAsia="Times New Roman" w:cs="Times New Roman"/>
          <w:szCs w:val="28"/>
          <w:lang w:val="nl-NL"/>
        </w:rPr>
        <w:t>Căn cứ quy định nêu trên, t</w:t>
      </w:r>
      <w:r w:rsidRPr="007918AE">
        <w:rPr>
          <w:rFonts w:eastAsia="Times New Roman" w:cs="Times New Roman"/>
          <w:szCs w:val="28"/>
          <w:lang w:val="nl-NL"/>
        </w:rPr>
        <w:t>rong thời hạn 90 ngày kể từ ngày</w:t>
      </w:r>
      <w:r>
        <w:rPr>
          <w:rFonts w:eastAsia="Times New Roman" w:cs="Times New Roman"/>
          <w:szCs w:val="28"/>
          <w:lang w:val="nl-NL"/>
        </w:rPr>
        <w:t xml:space="preserve"> ông Từ</w:t>
      </w:r>
      <w:r w:rsidRPr="007918AE">
        <w:rPr>
          <w:rFonts w:eastAsia="Times New Roman" w:cs="Times New Roman"/>
          <w:szCs w:val="28"/>
          <w:lang w:val="nl-NL"/>
        </w:rPr>
        <w:t xml:space="preserve"> nhận được q</w:t>
      </w:r>
      <w:r>
        <w:rPr>
          <w:rFonts w:eastAsia="Times New Roman" w:cs="Times New Roman"/>
          <w:szCs w:val="28"/>
          <w:lang w:val="nl-NL"/>
        </w:rPr>
        <w:t xml:space="preserve">uyết định cho phép thành lập, </w:t>
      </w:r>
      <w:r w:rsidRPr="007918AE">
        <w:rPr>
          <w:rFonts w:eastAsia="Times New Roman" w:cs="Times New Roman"/>
          <w:szCs w:val="28"/>
          <w:lang w:val="nl-NL"/>
        </w:rPr>
        <w:t xml:space="preserve">Văn phòng công chứng </w:t>
      </w:r>
      <w:r>
        <w:rPr>
          <w:rFonts w:eastAsia="Times New Roman" w:cs="Times New Roman"/>
          <w:szCs w:val="28"/>
          <w:lang w:val="nl-NL"/>
        </w:rPr>
        <w:t xml:space="preserve">của ông Từ </w:t>
      </w:r>
      <w:r w:rsidRPr="007918AE">
        <w:rPr>
          <w:rFonts w:eastAsia="Times New Roman" w:cs="Times New Roman"/>
          <w:szCs w:val="28"/>
          <w:lang w:val="nl-NL"/>
        </w:rPr>
        <w:t xml:space="preserve">phải </w:t>
      </w:r>
      <w:r>
        <w:rPr>
          <w:rFonts w:eastAsia="Times New Roman" w:cs="Times New Roman"/>
          <w:szCs w:val="28"/>
          <w:lang w:val="nl-NL"/>
        </w:rPr>
        <w:t xml:space="preserve">thực hiện </w:t>
      </w:r>
      <w:r w:rsidRPr="007918AE">
        <w:rPr>
          <w:rFonts w:eastAsia="Times New Roman" w:cs="Times New Roman"/>
          <w:szCs w:val="28"/>
          <w:lang w:val="nl-NL"/>
        </w:rPr>
        <w:t>đăng ký hoạt động tại Sở Tư pháp ở địa phương nơi đã ra</w:t>
      </w:r>
      <w:r>
        <w:rPr>
          <w:rFonts w:eastAsia="Times New Roman" w:cs="Times New Roman"/>
          <w:szCs w:val="28"/>
          <w:lang w:val="nl-NL"/>
        </w:rPr>
        <w:t xml:space="preserve"> quyết định cho phép thành lập với thời hạn giải quyết là </w:t>
      </w:r>
      <w:r w:rsidRPr="006E0084">
        <w:rPr>
          <w:rFonts w:eastAsia="Times New Roman" w:cs="Times New Roman"/>
          <w:szCs w:val="28"/>
          <w:lang w:val="nl-NL"/>
        </w:rPr>
        <w:t>10 ngày làm việc, kể từ ngày nhận đủ hồ sơ</w:t>
      </w:r>
      <w:r>
        <w:rPr>
          <w:rFonts w:eastAsia="Times New Roman" w:cs="Times New Roman"/>
          <w:szCs w:val="28"/>
          <w:lang w:val="nl-NL"/>
        </w:rPr>
        <w:t>.</w:t>
      </w:r>
    </w:p>
    <w:p w:rsidR="006E0084" w:rsidRDefault="006E0084" w:rsidP="006E0084">
      <w:pPr>
        <w:widowControl w:val="0"/>
        <w:spacing w:after="0" w:line="312" w:lineRule="auto"/>
        <w:ind w:firstLine="720"/>
        <w:jc w:val="both"/>
        <w:rPr>
          <w:b/>
          <w:color w:val="000000" w:themeColor="text1"/>
          <w:szCs w:val="28"/>
          <w:lang w:val="es-ES"/>
        </w:rPr>
      </w:pPr>
      <w:r>
        <w:rPr>
          <w:rFonts w:eastAsia="Times New Roman" w:cs="Times New Roman"/>
          <w:sz w:val="26"/>
          <w:szCs w:val="26"/>
          <w:lang w:val="nl-NL"/>
        </w:rPr>
        <w:t>.</w:t>
      </w:r>
      <w:r w:rsidRPr="006E0084">
        <w:rPr>
          <w:b/>
          <w:color w:val="000000" w:themeColor="text1"/>
          <w:szCs w:val="28"/>
          <w:lang w:val="es-ES"/>
        </w:rPr>
        <w:t xml:space="preserve"> </w:t>
      </w:r>
    </w:p>
    <w:p w:rsidR="006E0084" w:rsidRPr="008A68F4" w:rsidRDefault="006E0084" w:rsidP="006E0084">
      <w:pPr>
        <w:widowControl w:val="0"/>
        <w:spacing w:after="0" w:line="312" w:lineRule="auto"/>
        <w:ind w:firstLine="720"/>
        <w:jc w:val="both"/>
        <w:rPr>
          <w:b/>
          <w:color w:val="000000" w:themeColor="text1"/>
          <w:szCs w:val="28"/>
          <w:lang w:val="nl-NL"/>
        </w:rPr>
      </w:pPr>
      <w:r>
        <w:rPr>
          <w:b/>
          <w:color w:val="000000" w:themeColor="text1"/>
          <w:szCs w:val="28"/>
          <w:lang w:val="es-ES"/>
        </w:rPr>
        <w:lastRenderedPageBreak/>
        <w:t>1</w:t>
      </w:r>
      <w:r w:rsidR="00FD1F47">
        <w:rPr>
          <w:b/>
          <w:color w:val="000000" w:themeColor="text1"/>
          <w:szCs w:val="28"/>
          <w:lang w:val="es-ES"/>
        </w:rPr>
        <w:t>4</w:t>
      </w:r>
      <w:r w:rsidRPr="00D13BE7">
        <w:rPr>
          <w:b/>
          <w:color w:val="000000" w:themeColor="text1"/>
          <w:szCs w:val="28"/>
          <w:lang w:val="es-ES"/>
        </w:rPr>
        <w:t>.</w:t>
      </w:r>
      <w:r w:rsidR="008A68F4">
        <w:rPr>
          <w:b/>
          <w:color w:val="000000" w:themeColor="text1"/>
          <w:szCs w:val="28"/>
          <w:lang w:val="es-ES"/>
        </w:rPr>
        <w:t xml:space="preserve"> Anh Đức là Trưởng Văn phòng Công chứng A, có trụ sở tại phường P.H thành phố H. Năm vừa qua, khu vực nơi đóng trụ sở Văn phòng thường xuyên xảy ra những vụ gây rối, ảnh hưởng anh ninh trật tự của khu vực. Để đảm bảo chất lượng hoạt động Anh Đức quyết định dời Văn phòng đến khu vực khác có an ninh tốt hơn</w:t>
      </w:r>
      <w:r>
        <w:rPr>
          <w:b/>
          <w:color w:val="000000" w:themeColor="text1"/>
          <w:szCs w:val="28"/>
          <w:lang w:val="es-ES"/>
        </w:rPr>
        <w:t>.</w:t>
      </w:r>
      <w:r w:rsidR="008A68F4">
        <w:rPr>
          <w:b/>
          <w:color w:val="000000" w:themeColor="text1"/>
          <w:szCs w:val="28"/>
          <w:lang w:val="es-ES"/>
        </w:rPr>
        <w:t xml:space="preserve"> </w:t>
      </w:r>
      <w:r>
        <w:rPr>
          <w:b/>
          <w:color w:val="000000" w:themeColor="text1"/>
          <w:szCs w:val="28"/>
          <w:lang w:val="es-ES"/>
        </w:rPr>
        <w:t xml:space="preserve"> </w:t>
      </w:r>
      <w:r w:rsidR="008A68F4">
        <w:rPr>
          <w:b/>
          <w:color w:val="000000" w:themeColor="text1"/>
          <w:szCs w:val="28"/>
          <w:lang w:val="es-ES"/>
        </w:rPr>
        <w:t xml:space="preserve">Anh Đức phân vân </w:t>
      </w:r>
      <w:r w:rsidR="008A68F4" w:rsidRPr="008A68F4">
        <w:rPr>
          <w:b/>
          <w:color w:val="000000" w:themeColor="text1"/>
          <w:szCs w:val="28"/>
          <w:lang w:val="es-ES"/>
        </w:rPr>
        <w:t>t</w:t>
      </w:r>
      <w:r w:rsidR="008A68F4" w:rsidRPr="008A68F4">
        <w:rPr>
          <w:rFonts w:eastAsia="Calibri" w:cs="Times New Roman"/>
          <w:b/>
          <w:szCs w:val="28"/>
          <w:lang w:val="x-none" w:eastAsia="x-none"/>
        </w:rPr>
        <w:t>rường hợp thay đổi địa chỉ trụ sở của Văn phòng công chứng</w:t>
      </w:r>
      <w:r w:rsidR="008A68F4" w:rsidRPr="008A68F4">
        <w:rPr>
          <w:rFonts w:eastAsia="Calibri" w:cs="Times New Roman"/>
          <w:b/>
          <w:szCs w:val="28"/>
          <w:lang w:val="es-ES" w:eastAsia="x-none"/>
        </w:rPr>
        <w:t xml:space="preserve"> thì có cần làm thủ tục nào không và hồ sơ gồm những gì</w:t>
      </w:r>
      <w:r w:rsidRPr="008A68F4">
        <w:rPr>
          <w:b/>
          <w:color w:val="000000" w:themeColor="text1"/>
          <w:szCs w:val="28"/>
          <w:lang w:val="es-ES"/>
        </w:rPr>
        <w:t>?</w:t>
      </w:r>
    </w:p>
    <w:p w:rsidR="006E0084" w:rsidRPr="00991AE7" w:rsidRDefault="006E0084" w:rsidP="006E0084">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6E0084" w:rsidRDefault="006E0084" w:rsidP="00FD1F47">
      <w:pPr>
        <w:widowControl w:val="0"/>
        <w:spacing w:after="0" w:line="312" w:lineRule="auto"/>
        <w:ind w:firstLine="709"/>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8A68F4" w:rsidRPr="008A68F4">
        <w:rPr>
          <w:rFonts w:eastAsia="Times New Roman" w:cs="Times New Roman"/>
          <w:bCs/>
          <w:szCs w:val="28"/>
          <w:lang w:val="nl-NL"/>
        </w:rPr>
        <w:t>thay đổi nội dung đăng ký hoạt động của Văn phòng công chứng</w:t>
      </w:r>
      <w:r w:rsidR="008A68F4" w:rsidRPr="008A68F4">
        <w:rPr>
          <w:rFonts w:eastAsia="Times New Roman" w:cs="Times New Roman"/>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C11FF6">
        <w:rPr>
          <w:rFonts w:eastAsia="Times New Roman" w:cs="Times New Roman"/>
          <w:szCs w:val="28"/>
          <w:lang w:val="nl-NL"/>
        </w:rPr>
        <w:t>thành phần hồ sơ</w:t>
      </w:r>
      <w:r w:rsidRPr="003A7187">
        <w:rPr>
          <w:rFonts w:eastAsia="Times New Roman" w:cs="Times New Roman"/>
          <w:szCs w:val="28"/>
          <w:lang w:val="nl-NL"/>
        </w:rPr>
        <w:t xml:space="preserve"> như sau:</w:t>
      </w:r>
    </w:p>
    <w:p w:rsidR="00FD1F47" w:rsidRPr="007918AE" w:rsidRDefault="00FD1F47" w:rsidP="00FD1F47">
      <w:pPr>
        <w:widowControl w:val="0"/>
        <w:spacing w:after="0" w:line="312" w:lineRule="auto"/>
        <w:ind w:firstLine="720"/>
        <w:jc w:val="both"/>
        <w:rPr>
          <w:rFonts w:eastAsia="Calibri" w:cs="Times New Roman"/>
          <w:szCs w:val="28"/>
          <w:lang w:val="nl-NL" w:eastAsia="x-none"/>
        </w:rPr>
      </w:pPr>
      <w:r w:rsidRPr="007918AE">
        <w:rPr>
          <w:rFonts w:eastAsia="Calibri" w:cs="Times New Roman"/>
          <w:szCs w:val="28"/>
          <w:lang w:eastAsia="x-none"/>
        </w:rPr>
        <w:t>-</w:t>
      </w:r>
      <w:r w:rsidRPr="007918AE">
        <w:rPr>
          <w:rFonts w:eastAsia="Calibri" w:cs="Times New Roman"/>
          <w:szCs w:val="28"/>
          <w:lang w:val="nl-NL" w:eastAsia="x-none"/>
        </w:rPr>
        <w:t xml:space="preserve"> </w:t>
      </w:r>
      <w:r w:rsidRPr="007918AE">
        <w:rPr>
          <w:rFonts w:eastAsia="Calibri" w:cs="Times New Roman"/>
          <w:szCs w:val="28"/>
          <w:lang w:eastAsia="x-none"/>
        </w:rPr>
        <w:t>G</w:t>
      </w:r>
      <w:r w:rsidRPr="007918AE">
        <w:rPr>
          <w:rFonts w:eastAsia="Calibri" w:cs="Times New Roman"/>
          <w:szCs w:val="28"/>
          <w:lang w:val="x-none" w:eastAsia="x-none"/>
        </w:rPr>
        <w:t>iấy đề nghị thay đổi nội dung đăng ký hoạt động của Văn phòng công chứng</w:t>
      </w:r>
      <w:r w:rsidRPr="007918AE">
        <w:rPr>
          <w:rFonts w:eastAsia="Calibri" w:cs="Times New Roman"/>
          <w:szCs w:val="28"/>
          <w:lang w:val="nl-NL" w:eastAsia="x-none"/>
        </w:rPr>
        <w:t xml:space="preserve"> theo </w:t>
      </w:r>
      <w:r w:rsidRPr="007918AE">
        <w:rPr>
          <w:rFonts w:eastAsia="Calibri" w:cs="Times New Roman"/>
          <w:szCs w:val="28"/>
          <w:lang w:val="x-none" w:eastAsia="x-none"/>
        </w:rPr>
        <w:t xml:space="preserve">Mẫu TP-CC-10 </w:t>
      </w:r>
      <w:r w:rsidRPr="007918AE">
        <w:rPr>
          <w:rFonts w:eastAsia="Calibri" w:cs="Times New Roman"/>
          <w:szCs w:val="28"/>
          <w:lang w:val="nl-NL" w:eastAsia="x-none"/>
        </w:rPr>
        <w:t xml:space="preserve">ban hành kèm theo </w:t>
      </w:r>
      <w:r w:rsidRPr="007918AE">
        <w:rPr>
          <w:rFonts w:eastAsia="Calibri" w:cs="Times New Roman"/>
          <w:szCs w:val="28"/>
          <w:lang w:eastAsia="x-none"/>
        </w:rPr>
        <w:t xml:space="preserve">Thông tư số 01/2021/TT-BTP ngày </w:t>
      </w:r>
      <w:r w:rsidRPr="007918AE">
        <w:rPr>
          <w:rFonts w:eastAsia="Calibri" w:cs="Times New Roman"/>
          <w:szCs w:val="28"/>
          <w:lang w:val="nl-NL" w:eastAsia="x-none"/>
        </w:rPr>
        <w:t xml:space="preserve">03/02/2021 của Bộ trưởng Bộ Tư pháp quy định chi tiết một số điều và biện pháp thi hành </w:t>
      </w:r>
      <w:r w:rsidRPr="007918AE">
        <w:rPr>
          <w:rFonts w:eastAsia="Calibri" w:cs="Times New Roman"/>
          <w:szCs w:val="28"/>
          <w:lang w:eastAsia="x-none"/>
        </w:rPr>
        <w:t>Luật Công chứng</w:t>
      </w:r>
      <w:r w:rsidRPr="007918AE">
        <w:rPr>
          <w:rFonts w:eastAsia="Calibri" w:cs="Times New Roman"/>
          <w:szCs w:val="28"/>
          <w:lang w:val="nl-NL" w:eastAsia="x-none"/>
        </w:rPr>
        <w:t>;</w:t>
      </w:r>
    </w:p>
    <w:p w:rsidR="00FD1F47" w:rsidRPr="007918AE" w:rsidRDefault="00FD1F47" w:rsidP="00FD1F47">
      <w:pPr>
        <w:widowControl w:val="0"/>
        <w:spacing w:after="0" w:line="312" w:lineRule="auto"/>
        <w:ind w:firstLine="720"/>
        <w:jc w:val="both"/>
        <w:rPr>
          <w:rFonts w:eastAsia="Calibri" w:cs="Times New Roman"/>
          <w:szCs w:val="28"/>
          <w:lang w:eastAsia="x-none"/>
        </w:rPr>
      </w:pPr>
      <w:r w:rsidRPr="007918AE">
        <w:rPr>
          <w:rFonts w:eastAsia="Calibri" w:cs="Times New Roman"/>
          <w:szCs w:val="28"/>
          <w:lang w:eastAsia="x-none"/>
        </w:rPr>
        <w:t>-B</w:t>
      </w:r>
      <w:r w:rsidRPr="007918AE">
        <w:rPr>
          <w:rFonts w:eastAsia="Calibri" w:cs="Times New Roman"/>
          <w:szCs w:val="28"/>
          <w:lang w:val="x-none" w:eastAsia="x-none"/>
        </w:rPr>
        <w:t>ản chính giấy đăng ký hoạt động của Văn phòng công chứng</w:t>
      </w:r>
      <w:r w:rsidRPr="007918AE">
        <w:rPr>
          <w:rFonts w:eastAsia="Calibri" w:cs="Times New Roman"/>
          <w:szCs w:val="28"/>
          <w:lang w:eastAsia="x-none"/>
        </w:rPr>
        <w:t>;</w:t>
      </w:r>
    </w:p>
    <w:p w:rsidR="00FD1F47" w:rsidRPr="007918AE" w:rsidRDefault="00FD1F47" w:rsidP="00FD1F47">
      <w:pPr>
        <w:widowControl w:val="0"/>
        <w:spacing w:after="0" w:line="312" w:lineRule="auto"/>
        <w:ind w:firstLine="720"/>
        <w:jc w:val="both"/>
        <w:rPr>
          <w:rFonts w:eastAsia="Calibri" w:cs="Times New Roman"/>
          <w:szCs w:val="28"/>
          <w:lang w:eastAsia="x-none"/>
        </w:rPr>
      </w:pPr>
      <w:r w:rsidRPr="007918AE">
        <w:rPr>
          <w:rFonts w:eastAsia="Calibri" w:cs="Times New Roman"/>
          <w:szCs w:val="28"/>
          <w:lang w:eastAsia="x-none"/>
        </w:rPr>
        <w:t>- M</w:t>
      </w:r>
      <w:r w:rsidRPr="007918AE">
        <w:rPr>
          <w:rFonts w:eastAsia="Calibri" w:cs="Times New Roman"/>
          <w:szCs w:val="28"/>
          <w:lang w:val="x-none" w:eastAsia="x-none"/>
        </w:rPr>
        <w:t>ột số giấy tờ sau đây tùy thuộc vào nội dung đăng ký hoạt động được đề nghị thay đổi</w:t>
      </w:r>
      <w:r w:rsidRPr="007918AE">
        <w:rPr>
          <w:rFonts w:eastAsia="Calibri" w:cs="Times New Roman"/>
          <w:szCs w:val="28"/>
          <w:lang w:eastAsia="x-none"/>
        </w:rPr>
        <w:t>. Cụ thể như sau</w:t>
      </w:r>
      <w:r w:rsidRPr="007918AE">
        <w:rPr>
          <w:rFonts w:eastAsia="Calibri" w:cs="Times New Roman"/>
          <w:szCs w:val="28"/>
          <w:lang w:val="x-none" w:eastAsia="x-none"/>
        </w:rPr>
        <w:t>:</w:t>
      </w:r>
    </w:p>
    <w:p w:rsidR="00FD1F47" w:rsidRPr="007918AE" w:rsidRDefault="00FD1F47" w:rsidP="00FD1F47">
      <w:pPr>
        <w:widowControl w:val="0"/>
        <w:spacing w:after="0" w:line="312" w:lineRule="auto"/>
        <w:ind w:firstLine="709"/>
        <w:jc w:val="both"/>
        <w:rPr>
          <w:rFonts w:eastAsia="Calibri" w:cs="Times New Roman"/>
          <w:szCs w:val="28"/>
          <w:lang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Trường hợp thay đổi tên gọi của Văn phòng công chứng: Văn bản thỏa thuận của các thành viên hợp danh về việc thay đổi tên gọi của Văn phòng công chứng</w:t>
      </w:r>
      <w:r w:rsidRPr="007918AE">
        <w:rPr>
          <w:rFonts w:eastAsia="Calibri" w:cs="Times New Roman"/>
          <w:szCs w:val="28"/>
          <w:lang w:eastAsia="x-none"/>
        </w:rPr>
        <w:t>;</w:t>
      </w:r>
    </w:p>
    <w:p w:rsidR="00FD1F47" w:rsidRPr="007918AE" w:rsidRDefault="00FD1F47" w:rsidP="00FD1F47">
      <w:pPr>
        <w:widowControl w:val="0"/>
        <w:spacing w:after="0" w:line="312" w:lineRule="auto"/>
        <w:ind w:firstLine="709"/>
        <w:jc w:val="both"/>
        <w:rPr>
          <w:rFonts w:eastAsia="Calibri" w:cs="Times New Roman"/>
          <w:szCs w:val="28"/>
          <w:lang w:eastAsia="x-none"/>
        </w:rPr>
      </w:pPr>
      <w:r w:rsidRPr="007918AE">
        <w:rPr>
          <w:rFonts w:eastAsia="Calibri" w:cs="Times New Roman"/>
          <w:szCs w:val="28"/>
          <w:lang w:eastAsia="x-none"/>
        </w:rPr>
        <w:t>+</w:t>
      </w:r>
      <w:r w:rsidRPr="007918AE">
        <w:rPr>
          <w:rFonts w:eastAsia="Calibri" w:cs="Times New Roman"/>
          <w:szCs w:val="28"/>
          <w:lang w:val="x-none" w:eastAsia="x-none"/>
        </w:rPr>
        <w:t xml:space="preserve"> Trường hợp thay đổi địa chỉ trụ sở của Văn phòng công chứng: Giấy tờ chứng minh về trụ sở mới</w:t>
      </w:r>
      <w:r w:rsidRPr="007918AE">
        <w:rPr>
          <w:rFonts w:eastAsia="Calibri" w:cs="Times New Roman"/>
          <w:szCs w:val="28"/>
          <w:lang w:eastAsia="x-none"/>
        </w:rPr>
        <w:t>;</w:t>
      </w:r>
    </w:p>
    <w:p w:rsidR="00FD1F47" w:rsidRPr="007918AE" w:rsidRDefault="00FD1F47" w:rsidP="00FD1F47">
      <w:pPr>
        <w:widowControl w:val="0"/>
        <w:spacing w:after="0" w:line="312" w:lineRule="auto"/>
        <w:ind w:firstLine="709"/>
        <w:jc w:val="both"/>
        <w:rPr>
          <w:rFonts w:eastAsia="Times New Roman" w:cs="Times New Roman"/>
          <w:szCs w:val="28"/>
        </w:rPr>
      </w:pPr>
      <w:r w:rsidRPr="007918AE">
        <w:rPr>
          <w:rFonts w:eastAsia="Times New Roman" w:cs="Times New Roman"/>
          <w:szCs w:val="28"/>
        </w:rPr>
        <w:t>+ Trường hợp Văn phòng công chứng thay đổi Trưởng Văn phòng: Giấy tờ chứng minh công chứng viên dự kiến là Trưởng Văn phòng công chứng đã hành nghề công chứng từ 02 năm trở lên, kèm theo thỏa thuận bằng văn bản của các thành viên hợp danh về việc thay đổi Trưởng Văn phòng;</w:t>
      </w:r>
    </w:p>
    <w:p w:rsidR="00FD1F47" w:rsidRPr="007918AE" w:rsidRDefault="00FD1F47" w:rsidP="00FD1F47">
      <w:pPr>
        <w:widowControl w:val="0"/>
        <w:spacing w:after="0" w:line="312" w:lineRule="auto"/>
        <w:ind w:firstLine="709"/>
        <w:jc w:val="both"/>
        <w:rPr>
          <w:rFonts w:eastAsia="Times New Roman" w:cs="Times New Roman"/>
          <w:szCs w:val="28"/>
        </w:rPr>
      </w:pPr>
      <w:r w:rsidRPr="007918AE">
        <w:rPr>
          <w:rFonts w:eastAsia="Times New Roman" w:cs="Times New Roman"/>
          <w:szCs w:val="28"/>
        </w:rPr>
        <w:t xml:space="preserve">+ Trường hợp Văn phòng công chứng bổ sung công chứng viên: Văn bản chấp thuận của các công chứng viên hợp danh trong trường hợp bổ sung công chứng viên hợp danh hoặc hợp đồng lao động trong trường hợp bổ sung công chứng viên làm việc theo chế độ hợp đồng lao động kèm theo hồ sơ đăng ký </w:t>
      </w:r>
      <w:r w:rsidRPr="007918AE">
        <w:rPr>
          <w:rFonts w:eastAsia="Times New Roman" w:cs="Times New Roman"/>
          <w:szCs w:val="28"/>
        </w:rPr>
        <w:lastRenderedPageBreak/>
        <w:t>hành nghề và cấp Thẻ cho công chứng viên;</w:t>
      </w:r>
    </w:p>
    <w:p w:rsidR="00FD1F47" w:rsidRPr="007918AE" w:rsidRDefault="00FD1F47" w:rsidP="00FD1F47">
      <w:pPr>
        <w:widowControl w:val="0"/>
        <w:spacing w:after="0" w:line="312" w:lineRule="auto"/>
        <w:ind w:firstLine="709"/>
        <w:jc w:val="both"/>
        <w:rPr>
          <w:rFonts w:eastAsia="Times New Roman" w:cs="Times New Roman"/>
          <w:szCs w:val="28"/>
        </w:rPr>
      </w:pPr>
      <w:r w:rsidRPr="007918AE">
        <w:rPr>
          <w:rFonts w:eastAsia="Times New Roman" w:cs="Times New Roman"/>
          <w:szCs w:val="28"/>
        </w:rPr>
        <w:t xml:space="preserve">+ Trường hợp Văn phòng công chứng giảm số lượng công chứng viên: Văn bản chấp thuận của các công chứng viên hợp danh và văn bản thông báo về việc chấm dứt tư cách thành viên hợp danh theo quy định tại khoản 2 Điều 18 của Thông tư số 01/2021/TT-BTP hoặc giấy tờ chứng minh công chứng viên chấm dứt tư cách thành viên hợp danh trong các trường hợp theo quy định tại điểm b khoản 1 Điều 18 của Thông tư số 01/2021/TT-BTP </w:t>
      </w:r>
      <w:r w:rsidRPr="007918AE">
        <w:rPr>
          <w:rFonts w:eastAsia="Times New Roman" w:cs="Times New Roman"/>
          <w:szCs w:val="28"/>
          <w:lang w:val="nl-NL"/>
        </w:rPr>
        <w:t xml:space="preserve">ngày03/02/2021 của Bộ trưởng Bộ Tư pháp quy định chi tiết một số điều và biện pháp thi hành </w:t>
      </w:r>
      <w:r w:rsidRPr="007918AE">
        <w:rPr>
          <w:rFonts w:eastAsia="Times New Roman" w:cs="Times New Roman"/>
          <w:szCs w:val="28"/>
        </w:rPr>
        <w:t>Luật Công chứng hoặc quyết định miễn nhiệm công chứng viên hoặc văn bản chấm dứt hợp đồng lao động với công chứng viên làm việc theo chế độ hợp đồng.</w:t>
      </w:r>
    </w:p>
    <w:p w:rsidR="007918AE" w:rsidRDefault="008A68F4" w:rsidP="008A68F4">
      <w:pPr>
        <w:spacing w:after="0" w:line="312" w:lineRule="auto"/>
        <w:ind w:firstLine="720"/>
        <w:jc w:val="both"/>
        <w:rPr>
          <w:rFonts w:eastAsia="Times New Roman" w:cs="Times New Roman"/>
          <w:bCs/>
          <w:szCs w:val="28"/>
          <w:lang w:val="nl-NL"/>
        </w:rPr>
      </w:pPr>
      <w:r w:rsidRPr="008A68F4">
        <w:rPr>
          <w:rFonts w:eastAsia="Calibri" w:cs="Times New Roman"/>
          <w:szCs w:val="28"/>
          <w:lang w:eastAsia="x-none"/>
        </w:rPr>
        <w:t>Như vậy, anh Đức muốn</w:t>
      </w:r>
      <w:r w:rsidRPr="007918AE">
        <w:rPr>
          <w:rFonts w:eastAsia="Calibri" w:cs="Times New Roman"/>
          <w:szCs w:val="28"/>
          <w:lang w:val="x-none" w:eastAsia="x-none"/>
        </w:rPr>
        <w:t xml:space="preserve"> thay đổi địa chỉ trụ sở </w:t>
      </w:r>
      <w:r w:rsidRPr="008A68F4">
        <w:rPr>
          <w:rFonts w:eastAsia="Calibri" w:cs="Times New Roman"/>
          <w:szCs w:val="28"/>
          <w:lang w:eastAsia="x-none"/>
        </w:rPr>
        <w:t>thì phả</w:t>
      </w:r>
      <w:r w:rsidR="00CA42FA">
        <w:rPr>
          <w:rFonts w:eastAsia="Calibri" w:cs="Times New Roman"/>
          <w:szCs w:val="28"/>
          <w:lang w:eastAsia="x-none"/>
        </w:rPr>
        <w:t>i thực hiện</w:t>
      </w:r>
      <w:r w:rsidRPr="008A68F4">
        <w:rPr>
          <w:rFonts w:eastAsia="Calibri" w:cs="Times New Roman"/>
          <w:szCs w:val="28"/>
          <w:lang w:eastAsia="x-none"/>
        </w:rPr>
        <w:t xml:space="preserve"> t</w:t>
      </w:r>
      <w:r w:rsidRPr="003A7187">
        <w:rPr>
          <w:szCs w:val="28"/>
          <w:lang w:val="nl-NL"/>
        </w:rPr>
        <w:t xml:space="preserve">hủ tục </w:t>
      </w:r>
      <w:r w:rsidRPr="008A68F4">
        <w:rPr>
          <w:rFonts w:eastAsia="Times New Roman" w:cs="Times New Roman"/>
          <w:bCs/>
          <w:szCs w:val="28"/>
          <w:lang w:val="nl-NL"/>
        </w:rPr>
        <w:t>thay đổi nội dung đăng ký hoạt động của Văn phòng công chứng</w:t>
      </w:r>
      <w:r>
        <w:rPr>
          <w:rFonts w:eastAsia="Times New Roman" w:cs="Times New Roman"/>
          <w:bCs/>
          <w:szCs w:val="28"/>
          <w:lang w:val="nl-NL"/>
        </w:rPr>
        <w:t>, thành phần hồ sơ theo quy định nêu trên.</w:t>
      </w:r>
    </w:p>
    <w:p w:rsidR="008A68F4" w:rsidRDefault="008A68F4" w:rsidP="008A68F4">
      <w:pPr>
        <w:spacing w:after="0" w:line="312" w:lineRule="auto"/>
        <w:ind w:firstLine="720"/>
        <w:jc w:val="both"/>
        <w:rPr>
          <w:rFonts w:eastAsia="Times New Roman" w:cs="Times New Roman"/>
          <w:bCs/>
          <w:szCs w:val="28"/>
          <w:lang w:val="nl-NL"/>
        </w:rPr>
      </w:pPr>
    </w:p>
    <w:p w:rsidR="008A68F4" w:rsidRPr="0097538E" w:rsidRDefault="008A68F4" w:rsidP="0097538E">
      <w:pPr>
        <w:widowControl w:val="0"/>
        <w:spacing w:after="0" w:line="312" w:lineRule="auto"/>
        <w:ind w:firstLine="720"/>
        <w:jc w:val="both"/>
        <w:rPr>
          <w:b/>
          <w:color w:val="000000" w:themeColor="text1"/>
          <w:szCs w:val="28"/>
          <w:lang w:val="nl-NL"/>
        </w:rPr>
      </w:pPr>
      <w:r>
        <w:rPr>
          <w:b/>
          <w:color w:val="000000" w:themeColor="text1"/>
          <w:szCs w:val="28"/>
          <w:lang w:val="es-ES"/>
        </w:rPr>
        <w:t>15</w:t>
      </w:r>
      <w:r w:rsidRPr="00D13BE7">
        <w:rPr>
          <w:b/>
          <w:color w:val="000000" w:themeColor="text1"/>
          <w:szCs w:val="28"/>
          <w:lang w:val="es-ES"/>
        </w:rPr>
        <w:t>.</w:t>
      </w:r>
      <w:r>
        <w:rPr>
          <w:b/>
          <w:color w:val="000000" w:themeColor="text1"/>
          <w:szCs w:val="28"/>
          <w:lang w:val="es-ES"/>
        </w:rPr>
        <w:t xml:space="preserve"> </w:t>
      </w:r>
      <w:r w:rsidRPr="0097538E">
        <w:rPr>
          <w:b/>
          <w:color w:val="000000" w:themeColor="text1"/>
          <w:szCs w:val="28"/>
          <w:lang w:val="es-ES"/>
        </w:rPr>
        <w:t>Văn phòng Công chứ</w:t>
      </w:r>
      <w:r w:rsidR="0097538E" w:rsidRPr="0097538E">
        <w:rPr>
          <w:b/>
          <w:color w:val="000000" w:themeColor="text1"/>
          <w:szCs w:val="28"/>
          <w:lang w:val="es-ES"/>
        </w:rPr>
        <w:t xml:space="preserve">ng C nộp hồ sơ đăng ký </w:t>
      </w:r>
      <w:r w:rsidR="0097538E" w:rsidRPr="0097538E">
        <w:rPr>
          <w:b/>
          <w:szCs w:val="28"/>
          <w:lang w:val="nl-NL"/>
        </w:rPr>
        <w:t xml:space="preserve">thủ tục </w:t>
      </w:r>
      <w:r w:rsidR="0097538E" w:rsidRPr="0097538E">
        <w:rPr>
          <w:rFonts w:eastAsia="Times New Roman" w:cs="Times New Roman"/>
          <w:b/>
          <w:bCs/>
          <w:szCs w:val="28"/>
          <w:lang w:val="nl-NL"/>
        </w:rPr>
        <w:t>thay đổi nội dung đăng ký hoạt động</w:t>
      </w:r>
      <w:r w:rsidR="0097538E" w:rsidRPr="0097538E">
        <w:rPr>
          <w:b/>
          <w:color w:val="000000" w:themeColor="text1"/>
          <w:szCs w:val="28"/>
          <w:lang w:val="es-ES"/>
        </w:rPr>
        <w:t xml:space="preserve"> </w:t>
      </w:r>
      <w:r w:rsidR="0097538E" w:rsidRPr="0097538E">
        <w:rPr>
          <w:rFonts w:eastAsia="Calibri" w:cs="Times New Roman"/>
          <w:b/>
          <w:szCs w:val="28"/>
          <w:lang w:eastAsia="x-none"/>
        </w:rPr>
        <w:t xml:space="preserve">do có sự thay đổi </w:t>
      </w:r>
      <w:r w:rsidR="0097538E" w:rsidRPr="0097538E">
        <w:rPr>
          <w:rFonts w:eastAsia="Calibri" w:cs="Times New Roman"/>
          <w:b/>
          <w:szCs w:val="28"/>
          <w:lang w:val="nl-NL" w:eastAsia="x-none"/>
        </w:rPr>
        <w:t>về</w:t>
      </w:r>
      <w:r w:rsidR="0097538E" w:rsidRPr="0097538E">
        <w:rPr>
          <w:rFonts w:eastAsia="Calibri" w:cs="Times New Roman"/>
          <w:b/>
          <w:szCs w:val="28"/>
          <w:lang w:eastAsia="x-none"/>
        </w:rPr>
        <w:t xml:space="preserve"> Trưởng Văn phòng công chứng</w:t>
      </w:r>
      <w:r w:rsidR="0097538E" w:rsidRPr="0097538E">
        <w:rPr>
          <w:b/>
          <w:color w:val="000000" w:themeColor="text1"/>
          <w:szCs w:val="28"/>
          <w:lang w:val="es-ES"/>
        </w:rPr>
        <w:t xml:space="preserve">. </w:t>
      </w:r>
      <w:r w:rsidR="0097538E">
        <w:rPr>
          <w:b/>
          <w:color w:val="000000" w:themeColor="text1"/>
          <w:szCs w:val="28"/>
          <w:lang w:val="es-ES"/>
        </w:rPr>
        <w:t xml:space="preserve">Trường hợp này, </w:t>
      </w:r>
      <w:r w:rsidR="0097538E" w:rsidRPr="0097538E">
        <w:rPr>
          <w:b/>
          <w:color w:val="000000" w:themeColor="text1"/>
          <w:szCs w:val="28"/>
          <w:lang w:val="es-ES"/>
        </w:rPr>
        <w:t>Văn phòng Công chứng C</w:t>
      </w:r>
      <w:r w:rsidR="0097538E">
        <w:rPr>
          <w:b/>
          <w:color w:val="000000" w:themeColor="text1"/>
          <w:szCs w:val="28"/>
          <w:lang w:val="es-ES"/>
        </w:rPr>
        <w:t xml:space="preserve"> nộp hồ sơ theo trình tự nào? </w:t>
      </w:r>
      <w:proofErr w:type="gramStart"/>
      <w:r w:rsidR="0097538E">
        <w:rPr>
          <w:b/>
          <w:color w:val="000000" w:themeColor="text1"/>
          <w:szCs w:val="28"/>
          <w:lang w:val="es-ES"/>
        </w:rPr>
        <w:t>phải đóng mức phí là bao nhiêu và thời hạn giải quyết bao lâu?</w:t>
      </w:r>
      <w:proofErr w:type="gramEnd"/>
    </w:p>
    <w:p w:rsidR="008A68F4" w:rsidRPr="00991AE7" w:rsidRDefault="008A68F4" w:rsidP="008A68F4">
      <w:pPr>
        <w:widowControl w:val="0"/>
        <w:spacing w:after="0" w:line="312" w:lineRule="auto"/>
        <w:jc w:val="both"/>
        <w:rPr>
          <w:b/>
          <w:szCs w:val="28"/>
          <w:lang w:val="nl-NL"/>
        </w:rPr>
      </w:pPr>
      <w:r w:rsidRPr="00991AE7">
        <w:rPr>
          <w:b/>
          <w:szCs w:val="28"/>
          <w:lang w:val="nl-NL"/>
        </w:rPr>
        <w:tab/>
        <w:t>Trả lời:</w:t>
      </w:r>
      <w:r w:rsidRPr="00991AE7">
        <w:rPr>
          <w:szCs w:val="28"/>
          <w:lang w:val="nl-NL"/>
        </w:rPr>
        <w:t xml:space="preserve">                                                                                                                                                                                         </w:t>
      </w:r>
    </w:p>
    <w:p w:rsidR="008A68F4" w:rsidRDefault="008A68F4" w:rsidP="008A68F4">
      <w:pPr>
        <w:widowControl w:val="0"/>
        <w:spacing w:after="0" w:line="312" w:lineRule="auto"/>
        <w:ind w:firstLine="709"/>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Pr="008A68F4">
        <w:rPr>
          <w:rFonts w:eastAsia="Times New Roman" w:cs="Times New Roman"/>
          <w:bCs/>
          <w:szCs w:val="28"/>
          <w:lang w:val="nl-NL"/>
        </w:rPr>
        <w:t>thay đổi nội dung đăng ký hoạt động của Văn phòng công chứng</w:t>
      </w:r>
      <w:r w:rsidRPr="008A68F4">
        <w:rPr>
          <w:rFonts w:eastAsia="Times New Roman" w:cs="Times New Roman"/>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FC774F" w:rsidRPr="00FC774F">
        <w:rPr>
          <w:color w:val="000000" w:themeColor="text1"/>
          <w:szCs w:val="28"/>
          <w:lang w:val="es-ES"/>
        </w:rPr>
        <w:t>trình tự</w:t>
      </w:r>
      <w:r w:rsidR="00FC774F">
        <w:rPr>
          <w:color w:val="000000" w:themeColor="text1"/>
          <w:szCs w:val="28"/>
          <w:lang w:val="es-ES"/>
        </w:rPr>
        <w:t xml:space="preserve"> </w:t>
      </w:r>
      <w:r w:rsidR="00FC774F" w:rsidRPr="00FC774F">
        <w:rPr>
          <w:color w:val="000000" w:themeColor="text1"/>
          <w:szCs w:val="28"/>
          <w:lang w:val="es-ES"/>
        </w:rPr>
        <w:t>thực hiện</w:t>
      </w:r>
      <w:r w:rsidR="00FC774F">
        <w:rPr>
          <w:color w:val="000000" w:themeColor="text1"/>
          <w:szCs w:val="28"/>
          <w:lang w:val="es-ES"/>
        </w:rPr>
        <w:t xml:space="preserve">, </w:t>
      </w:r>
      <w:r w:rsidR="00FC774F" w:rsidRPr="00FC774F">
        <w:rPr>
          <w:color w:val="000000" w:themeColor="text1"/>
          <w:szCs w:val="28"/>
          <w:lang w:val="es-ES"/>
        </w:rPr>
        <w:t>thời hạn giải quyết</w:t>
      </w:r>
      <w:r w:rsidR="00FC774F">
        <w:rPr>
          <w:color w:val="000000" w:themeColor="text1"/>
          <w:szCs w:val="28"/>
          <w:lang w:val="es-ES"/>
        </w:rPr>
        <w:t xml:space="preserve"> và phí</w:t>
      </w:r>
      <w:r w:rsidR="00FC774F">
        <w:rPr>
          <w:b/>
          <w:color w:val="000000" w:themeColor="text1"/>
          <w:szCs w:val="28"/>
          <w:lang w:val="es-ES"/>
        </w:rPr>
        <w:t xml:space="preserve"> </w:t>
      </w:r>
      <w:r w:rsidRPr="003A7187">
        <w:rPr>
          <w:rFonts w:eastAsia="Times New Roman" w:cs="Times New Roman"/>
          <w:szCs w:val="28"/>
          <w:lang w:val="nl-NL"/>
        </w:rPr>
        <w:t>như sau:</w:t>
      </w:r>
    </w:p>
    <w:p w:rsidR="007918AE" w:rsidRPr="0097538E" w:rsidRDefault="007918AE" w:rsidP="00756EC8">
      <w:pPr>
        <w:spacing w:after="0" w:line="312" w:lineRule="auto"/>
        <w:ind w:firstLine="720"/>
        <w:jc w:val="both"/>
        <w:rPr>
          <w:rFonts w:eastAsia="Times New Roman" w:cs="Times New Roman"/>
          <w:szCs w:val="28"/>
          <w:lang w:val="nl-NL"/>
        </w:rPr>
      </w:pPr>
      <w:r w:rsidRPr="0097538E">
        <w:rPr>
          <w:rFonts w:eastAsia="Times New Roman" w:cs="Times New Roman"/>
          <w:szCs w:val="28"/>
          <w:lang w:val="nl-NL"/>
        </w:rPr>
        <w:t>Trình tự thực hiện:</w:t>
      </w:r>
    </w:p>
    <w:p w:rsidR="007918AE" w:rsidRPr="0097538E" w:rsidRDefault="007918AE" w:rsidP="00756EC8">
      <w:pPr>
        <w:spacing w:after="0" w:line="312" w:lineRule="auto"/>
        <w:ind w:firstLine="720"/>
        <w:jc w:val="both"/>
        <w:rPr>
          <w:rFonts w:eastAsia="Times New Roman" w:cs="Times New Roman"/>
          <w:szCs w:val="28"/>
          <w:lang w:val="nl-NL"/>
        </w:rPr>
      </w:pPr>
      <w:r w:rsidRPr="0097538E">
        <w:rPr>
          <w:rFonts w:eastAsia="Times New Roman" w:cs="Times New Roman"/>
          <w:szCs w:val="28"/>
          <w:lang w:val="nl-NL"/>
        </w:rPr>
        <w:t>- Văn phòng công chứng</w:t>
      </w:r>
      <w:r w:rsidR="0097538E" w:rsidRPr="0097538E">
        <w:rPr>
          <w:rFonts w:eastAsia="Times New Roman" w:cs="Times New Roman"/>
          <w:szCs w:val="28"/>
          <w:lang w:val="nl-NL"/>
        </w:rPr>
        <w:t xml:space="preserve"> </w:t>
      </w:r>
      <w:r w:rsidRPr="0097538E">
        <w:rPr>
          <w:rFonts w:eastAsia="Times New Roman" w:cs="Times New Roman"/>
          <w:szCs w:val="28"/>
          <w:lang w:val="nl-NL"/>
        </w:rPr>
        <w:t>nộp hồ sơ đến Sở Tư pháp nơi Văn phòng công chứng  đăng ký hoạt động;</w:t>
      </w:r>
    </w:p>
    <w:p w:rsidR="007918AE" w:rsidRPr="0097538E" w:rsidRDefault="007918AE" w:rsidP="00756EC8">
      <w:pPr>
        <w:spacing w:after="0" w:line="312" w:lineRule="auto"/>
        <w:ind w:firstLine="720"/>
        <w:jc w:val="both"/>
        <w:rPr>
          <w:rFonts w:eastAsia="Times New Roman" w:cs="Times New Roman"/>
          <w:szCs w:val="28"/>
          <w:lang w:val="nl-NL"/>
        </w:rPr>
      </w:pPr>
      <w:r w:rsidRPr="0097538E">
        <w:rPr>
          <w:rFonts w:eastAsia="Times New Roman" w:cs="Times New Roman"/>
          <w:szCs w:val="28"/>
          <w:lang w:val="nl-NL"/>
        </w:rPr>
        <w:t>- Sở Tư pháp xem xét cấp lại giấy đăng ký hoạt động cho Văn phòng công chứng trong trường hợp thay đổi tên gọi, địa chỉ trụ sở; Trưởng Văn phòng công chứng hoặc ghi nhận nội dung thay đổi vào giấy đăng ký hoạt động của Văn phòng công chứng trong trường hợp Văn phòng công chứng thay đổi danh sách công chứng viên hợp danh hoặc công chứng viên làm việc theo chế độ hợp đồng; trường hợp từ chối thì phải thông báo bằng văn bản và nêu rõ lý do.</w:t>
      </w:r>
    </w:p>
    <w:p w:rsidR="007918AE" w:rsidRPr="0097538E" w:rsidRDefault="007918AE" w:rsidP="00756EC8">
      <w:pPr>
        <w:spacing w:after="0" w:line="312" w:lineRule="auto"/>
        <w:ind w:firstLine="720"/>
        <w:jc w:val="both"/>
        <w:rPr>
          <w:rFonts w:eastAsia="Times New Roman" w:cs="Times New Roman"/>
          <w:szCs w:val="28"/>
          <w:lang w:val="nl-NL"/>
        </w:rPr>
      </w:pPr>
      <w:r w:rsidRPr="0097538E">
        <w:rPr>
          <w:rFonts w:eastAsia="Times New Roman" w:cs="Times New Roman"/>
          <w:bCs/>
          <w:szCs w:val="28"/>
          <w:lang w:val="nl-NL"/>
        </w:rPr>
        <w:lastRenderedPageBreak/>
        <w:t>Thời hạn giải quyết</w:t>
      </w:r>
      <w:r w:rsidRPr="0097538E">
        <w:rPr>
          <w:rFonts w:eastAsia="Times New Roman" w:cs="Times New Roman"/>
          <w:szCs w:val="28"/>
          <w:lang w:val="nl-NL"/>
        </w:rPr>
        <w:t xml:space="preserve">: </w:t>
      </w:r>
      <w:r w:rsidRPr="0097538E">
        <w:rPr>
          <w:rFonts w:eastAsia="Times New Roman" w:cs="Times New Roman"/>
          <w:szCs w:val="28"/>
        </w:rPr>
        <w:t>Trong thời hạn 07 ngày làm việc, kể từ ngày nhận đủ hồ sơ, Sở Tư pháp xem xét cấp lại giấy đăng ký hoạt động cho Văn phòng công chứng trong trường hợp thay đổi tên gọi, địa chỉ trụ sở, Trưởng Văn phòng công chứng hoặc ghi nhận nội dung thay đổi vào giấy đăng ký hoạt động của Văn phòng công chứng trong trường hợp Văn phòng công chứng thay đổi danh sách công chứng viên hợp danh hoặc công chứng viên làm việc theo chế độ hợp đồng; trường hợp từ chối thì phải thông báo bằng văn bản và nêu rõ lý do.</w:t>
      </w:r>
    </w:p>
    <w:p w:rsidR="007918AE" w:rsidRPr="0097538E" w:rsidRDefault="007918AE" w:rsidP="00756EC8">
      <w:pPr>
        <w:widowControl w:val="0"/>
        <w:tabs>
          <w:tab w:val="left" w:pos="6735"/>
        </w:tabs>
        <w:spacing w:after="0" w:line="312" w:lineRule="auto"/>
        <w:ind w:firstLine="720"/>
        <w:jc w:val="both"/>
        <w:rPr>
          <w:rFonts w:eastAsia="Calibri" w:cs="Times New Roman"/>
          <w:szCs w:val="28"/>
          <w:lang w:eastAsia="x-none"/>
        </w:rPr>
      </w:pPr>
      <w:r w:rsidRPr="0097538E">
        <w:rPr>
          <w:rFonts w:eastAsia="Calibri" w:cs="Times New Roman"/>
          <w:bCs/>
          <w:szCs w:val="28"/>
          <w:lang w:val="nl-NL" w:eastAsia="x-none"/>
        </w:rPr>
        <w:t>Phí:</w:t>
      </w:r>
    </w:p>
    <w:p w:rsidR="007918AE" w:rsidRPr="007918AE" w:rsidRDefault="007918AE" w:rsidP="00756EC8">
      <w:pPr>
        <w:widowControl w:val="0"/>
        <w:tabs>
          <w:tab w:val="left" w:pos="6735"/>
        </w:tabs>
        <w:spacing w:after="0" w:line="312" w:lineRule="auto"/>
        <w:ind w:firstLine="720"/>
        <w:jc w:val="both"/>
        <w:rPr>
          <w:rFonts w:eastAsia="Calibri" w:cs="Times New Roman"/>
          <w:szCs w:val="28"/>
          <w:lang w:eastAsia="x-none"/>
        </w:rPr>
      </w:pPr>
      <w:r w:rsidRPr="007918AE">
        <w:rPr>
          <w:rFonts w:eastAsia="Calibri" w:cs="Times New Roman"/>
          <w:szCs w:val="28"/>
          <w:lang w:eastAsia="x-none"/>
        </w:rPr>
        <w:t xml:space="preserve">- </w:t>
      </w:r>
      <w:r w:rsidRPr="007918AE">
        <w:rPr>
          <w:rFonts w:eastAsia="Calibri" w:cs="Times New Roman"/>
          <w:szCs w:val="28"/>
          <w:lang w:val="nl-NL" w:eastAsia="x-none"/>
        </w:rPr>
        <w:t xml:space="preserve">500.000 đồng/hồ sơ </w:t>
      </w:r>
      <w:r w:rsidRPr="007918AE">
        <w:rPr>
          <w:rFonts w:eastAsia="Calibri" w:cs="Times New Roman"/>
          <w:szCs w:val="28"/>
          <w:lang w:eastAsia="x-none"/>
        </w:rPr>
        <w:t xml:space="preserve">đối với </w:t>
      </w:r>
      <w:r w:rsidRPr="007918AE">
        <w:rPr>
          <w:rFonts w:eastAsia="Calibri" w:cs="Times New Roman"/>
          <w:szCs w:val="28"/>
          <w:lang w:val="nl-NL" w:eastAsia="x-none"/>
        </w:rPr>
        <w:t>trường hợp cấp lại Giấy đăng ký hoạt động</w:t>
      </w:r>
      <w:r w:rsidRPr="007918AE">
        <w:rPr>
          <w:rFonts w:eastAsia="Calibri" w:cs="Times New Roman"/>
          <w:szCs w:val="28"/>
          <w:lang w:eastAsia="x-none"/>
        </w:rPr>
        <w:t xml:space="preserve"> khi thay đổi tên gọi, địa chỉ trụ sở, Trưởng Văn phòng công chứng</w:t>
      </w:r>
      <w:r w:rsidRPr="007918AE">
        <w:rPr>
          <w:rFonts w:eastAsia="Calibri" w:cs="Times New Roman"/>
          <w:bCs/>
          <w:szCs w:val="28"/>
          <w:lang w:eastAsia="x-none"/>
        </w:rPr>
        <w:t>;</w:t>
      </w:r>
    </w:p>
    <w:p w:rsidR="007918AE" w:rsidRPr="007918AE" w:rsidRDefault="007918AE" w:rsidP="00756EC8">
      <w:pPr>
        <w:widowControl w:val="0"/>
        <w:tabs>
          <w:tab w:val="left" w:pos="6735"/>
        </w:tabs>
        <w:spacing w:after="0" w:line="312" w:lineRule="auto"/>
        <w:ind w:firstLine="720"/>
        <w:jc w:val="both"/>
        <w:rPr>
          <w:rFonts w:eastAsia="Calibri" w:cs="Times New Roman"/>
          <w:szCs w:val="28"/>
          <w:lang w:eastAsia="x-none"/>
        </w:rPr>
      </w:pPr>
      <w:r w:rsidRPr="007918AE">
        <w:rPr>
          <w:rFonts w:eastAsia="Calibri" w:cs="Times New Roman"/>
          <w:szCs w:val="28"/>
          <w:lang w:eastAsia="x-none"/>
        </w:rPr>
        <w:t>- Không thu phí đối với trường hợp ghi nhận nội dung thay đổi đăng ký hoạt động khi thay đổi công chứng viên hợp danh hoặc công chứng viên làm việc theo chế độ hợp đồng.</w:t>
      </w:r>
    </w:p>
    <w:p w:rsidR="0097538E" w:rsidRPr="0097538E" w:rsidRDefault="0097538E" w:rsidP="0097538E">
      <w:pPr>
        <w:widowControl w:val="0"/>
        <w:tabs>
          <w:tab w:val="left" w:pos="6735"/>
        </w:tabs>
        <w:spacing w:after="0" w:line="312" w:lineRule="auto"/>
        <w:ind w:firstLine="720"/>
        <w:jc w:val="both"/>
        <w:rPr>
          <w:rFonts w:eastAsia="Times New Roman" w:cs="Times New Roman"/>
          <w:szCs w:val="28"/>
        </w:rPr>
      </w:pPr>
      <w:r w:rsidRPr="0097538E">
        <w:rPr>
          <w:rFonts w:eastAsia="Calibri" w:cs="Times New Roman"/>
          <w:szCs w:val="28"/>
          <w:lang w:eastAsia="x-none"/>
        </w:rPr>
        <w:t xml:space="preserve">Như vậy, do </w:t>
      </w:r>
      <w:r>
        <w:rPr>
          <w:rFonts w:eastAsia="Calibri" w:cs="Times New Roman"/>
          <w:szCs w:val="28"/>
          <w:lang w:val="nl-NL" w:eastAsia="x-none"/>
        </w:rPr>
        <w:t>có sự thay đổi về</w:t>
      </w:r>
      <w:r w:rsidRPr="007918AE">
        <w:rPr>
          <w:rFonts w:eastAsia="Calibri" w:cs="Times New Roman"/>
          <w:szCs w:val="28"/>
          <w:lang w:eastAsia="x-none"/>
        </w:rPr>
        <w:t xml:space="preserve"> Trưởng Văn phòng công chứng</w:t>
      </w:r>
      <w:r>
        <w:rPr>
          <w:rFonts w:eastAsia="Calibri" w:cs="Times New Roman"/>
          <w:bCs/>
          <w:szCs w:val="28"/>
          <w:lang w:eastAsia="x-none"/>
        </w:rPr>
        <w:t xml:space="preserve"> nên Văn phòng công chứng C phải nộp phí</w:t>
      </w:r>
      <w:r w:rsidRPr="0097538E">
        <w:rPr>
          <w:rFonts w:eastAsia="Calibri" w:cs="Times New Roman"/>
          <w:szCs w:val="28"/>
          <w:lang w:val="nl-NL" w:eastAsia="x-none"/>
        </w:rPr>
        <w:t xml:space="preserve"> </w:t>
      </w:r>
      <w:r w:rsidRPr="007918AE">
        <w:rPr>
          <w:rFonts w:eastAsia="Calibri" w:cs="Times New Roman"/>
          <w:szCs w:val="28"/>
          <w:lang w:val="nl-NL" w:eastAsia="x-none"/>
        </w:rPr>
        <w:t>500.000 đồng/hồ sơ</w:t>
      </w:r>
      <w:r>
        <w:rPr>
          <w:rFonts w:eastAsia="Calibri" w:cs="Times New Roman"/>
          <w:szCs w:val="28"/>
          <w:lang w:val="nl-NL" w:eastAsia="x-none"/>
        </w:rPr>
        <w:t xml:space="preserve">, </w:t>
      </w:r>
      <w:r>
        <w:rPr>
          <w:rFonts w:eastAsia="Times New Roman" w:cs="Times New Roman"/>
          <w:bCs/>
          <w:szCs w:val="28"/>
          <w:lang w:val="nl-NL"/>
        </w:rPr>
        <w:t>t</w:t>
      </w:r>
      <w:r w:rsidRPr="0097538E">
        <w:rPr>
          <w:rFonts w:eastAsia="Times New Roman" w:cs="Times New Roman"/>
          <w:bCs/>
          <w:szCs w:val="28"/>
          <w:lang w:val="nl-NL"/>
        </w:rPr>
        <w:t>hời hạn giải quyết</w:t>
      </w:r>
      <w:r>
        <w:rPr>
          <w:rFonts w:eastAsia="Times New Roman" w:cs="Times New Roman"/>
          <w:bCs/>
          <w:szCs w:val="28"/>
          <w:lang w:val="nl-NL"/>
        </w:rPr>
        <w:t xml:space="preserve"> </w:t>
      </w:r>
      <w:r>
        <w:rPr>
          <w:rFonts w:eastAsia="Times New Roman" w:cs="Times New Roman"/>
          <w:szCs w:val="28"/>
          <w:lang w:val="nl-NL"/>
        </w:rPr>
        <w:t>là</w:t>
      </w:r>
      <w:r w:rsidRPr="0097538E">
        <w:rPr>
          <w:rFonts w:eastAsia="Times New Roman" w:cs="Times New Roman"/>
          <w:szCs w:val="28"/>
        </w:rPr>
        <w:t xml:space="preserve"> 07 ngày làm việc, kể từ ngày nhận đủ hồ sơ.</w:t>
      </w:r>
    </w:p>
    <w:p w:rsidR="0097538E" w:rsidRDefault="0097538E" w:rsidP="0097538E">
      <w:pPr>
        <w:widowControl w:val="0"/>
        <w:tabs>
          <w:tab w:val="left" w:pos="6735"/>
        </w:tabs>
        <w:spacing w:after="0" w:line="312" w:lineRule="auto"/>
        <w:ind w:firstLine="720"/>
        <w:jc w:val="both"/>
        <w:rPr>
          <w:rFonts w:eastAsia="Times New Roman" w:cs="Times New Roman"/>
          <w:szCs w:val="28"/>
        </w:rPr>
      </w:pPr>
    </w:p>
    <w:p w:rsidR="000A1AD2" w:rsidRPr="00F106DA" w:rsidRDefault="000A1AD2" w:rsidP="000A1AD2">
      <w:pPr>
        <w:widowControl w:val="0"/>
        <w:spacing w:after="0" w:line="312" w:lineRule="auto"/>
        <w:ind w:firstLine="720"/>
        <w:jc w:val="both"/>
        <w:rPr>
          <w:b/>
          <w:color w:val="000000" w:themeColor="text1"/>
          <w:szCs w:val="28"/>
          <w:lang w:val="nl-NL"/>
        </w:rPr>
      </w:pPr>
      <w:r w:rsidRPr="00F106DA">
        <w:rPr>
          <w:b/>
          <w:color w:val="000000" w:themeColor="text1"/>
          <w:szCs w:val="28"/>
          <w:lang w:val="es-ES"/>
        </w:rPr>
        <w:t xml:space="preserve">16. </w:t>
      </w:r>
      <w:r w:rsidR="000C0B1C">
        <w:rPr>
          <w:b/>
          <w:color w:val="000000" w:themeColor="text1"/>
          <w:szCs w:val="28"/>
          <w:lang w:val="es-ES"/>
        </w:rPr>
        <w:t>B</w:t>
      </w:r>
      <w:r w:rsidR="00A84DA6">
        <w:rPr>
          <w:b/>
          <w:color w:val="000000" w:themeColor="text1"/>
          <w:szCs w:val="28"/>
          <w:lang w:val="es-ES"/>
        </w:rPr>
        <w:t>à Khánh</w:t>
      </w:r>
      <w:r w:rsidR="00A62553">
        <w:rPr>
          <w:b/>
          <w:color w:val="000000" w:themeColor="text1"/>
          <w:szCs w:val="28"/>
          <w:lang w:val="es-ES"/>
        </w:rPr>
        <w:t xml:space="preserve"> và ông Lâm</w:t>
      </w:r>
      <w:r w:rsidR="00A84DA6">
        <w:rPr>
          <w:b/>
          <w:color w:val="000000" w:themeColor="text1"/>
          <w:szCs w:val="28"/>
          <w:lang w:val="es-ES"/>
        </w:rPr>
        <w:t xml:space="preserve"> </w:t>
      </w:r>
      <w:r w:rsidR="00A62553">
        <w:rPr>
          <w:b/>
          <w:color w:val="000000" w:themeColor="text1"/>
          <w:szCs w:val="28"/>
          <w:lang w:val="es-ES"/>
        </w:rPr>
        <w:t xml:space="preserve">đề nghị được làm thủ tục hợp nhất 02 Văn phòng Công chứng </w:t>
      </w:r>
      <w:r w:rsidR="00A62553" w:rsidRPr="00A62553">
        <w:rPr>
          <w:rFonts w:eastAsia="Calibri" w:cs="Times New Roman"/>
          <w:b/>
          <w:color w:val="000000" w:themeColor="text1"/>
          <w:szCs w:val="28"/>
          <w:lang w:val="es-ES" w:eastAsia="x-none"/>
        </w:rPr>
        <w:t xml:space="preserve">và đã </w:t>
      </w:r>
      <w:r w:rsidR="00A62553" w:rsidRPr="00A62553">
        <w:rPr>
          <w:rFonts w:eastAsia="Calibri" w:cs="Times New Roman"/>
          <w:b/>
          <w:color w:val="000000" w:themeColor="text1"/>
          <w:szCs w:val="28"/>
          <w:lang w:val="x-none" w:eastAsia="x-none"/>
        </w:rPr>
        <w:t xml:space="preserve">nhận được Quyết định cho phép hợp nhất. </w:t>
      </w:r>
      <w:r w:rsidR="00A62553" w:rsidRPr="00A62553">
        <w:rPr>
          <w:rFonts w:eastAsia="Calibri" w:cs="Times New Roman"/>
          <w:b/>
          <w:color w:val="000000" w:themeColor="text1"/>
          <w:szCs w:val="28"/>
          <w:lang w:val="en-US" w:eastAsia="x-none"/>
        </w:rPr>
        <w:t xml:space="preserve">Bà Khánh muốn biết trong thời hạn bao lâu thì phải </w:t>
      </w:r>
      <w:r w:rsidR="00A62553" w:rsidRPr="00A62553">
        <w:rPr>
          <w:rFonts w:eastAsia="Calibri" w:cs="Times New Roman"/>
          <w:b/>
          <w:color w:val="000000" w:themeColor="text1"/>
          <w:szCs w:val="28"/>
          <w:lang w:val="x-none" w:eastAsia="x-none"/>
        </w:rPr>
        <w:t>đăng ký hoạt động tại Sở Tư pháp</w:t>
      </w:r>
      <w:r w:rsidR="00A62553">
        <w:rPr>
          <w:b/>
          <w:color w:val="000000" w:themeColor="text1"/>
          <w:szCs w:val="28"/>
          <w:lang w:val="es-ES"/>
        </w:rPr>
        <w:t xml:space="preserve"> và trình tự, cách thức thực hiện, thành phần hồ sơ gồm những gì, thời hạn giải quyết là bao lâu?</w:t>
      </w:r>
    </w:p>
    <w:p w:rsidR="000A1AD2" w:rsidRPr="006F65B0" w:rsidRDefault="000A1AD2" w:rsidP="000A1AD2">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0A1AD2" w:rsidRDefault="000A1AD2" w:rsidP="000A1AD2">
      <w:pPr>
        <w:widowControl w:val="0"/>
        <w:spacing w:after="0" w:line="312" w:lineRule="auto"/>
        <w:ind w:firstLine="709"/>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055E25" w:rsidRPr="00055E25">
        <w:rPr>
          <w:rFonts w:eastAsia="Times New Roman" w:cs="Times New Roman"/>
          <w:szCs w:val="28"/>
          <w:lang w:val="nl-NL"/>
        </w:rPr>
        <w:t>đăng ký hoạt động Văn phòng công chứng hợp nhất</w:t>
      </w:r>
      <w:r w:rsidRPr="008A68F4">
        <w:rPr>
          <w:rFonts w:eastAsia="Times New Roman" w:cs="Times New Roman"/>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FC774F" w:rsidRPr="00FC774F">
        <w:rPr>
          <w:color w:val="000000" w:themeColor="text1"/>
          <w:szCs w:val="28"/>
          <w:lang w:val="es-ES"/>
        </w:rPr>
        <w:t>trình tự, cách thức thực hiện, thành phần hồ sơ, thời hạn giải quyết</w:t>
      </w:r>
      <w:r w:rsidR="00FC774F">
        <w:rPr>
          <w:b/>
          <w:color w:val="000000" w:themeColor="text1"/>
          <w:szCs w:val="28"/>
          <w:lang w:val="es-ES"/>
        </w:rPr>
        <w:t xml:space="preserve"> </w:t>
      </w:r>
      <w:r w:rsidRPr="003A7187">
        <w:rPr>
          <w:rFonts w:eastAsia="Times New Roman" w:cs="Times New Roman"/>
          <w:szCs w:val="28"/>
          <w:lang w:val="nl-NL"/>
        </w:rPr>
        <w:t>như sau:</w:t>
      </w:r>
    </w:p>
    <w:p w:rsidR="007918AE" w:rsidRPr="00055E25" w:rsidRDefault="007918AE" w:rsidP="00756EC8">
      <w:pPr>
        <w:spacing w:after="0" w:line="312" w:lineRule="auto"/>
        <w:ind w:firstLine="720"/>
        <w:jc w:val="both"/>
        <w:rPr>
          <w:rFonts w:eastAsia="Times New Roman" w:cs="Times New Roman"/>
          <w:color w:val="000000" w:themeColor="text1"/>
          <w:szCs w:val="28"/>
          <w:lang w:val="nl-NL"/>
        </w:rPr>
      </w:pPr>
      <w:r w:rsidRPr="00055E25">
        <w:rPr>
          <w:rFonts w:eastAsia="Times New Roman" w:cs="Times New Roman"/>
          <w:bCs/>
          <w:color w:val="000000" w:themeColor="text1"/>
          <w:szCs w:val="28"/>
          <w:lang w:val="nl-NL"/>
        </w:rPr>
        <w:t>Trình tự thực hiện:</w:t>
      </w:r>
    </w:p>
    <w:p w:rsidR="007918AE" w:rsidRPr="00055E25" w:rsidRDefault="007918AE" w:rsidP="00756EC8">
      <w:pPr>
        <w:widowControl w:val="0"/>
        <w:spacing w:after="0" w:line="312" w:lineRule="auto"/>
        <w:ind w:firstLine="720"/>
        <w:jc w:val="both"/>
        <w:rPr>
          <w:rFonts w:eastAsia="Calibri" w:cs="Times New Roman"/>
          <w:color w:val="000000" w:themeColor="text1"/>
          <w:spacing w:val="-6"/>
          <w:position w:val="6"/>
          <w:szCs w:val="28"/>
          <w:lang w:val="nl-NL" w:eastAsia="x-none"/>
        </w:rPr>
      </w:pPr>
      <w:r w:rsidRPr="00055E25">
        <w:rPr>
          <w:rFonts w:eastAsia="Calibri" w:cs="Times New Roman"/>
          <w:color w:val="000000" w:themeColor="text1"/>
          <w:spacing w:val="-6"/>
          <w:position w:val="6"/>
          <w:szCs w:val="28"/>
          <w:lang w:val="nl-NL" w:eastAsia="x-none"/>
        </w:rPr>
        <w:t>- Văn phòng công chứng hợp nhất nộp hồ sơ đăng ký hoạt động tại Sở Tư pháp nơi đăng ký hoạt động;</w:t>
      </w:r>
    </w:p>
    <w:p w:rsidR="007918AE" w:rsidRPr="00055E25" w:rsidRDefault="007918AE" w:rsidP="00756EC8">
      <w:pPr>
        <w:widowControl w:val="0"/>
        <w:spacing w:after="0" w:line="312" w:lineRule="auto"/>
        <w:ind w:firstLine="720"/>
        <w:jc w:val="both"/>
        <w:rPr>
          <w:rFonts w:eastAsia="Calibri" w:cs="Times New Roman"/>
          <w:color w:val="000000" w:themeColor="text1"/>
          <w:szCs w:val="28"/>
          <w:lang w:eastAsia="x-none"/>
        </w:rPr>
      </w:pPr>
      <w:r w:rsidRPr="00055E25">
        <w:rPr>
          <w:rFonts w:eastAsia="Calibri" w:cs="Times New Roman"/>
          <w:color w:val="000000" w:themeColor="text1"/>
          <w:szCs w:val="28"/>
          <w:lang w:val="nl-NL" w:eastAsia="x-none"/>
        </w:rPr>
        <w:t>- Sở Tư pháp xem xét, cấp giấy đăng ký hoạt động</w:t>
      </w:r>
      <w:r w:rsidRPr="00055E25">
        <w:rPr>
          <w:rFonts w:eastAsia="Calibri" w:cs="Times New Roman"/>
          <w:color w:val="000000" w:themeColor="text1"/>
          <w:szCs w:val="28"/>
          <w:lang w:eastAsia="x-none"/>
        </w:rPr>
        <w:t xml:space="preserve"> cho</w:t>
      </w:r>
      <w:r w:rsidRPr="00055E25">
        <w:rPr>
          <w:rFonts w:eastAsia="Calibri" w:cs="Times New Roman"/>
          <w:color w:val="000000" w:themeColor="text1"/>
          <w:szCs w:val="28"/>
          <w:lang w:val="nl-NL" w:eastAsia="x-none"/>
        </w:rPr>
        <w:t xml:space="preserve"> Văn phòng công </w:t>
      </w:r>
      <w:r w:rsidRPr="00055E25">
        <w:rPr>
          <w:rFonts w:eastAsia="Calibri" w:cs="Times New Roman"/>
          <w:color w:val="000000" w:themeColor="text1"/>
          <w:szCs w:val="28"/>
          <w:lang w:val="nl-NL" w:eastAsia="x-none"/>
        </w:rPr>
        <w:lastRenderedPageBreak/>
        <w:t>chứng</w:t>
      </w:r>
      <w:r w:rsidRPr="00055E25">
        <w:rPr>
          <w:rFonts w:eastAsia="Calibri" w:cs="Times New Roman"/>
          <w:color w:val="000000" w:themeColor="text1"/>
          <w:szCs w:val="28"/>
          <w:lang w:eastAsia="x-none"/>
        </w:rPr>
        <w:t xml:space="preserve">; </w:t>
      </w:r>
      <w:r w:rsidRPr="00055E25">
        <w:rPr>
          <w:rFonts w:eastAsia="Calibri" w:cs="Times New Roman"/>
          <w:color w:val="000000" w:themeColor="text1"/>
          <w:szCs w:val="28"/>
          <w:shd w:val="solid" w:color="FFFFFF" w:fill="auto"/>
          <w:lang w:val="x-none" w:eastAsia="x-none"/>
        </w:rPr>
        <w:t>trường hợp</w:t>
      </w:r>
      <w:r w:rsidRPr="00055E25">
        <w:rPr>
          <w:rFonts w:eastAsia="Calibri" w:cs="Times New Roman"/>
          <w:color w:val="000000" w:themeColor="text1"/>
          <w:szCs w:val="28"/>
          <w:lang w:val="x-none" w:eastAsia="x-none"/>
        </w:rPr>
        <w:t xml:space="preserve"> từ chối phải thông báo bằng văn bản </w:t>
      </w:r>
      <w:r w:rsidRPr="00055E25">
        <w:rPr>
          <w:rFonts w:eastAsia="Calibri" w:cs="Times New Roman"/>
          <w:color w:val="000000" w:themeColor="text1"/>
          <w:szCs w:val="28"/>
          <w:lang w:eastAsia="x-none"/>
        </w:rPr>
        <w:t>có</w:t>
      </w:r>
      <w:r w:rsidRPr="00055E25">
        <w:rPr>
          <w:rFonts w:eastAsia="Calibri" w:cs="Times New Roman"/>
          <w:color w:val="000000" w:themeColor="text1"/>
          <w:szCs w:val="28"/>
          <w:lang w:val="x-none" w:eastAsia="x-none"/>
        </w:rPr>
        <w:t xml:space="preserve"> nêu rõ lý do.</w:t>
      </w:r>
    </w:p>
    <w:p w:rsidR="007918AE" w:rsidRPr="00055E25" w:rsidRDefault="007918AE" w:rsidP="00756EC8">
      <w:pPr>
        <w:tabs>
          <w:tab w:val="left" w:pos="3945"/>
        </w:tabs>
        <w:spacing w:after="0" w:line="312" w:lineRule="auto"/>
        <w:ind w:firstLine="720"/>
        <w:jc w:val="both"/>
        <w:rPr>
          <w:rFonts w:eastAsia="Times New Roman" w:cs="Times New Roman"/>
          <w:color w:val="000000" w:themeColor="text1"/>
          <w:szCs w:val="28"/>
        </w:rPr>
      </w:pPr>
      <w:r w:rsidRPr="00055E25">
        <w:rPr>
          <w:rFonts w:eastAsia="Times New Roman" w:cs="Times New Roman"/>
          <w:bCs/>
          <w:color w:val="000000" w:themeColor="text1"/>
          <w:szCs w:val="28"/>
          <w:lang w:val="nl-NL"/>
        </w:rPr>
        <w:t xml:space="preserve">Cách thức thực hiện: </w:t>
      </w:r>
      <w:r w:rsidRPr="00055E25">
        <w:rPr>
          <w:rFonts w:eastAsia="Times New Roman" w:cs="Times New Roman"/>
          <w:color w:val="000000" w:themeColor="text1"/>
          <w:szCs w:val="28"/>
        </w:rPr>
        <w:t>Nộp hồ sơ trực tuyến trên Cổng dịch vụ công tỉnh (</w:t>
      </w:r>
      <w:hyperlink r:id="rId11" w:history="1">
        <w:r w:rsidRPr="00055E25">
          <w:rPr>
            <w:rFonts w:eastAsia="Times New Roman" w:cs="Times New Roman"/>
            <w:color w:val="000000" w:themeColor="text1"/>
            <w:szCs w:val="28"/>
            <w:u w:val="single"/>
          </w:rPr>
          <w:t>https://dichvucong.thuathienhue.gov.vn/</w:t>
        </w:r>
      </w:hyperlink>
      <w:r w:rsidRPr="00055E25">
        <w:rPr>
          <w:rFonts w:eastAsia="Times New Roman" w:cs="Times New Roman"/>
          <w:color w:val="000000" w:themeColor="text1"/>
          <w:szCs w:val="28"/>
        </w:rPr>
        <w:t>) hoặc nộp qua đường bưu điện hoặc nộp trực tiếp tại Trung tâm Phục vụ hành chính công tỉnh (01 Lê Lai, phường Vĩnh Ninh, thành phố Huế).</w:t>
      </w:r>
    </w:p>
    <w:p w:rsidR="007918AE" w:rsidRPr="00055E25" w:rsidRDefault="007918AE" w:rsidP="00756EC8">
      <w:pPr>
        <w:widowControl w:val="0"/>
        <w:spacing w:after="0" w:line="312" w:lineRule="auto"/>
        <w:ind w:firstLine="709"/>
        <w:jc w:val="both"/>
        <w:rPr>
          <w:rFonts w:eastAsia="Times New Roman" w:cs="Times New Roman"/>
          <w:color w:val="000000" w:themeColor="text1"/>
          <w:szCs w:val="28"/>
          <w:lang w:val="nl-NL"/>
        </w:rPr>
      </w:pPr>
      <w:r w:rsidRPr="00055E25">
        <w:rPr>
          <w:rFonts w:eastAsia="Times New Roman" w:cs="Times New Roman"/>
          <w:bCs/>
          <w:color w:val="000000" w:themeColor="text1"/>
          <w:szCs w:val="28"/>
          <w:lang w:val="nl-NL"/>
        </w:rPr>
        <w:t>Thành phần hồ sơ</w:t>
      </w:r>
      <w:r w:rsidRPr="00055E25">
        <w:rPr>
          <w:rFonts w:eastAsia="Times New Roman" w:cs="Times New Roman"/>
          <w:color w:val="000000" w:themeColor="text1"/>
          <w:szCs w:val="28"/>
          <w:lang w:val="nl-NL"/>
        </w:rPr>
        <w:t>:</w:t>
      </w:r>
    </w:p>
    <w:p w:rsidR="007918AE" w:rsidRPr="00055E25" w:rsidRDefault="007918AE" w:rsidP="00756EC8">
      <w:pPr>
        <w:spacing w:after="0" w:line="312" w:lineRule="auto"/>
        <w:ind w:firstLine="720"/>
        <w:jc w:val="both"/>
        <w:rPr>
          <w:rFonts w:eastAsia="Times New Roman" w:cs="Times New Roman"/>
          <w:color w:val="000000" w:themeColor="text1"/>
          <w:szCs w:val="28"/>
          <w:lang w:val="nl-NL"/>
        </w:rPr>
      </w:pPr>
      <w:r w:rsidRPr="00055E25">
        <w:rPr>
          <w:rFonts w:eastAsia="Times New Roman" w:cs="Times New Roman"/>
          <w:color w:val="000000" w:themeColor="text1"/>
          <w:szCs w:val="28"/>
        </w:rPr>
        <w:t xml:space="preserve">- Đơn đăng ký hoạt động Văn phòng công chứng theo Mẫu TP-CC-09 </w:t>
      </w:r>
      <w:r w:rsidRPr="00055E25">
        <w:rPr>
          <w:rFonts w:eastAsia="Times New Roman" w:cs="Times New Roman"/>
          <w:color w:val="000000" w:themeColor="text1"/>
          <w:szCs w:val="28"/>
          <w:lang w:val="nl-NL"/>
        </w:rPr>
        <w:t xml:space="preserve">ban hành kèm theo </w:t>
      </w:r>
      <w:r w:rsidRPr="00055E25">
        <w:rPr>
          <w:rFonts w:eastAsia="Times New Roman" w:cs="Times New Roman"/>
          <w:color w:val="000000" w:themeColor="text1"/>
          <w:szCs w:val="28"/>
        </w:rPr>
        <w:t xml:space="preserve">Thông tư số 01/2021/TT-BTP ngày </w:t>
      </w:r>
      <w:r w:rsidRPr="00055E25">
        <w:rPr>
          <w:rFonts w:eastAsia="Times New Roman" w:cs="Times New Roman"/>
          <w:color w:val="000000" w:themeColor="text1"/>
          <w:szCs w:val="28"/>
          <w:lang w:val="nl-NL"/>
        </w:rPr>
        <w:t xml:space="preserve">03/02/2021 của Bộ trưởng Bộ Tư pháp quy định chi tiết một số điều và biện pháp thi hành </w:t>
      </w:r>
      <w:r w:rsidRPr="00055E25">
        <w:rPr>
          <w:rFonts w:eastAsia="Times New Roman" w:cs="Times New Roman"/>
          <w:color w:val="000000" w:themeColor="text1"/>
          <w:szCs w:val="28"/>
        </w:rPr>
        <w:t>Luật Công chứng;</w:t>
      </w:r>
    </w:p>
    <w:p w:rsidR="007918AE" w:rsidRPr="00055E25" w:rsidRDefault="007918AE" w:rsidP="00756EC8">
      <w:pPr>
        <w:spacing w:after="0" w:line="312" w:lineRule="auto"/>
        <w:ind w:firstLine="720"/>
        <w:jc w:val="both"/>
        <w:rPr>
          <w:rFonts w:eastAsia="Times New Roman" w:cs="Times New Roman"/>
          <w:color w:val="000000" w:themeColor="text1"/>
          <w:szCs w:val="28"/>
          <w:lang w:val="nl-NL"/>
        </w:rPr>
      </w:pPr>
      <w:r w:rsidRPr="00055E25">
        <w:rPr>
          <w:rFonts w:eastAsia="Times New Roman" w:cs="Times New Roman"/>
          <w:color w:val="000000" w:themeColor="text1"/>
          <w:szCs w:val="28"/>
          <w:lang w:val="nl-NL"/>
        </w:rPr>
        <w:t>- Quyết định cho phép hợp nhất Văn phòng công chứng;</w:t>
      </w:r>
    </w:p>
    <w:p w:rsidR="007918AE" w:rsidRPr="00055E25" w:rsidRDefault="007918AE" w:rsidP="00756EC8">
      <w:pPr>
        <w:spacing w:after="0" w:line="312" w:lineRule="auto"/>
        <w:ind w:firstLine="720"/>
        <w:jc w:val="both"/>
        <w:rPr>
          <w:rFonts w:eastAsia="Times New Roman" w:cs="Times New Roman"/>
          <w:color w:val="000000" w:themeColor="text1"/>
          <w:szCs w:val="28"/>
          <w:lang w:val="nl-NL"/>
        </w:rPr>
      </w:pPr>
      <w:r w:rsidRPr="00055E25">
        <w:rPr>
          <w:rFonts w:eastAsia="Times New Roman" w:cs="Times New Roman"/>
          <w:color w:val="000000" w:themeColor="text1"/>
          <w:szCs w:val="28"/>
          <w:lang w:val="nl-NL"/>
        </w:rPr>
        <w:t>- Giấy tờ chứng minh về trụ sở của Văn phòng công chứng;</w:t>
      </w:r>
    </w:p>
    <w:p w:rsidR="007918AE" w:rsidRPr="00055E25" w:rsidRDefault="007918AE" w:rsidP="00756EC8">
      <w:pPr>
        <w:spacing w:after="0" w:line="312" w:lineRule="auto"/>
        <w:ind w:firstLine="720"/>
        <w:jc w:val="both"/>
        <w:rPr>
          <w:rFonts w:eastAsia="Times New Roman" w:cs="Times New Roman"/>
          <w:color w:val="000000" w:themeColor="text1"/>
          <w:szCs w:val="28"/>
          <w:lang w:val="nl-NL"/>
        </w:rPr>
      </w:pPr>
      <w:r w:rsidRPr="00055E25">
        <w:rPr>
          <w:rFonts w:eastAsia="Times New Roman" w:cs="Times New Roman"/>
          <w:color w:val="000000" w:themeColor="text1"/>
          <w:szCs w:val="28"/>
          <w:lang w:val="nl-NL"/>
        </w:rPr>
        <w:t>- Giấy đăng ký hành nghề của các công chứng viên.</w:t>
      </w:r>
    </w:p>
    <w:p w:rsidR="007918AE" w:rsidRPr="00055E25" w:rsidRDefault="007918AE" w:rsidP="00756EC8">
      <w:pPr>
        <w:widowControl w:val="0"/>
        <w:spacing w:after="0" w:line="312" w:lineRule="auto"/>
        <w:ind w:firstLine="720"/>
        <w:jc w:val="both"/>
        <w:rPr>
          <w:rFonts w:eastAsia="Calibri" w:cs="Times New Roman"/>
          <w:color w:val="000000" w:themeColor="text1"/>
          <w:szCs w:val="28"/>
          <w:lang w:eastAsia="x-none"/>
        </w:rPr>
      </w:pPr>
      <w:r w:rsidRPr="00055E25">
        <w:rPr>
          <w:rFonts w:eastAsia="Calibri" w:cs="Times New Roman"/>
          <w:bCs/>
          <w:color w:val="000000" w:themeColor="text1"/>
          <w:szCs w:val="28"/>
          <w:lang w:val="nl-NL" w:eastAsia="x-none"/>
        </w:rPr>
        <w:t>Thời hạn giải quyết</w:t>
      </w:r>
      <w:r w:rsidRPr="00055E25">
        <w:rPr>
          <w:rFonts w:eastAsia="Calibri" w:cs="Times New Roman"/>
          <w:color w:val="000000" w:themeColor="text1"/>
          <w:szCs w:val="28"/>
          <w:lang w:val="nl-NL" w:eastAsia="x-none"/>
        </w:rPr>
        <w:t xml:space="preserve">: </w:t>
      </w:r>
      <w:r w:rsidRPr="00055E25">
        <w:rPr>
          <w:rFonts w:eastAsia="Calibri" w:cs="Times New Roman"/>
          <w:color w:val="000000" w:themeColor="text1"/>
          <w:szCs w:val="28"/>
          <w:lang w:val="x-none" w:eastAsia="x-none"/>
        </w:rPr>
        <w:t>Trong thời hạn 10 ngày làm việc, kể từ ngày nhận đủ hồ sơ đăng ký hoạt động, Sở Tư pháp cấp giấy đăng ký hoạt động cho Văn phòng công chứng hợp nhất, đồng thời thực hiện việc xóa tên các Văn phòng công chứng được hợp nhất khỏi danh sách đăng ký hoạt động</w:t>
      </w:r>
      <w:r w:rsidRPr="00055E25">
        <w:rPr>
          <w:rFonts w:eastAsia="Calibri" w:cs="Times New Roman"/>
          <w:color w:val="000000" w:themeColor="text1"/>
          <w:szCs w:val="28"/>
          <w:lang w:eastAsia="x-none"/>
        </w:rPr>
        <w:t xml:space="preserve">; </w:t>
      </w:r>
      <w:r w:rsidRPr="00055E25">
        <w:rPr>
          <w:rFonts w:eastAsia="Calibri" w:cs="Times New Roman"/>
          <w:color w:val="000000" w:themeColor="text1"/>
          <w:szCs w:val="28"/>
          <w:shd w:val="solid" w:color="FFFFFF" w:fill="auto"/>
          <w:lang w:val="x-none" w:eastAsia="x-none"/>
        </w:rPr>
        <w:t>trường hợp</w:t>
      </w:r>
      <w:r w:rsidRPr="00055E25">
        <w:rPr>
          <w:rFonts w:eastAsia="Calibri" w:cs="Times New Roman"/>
          <w:color w:val="000000" w:themeColor="text1"/>
          <w:szCs w:val="28"/>
          <w:lang w:val="x-none" w:eastAsia="x-none"/>
        </w:rPr>
        <w:t xml:space="preserve"> từ chối phải thông báo bằng văn bản </w:t>
      </w:r>
      <w:r w:rsidRPr="00055E25">
        <w:rPr>
          <w:rFonts w:eastAsia="Calibri" w:cs="Times New Roman"/>
          <w:color w:val="000000" w:themeColor="text1"/>
          <w:szCs w:val="28"/>
          <w:lang w:eastAsia="x-none"/>
        </w:rPr>
        <w:t>có</w:t>
      </w:r>
      <w:r w:rsidRPr="00055E25">
        <w:rPr>
          <w:rFonts w:eastAsia="Calibri" w:cs="Times New Roman"/>
          <w:color w:val="000000" w:themeColor="text1"/>
          <w:szCs w:val="28"/>
          <w:lang w:val="x-none" w:eastAsia="x-none"/>
        </w:rPr>
        <w:t xml:space="preserve"> nêu rõ lý do.</w:t>
      </w:r>
    </w:p>
    <w:p w:rsidR="007918AE" w:rsidRPr="00055E25" w:rsidRDefault="007918AE" w:rsidP="00756EC8">
      <w:pPr>
        <w:spacing w:after="0" w:line="312" w:lineRule="auto"/>
        <w:ind w:firstLine="720"/>
        <w:jc w:val="both"/>
        <w:rPr>
          <w:rFonts w:eastAsia="Times New Roman" w:cs="Times New Roman"/>
          <w:color w:val="000000" w:themeColor="text1"/>
          <w:szCs w:val="28"/>
        </w:rPr>
      </w:pPr>
      <w:r w:rsidRPr="00055E25">
        <w:rPr>
          <w:rFonts w:eastAsia="Times New Roman" w:cs="Times New Roman"/>
          <w:bCs/>
          <w:color w:val="000000" w:themeColor="text1"/>
          <w:szCs w:val="28"/>
          <w:lang w:val="nl-NL"/>
        </w:rPr>
        <w:t>Phí: 1.000.000 đồng/hồ sơ.</w:t>
      </w:r>
    </w:p>
    <w:p w:rsidR="007918AE" w:rsidRPr="00055E25" w:rsidRDefault="007918AE" w:rsidP="00756EC8">
      <w:pPr>
        <w:spacing w:after="0" w:line="312" w:lineRule="auto"/>
        <w:ind w:firstLine="720"/>
        <w:jc w:val="both"/>
        <w:rPr>
          <w:rFonts w:eastAsia="Calibri" w:cs="Times New Roman"/>
          <w:color w:val="000000" w:themeColor="text1"/>
          <w:szCs w:val="28"/>
          <w:lang w:eastAsia="x-none"/>
        </w:rPr>
      </w:pPr>
      <w:r w:rsidRPr="00055E25">
        <w:rPr>
          <w:rFonts w:eastAsia="Calibri" w:cs="Times New Roman"/>
          <w:bCs/>
          <w:color w:val="000000" w:themeColor="text1"/>
          <w:szCs w:val="28"/>
          <w:lang w:val="nl-NL" w:eastAsia="x-none"/>
        </w:rPr>
        <w:t>Yêu cầu, điều kiện thực hiện thủ tục hành chính</w:t>
      </w:r>
      <w:r w:rsidRPr="00055E25">
        <w:rPr>
          <w:rFonts w:eastAsia="Calibri" w:cs="Times New Roman"/>
          <w:color w:val="000000" w:themeColor="text1"/>
          <w:szCs w:val="28"/>
          <w:lang w:val="nl-NL" w:eastAsia="x-none"/>
        </w:rPr>
        <w:t xml:space="preserve">: </w:t>
      </w:r>
      <w:r w:rsidRPr="00055E25">
        <w:rPr>
          <w:rFonts w:eastAsia="Calibri" w:cs="Times New Roman"/>
          <w:color w:val="000000" w:themeColor="text1"/>
          <w:szCs w:val="28"/>
          <w:lang w:val="x-none" w:eastAsia="x-none"/>
        </w:rPr>
        <w:t>Trong thời hạn 15 ngày, kể từ ngày nhận được Quyết định cho phép hợp nhất, Văn phòng công chứng hợp nhất phải đăng ký hoạt động tại Sở Tư pháp</w:t>
      </w:r>
      <w:r w:rsidRPr="00055E25">
        <w:rPr>
          <w:rFonts w:eastAsia="Calibri" w:cs="Times New Roman"/>
          <w:color w:val="000000" w:themeColor="text1"/>
          <w:szCs w:val="28"/>
          <w:lang w:eastAsia="x-none"/>
        </w:rPr>
        <w:t>.</w:t>
      </w:r>
    </w:p>
    <w:p w:rsidR="00A62553" w:rsidRDefault="00A62553" w:rsidP="00A62553">
      <w:pPr>
        <w:spacing w:after="0" w:line="312" w:lineRule="auto"/>
        <w:ind w:firstLine="720"/>
        <w:jc w:val="both"/>
        <w:rPr>
          <w:color w:val="000000" w:themeColor="text1"/>
          <w:szCs w:val="28"/>
          <w:lang w:val="es-ES"/>
        </w:rPr>
      </w:pPr>
      <w:r>
        <w:rPr>
          <w:rFonts w:eastAsia="Times New Roman" w:cs="Times New Roman"/>
          <w:szCs w:val="28"/>
          <w:lang w:val="nl-NL"/>
        </w:rPr>
        <w:t xml:space="preserve">Như vậy, </w:t>
      </w:r>
      <w:r>
        <w:rPr>
          <w:rFonts w:eastAsia="Calibri" w:cs="Times New Roman"/>
          <w:color w:val="000000" w:themeColor="text1"/>
          <w:szCs w:val="28"/>
          <w:lang w:val="x-none" w:eastAsia="x-none"/>
        </w:rPr>
        <w:t>t</w:t>
      </w:r>
      <w:r w:rsidRPr="00055E25">
        <w:rPr>
          <w:rFonts w:eastAsia="Calibri" w:cs="Times New Roman"/>
          <w:color w:val="000000" w:themeColor="text1"/>
          <w:szCs w:val="28"/>
          <w:lang w:val="x-none" w:eastAsia="x-none"/>
        </w:rPr>
        <w:t xml:space="preserve">rong thời hạn 15 ngày, kể từ ngày nhận được Quyết định cho phép hợp nhất, Văn phòng công chứng hợp nhất </w:t>
      </w:r>
      <w:r w:rsidRPr="00A62553">
        <w:rPr>
          <w:rFonts w:eastAsia="Calibri" w:cs="Times New Roman"/>
          <w:color w:val="000000" w:themeColor="text1"/>
          <w:szCs w:val="28"/>
          <w:lang w:eastAsia="x-none"/>
        </w:rPr>
        <w:t xml:space="preserve">của bà Khánh và ông Lâm </w:t>
      </w:r>
      <w:r w:rsidRPr="00055E25">
        <w:rPr>
          <w:rFonts w:eastAsia="Calibri" w:cs="Times New Roman"/>
          <w:color w:val="000000" w:themeColor="text1"/>
          <w:szCs w:val="28"/>
          <w:lang w:val="x-none" w:eastAsia="x-none"/>
        </w:rPr>
        <w:t>phải đăng ký hoạt động tại Sở Tư pháp</w:t>
      </w:r>
      <w:r>
        <w:rPr>
          <w:rFonts w:eastAsia="Calibri" w:cs="Times New Roman"/>
          <w:color w:val="000000" w:themeColor="text1"/>
          <w:szCs w:val="28"/>
          <w:lang w:eastAsia="x-none"/>
        </w:rPr>
        <w:t xml:space="preserve"> với </w:t>
      </w:r>
      <w:r w:rsidRPr="00A62553">
        <w:rPr>
          <w:color w:val="000000" w:themeColor="text1"/>
          <w:szCs w:val="28"/>
          <w:lang w:val="es-ES"/>
        </w:rPr>
        <w:t>trình tự, cách thức thực hiện, thành phần hồ sơ gồm những gì, thời hạn giải quyết</w:t>
      </w:r>
      <w:r>
        <w:rPr>
          <w:color w:val="000000" w:themeColor="text1"/>
          <w:szCs w:val="28"/>
          <w:lang w:val="es-ES"/>
        </w:rPr>
        <w:t xml:space="preserve"> như trên.</w:t>
      </w:r>
    </w:p>
    <w:p w:rsidR="00407E33" w:rsidRDefault="00407E33" w:rsidP="00A62553">
      <w:pPr>
        <w:spacing w:after="0" w:line="312" w:lineRule="auto"/>
        <w:ind w:firstLine="720"/>
        <w:jc w:val="both"/>
        <w:rPr>
          <w:color w:val="000000" w:themeColor="text1"/>
          <w:szCs w:val="28"/>
          <w:lang w:val="es-ES"/>
        </w:rPr>
      </w:pPr>
    </w:p>
    <w:p w:rsidR="00407E33" w:rsidRPr="00F106DA" w:rsidRDefault="00407E33" w:rsidP="00407E33">
      <w:pPr>
        <w:widowControl w:val="0"/>
        <w:spacing w:after="0" w:line="312" w:lineRule="auto"/>
        <w:ind w:firstLine="720"/>
        <w:jc w:val="both"/>
        <w:rPr>
          <w:b/>
          <w:color w:val="000000" w:themeColor="text1"/>
          <w:szCs w:val="28"/>
          <w:lang w:val="nl-NL"/>
        </w:rPr>
      </w:pPr>
      <w:r>
        <w:rPr>
          <w:b/>
          <w:color w:val="000000" w:themeColor="text1"/>
          <w:szCs w:val="28"/>
          <w:lang w:val="es-ES"/>
        </w:rPr>
        <w:t>17</w:t>
      </w:r>
      <w:r w:rsidRPr="00F106DA">
        <w:rPr>
          <w:b/>
          <w:color w:val="000000" w:themeColor="text1"/>
          <w:szCs w:val="28"/>
          <w:lang w:val="es-ES"/>
        </w:rPr>
        <w:t xml:space="preserve">. </w:t>
      </w:r>
      <w:r w:rsidR="002E57E7">
        <w:rPr>
          <w:b/>
          <w:color w:val="000000" w:themeColor="text1"/>
          <w:szCs w:val="28"/>
          <w:lang w:val="es-ES"/>
        </w:rPr>
        <w:t>Do hoạt động chưa hiệu quả, nên c</w:t>
      </w:r>
      <w:r w:rsidR="000C0B1C">
        <w:rPr>
          <w:b/>
          <w:color w:val="000000" w:themeColor="text1"/>
          <w:szCs w:val="28"/>
          <w:lang w:val="es-ES"/>
        </w:rPr>
        <w:t xml:space="preserve">hị Tâm </w:t>
      </w:r>
      <w:r w:rsidR="002E57E7">
        <w:rPr>
          <w:b/>
          <w:color w:val="000000" w:themeColor="text1"/>
          <w:szCs w:val="28"/>
          <w:lang w:val="es-ES"/>
        </w:rPr>
        <w:t xml:space="preserve">(Trưởng Văn phòng Công chứng V) </w:t>
      </w:r>
      <w:r w:rsidR="000C0B1C">
        <w:rPr>
          <w:b/>
          <w:color w:val="000000" w:themeColor="text1"/>
          <w:szCs w:val="28"/>
          <w:lang w:val="es-ES"/>
        </w:rPr>
        <w:t xml:space="preserve">muốn </w:t>
      </w:r>
      <w:r w:rsidR="000C0B1C" w:rsidRPr="007918AE">
        <w:rPr>
          <w:rFonts w:eastAsia="Times New Roman" w:cs="Times New Roman"/>
          <w:b/>
          <w:bCs/>
          <w:szCs w:val="28"/>
          <w:lang w:val="nl-NL"/>
        </w:rPr>
        <w:t>sáp nhập</w:t>
      </w:r>
      <w:r w:rsidR="002E57E7">
        <w:rPr>
          <w:rFonts w:eastAsia="Times New Roman" w:cs="Times New Roman"/>
          <w:b/>
          <w:bCs/>
          <w:szCs w:val="28"/>
          <w:lang w:val="nl-NL"/>
        </w:rPr>
        <w:t xml:space="preserve"> với Văn phòng Công chứng D và đã được </w:t>
      </w:r>
      <w:r w:rsidR="002E57E7" w:rsidRPr="002E57E7">
        <w:rPr>
          <w:rFonts w:eastAsia="Times New Roman" w:cs="Times New Roman"/>
          <w:b/>
          <w:szCs w:val="28"/>
          <w:lang w:val="es-ES"/>
        </w:rPr>
        <w:t>cơ quan có thẩm quyền</w:t>
      </w:r>
      <w:r w:rsidR="002E57E7" w:rsidRPr="002E57E7">
        <w:rPr>
          <w:rFonts w:eastAsia="Times New Roman" w:cs="Times New Roman"/>
          <w:b/>
          <w:szCs w:val="28"/>
        </w:rPr>
        <w:t xml:space="preserve"> cho phép sáp nhập</w:t>
      </w:r>
      <w:r w:rsidRPr="00A62553">
        <w:rPr>
          <w:rFonts w:eastAsia="Calibri" w:cs="Times New Roman"/>
          <w:b/>
          <w:color w:val="000000" w:themeColor="text1"/>
          <w:szCs w:val="28"/>
          <w:lang w:val="x-none" w:eastAsia="x-none"/>
        </w:rPr>
        <w:t xml:space="preserve">. </w:t>
      </w:r>
      <w:r w:rsidR="0065187C">
        <w:rPr>
          <w:rFonts w:eastAsia="Calibri" w:cs="Times New Roman"/>
          <w:b/>
          <w:color w:val="000000" w:themeColor="text1"/>
          <w:szCs w:val="28"/>
          <w:lang w:val="en-US" w:eastAsia="x-none"/>
        </w:rPr>
        <w:t xml:space="preserve">Vậy </w:t>
      </w:r>
      <w:r w:rsidR="00F51F92">
        <w:rPr>
          <w:rFonts w:eastAsia="Times New Roman" w:cs="Times New Roman"/>
          <w:b/>
          <w:bCs/>
          <w:szCs w:val="28"/>
          <w:lang w:val="nl-NL"/>
        </w:rPr>
        <w:t xml:space="preserve">Văn phòng Công chứng D cần thực hiện thủ tục nào </w:t>
      </w:r>
      <w:r w:rsidR="0041704C">
        <w:rPr>
          <w:rFonts w:eastAsia="Times New Roman" w:cs="Times New Roman"/>
          <w:b/>
          <w:bCs/>
          <w:szCs w:val="28"/>
          <w:lang w:val="nl-NL"/>
        </w:rPr>
        <w:t xml:space="preserve">tiếp theo </w:t>
      </w:r>
      <w:r w:rsidR="00F51F92">
        <w:rPr>
          <w:rFonts w:eastAsia="Times New Roman" w:cs="Times New Roman"/>
          <w:b/>
          <w:bCs/>
          <w:szCs w:val="28"/>
          <w:lang w:val="nl-NL"/>
        </w:rPr>
        <w:t xml:space="preserve">để </w:t>
      </w:r>
      <w:r w:rsidR="002E57E7">
        <w:rPr>
          <w:rFonts w:eastAsia="Calibri" w:cs="Times New Roman"/>
          <w:b/>
          <w:color w:val="000000" w:themeColor="text1"/>
          <w:szCs w:val="28"/>
          <w:lang w:val="en-US" w:eastAsia="x-none"/>
        </w:rPr>
        <w:t>đảm bảo đúng quy định của pháp luật?</w:t>
      </w:r>
    </w:p>
    <w:p w:rsidR="00407E33" w:rsidRPr="006F65B0" w:rsidRDefault="00407E33" w:rsidP="00407E33">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407E33" w:rsidRDefault="00407E33" w:rsidP="00407E33">
      <w:pPr>
        <w:widowControl w:val="0"/>
        <w:spacing w:after="0" w:line="312" w:lineRule="auto"/>
        <w:ind w:firstLine="709"/>
        <w:jc w:val="both"/>
        <w:rPr>
          <w:rFonts w:eastAsia="Times New Roman" w:cs="Times New Roman"/>
          <w:b/>
          <w:sz w:val="26"/>
          <w:szCs w:val="26"/>
          <w:lang w:val="nl-NL"/>
        </w:rPr>
      </w:pPr>
      <w:r w:rsidRPr="00991AE7">
        <w:rPr>
          <w:szCs w:val="28"/>
          <w:lang w:val="nl-NL"/>
        </w:rPr>
        <w:tab/>
      </w:r>
      <w:r w:rsidRPr="003A7187">
        <w:rPr>
          <w:szCs w:val="28"/>
          <w:lang w:val="nl-NL"/>
        </w:rPr>
        <w:t xml:space="preserve">Thủ tục </w:t>
      </w:r>
      <w:r w:rsidR="003F407A" w:rsidRPr="003F407A">
        <w:rPr>
          <w:rFonts w:eastAsia="Times New Roman" w:cs="Times New Roman"/>
          <w:bCs/>
          <w:szCs w:val="28"/>
          <w:lang w:val="nl-NL"/>
        </w:rPr>
        <w:t>thay đổi nội dung đăng ký hoạt động của Văn phòng công chứng nhận sáp nhập</w:t>
      </w:r>
      <w:r w:rsidR="003F407A"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 xml:space="preserve">725/QĐ-UBND ngày 14 </w:t>
      </w:r>
      <w:r w:rsidRPr="003A7187">
        <w:rPr>
          <w:szCs w:val="28"/>
          <w:lang w:val="nl-NL"/>
        </w:rPr>
        <w:lastRenderedPageBreak/>
        <w:t>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41704C">
        <w:rPr>
          <w:rFonts w:eastAsia="Times New Roman" w:cs="Times New Roman"/>
          <w:szCs w:val="28"/>
          <w:lang w:val="nl-NL"/>
        </w:rPr>
        <w:t xml:space="preserve">trình tự, cách thức thực hiện, </w:t>
      </w:r>
      <w:r w:rsidR="004F5EF9">
        <w:rPr>
          <w:rFonts w:eastAsia="Times New Roman" w:cs="Times New Roman"/>
          <w:szCs w:val="28"/>
          <w:lang w:val="nl-NL"/>
        </w:rPr>
        <w:t xml:space="preserve">thành phần hồ sơ, phí và thời hạn giải quyết </w:t>
      </w:r>
      <w:r w:rsidRPr="003A7187">
        <w:rPr>
          <w:rFonts w:eastAsia="Times New Roman" w:cs="Times New Roman"/>
          <w:szCs w:val="28"/>
          <w:lang w:val="nl-NL"/>
        </w:rPr>
        <w:t>như sau:</w:t>
      </w:r>
    </w:p>
    <w:p w:rsidR="007918AE" w:rsidRPr="004F5EF9" w:rsidRDefault="007918AE" w:rsidP="00756EC8">
      <w:pPr>
        <w:spacing w:after="0" w:line="312" w:lineRule="auto"/>
        <w:ind w:firstLine="720"/>
        <w:jc w:val="both"/>
        <w:rPr>
          <w:rFonts w:eastAsia="Times New Roman" w:cs="Times New Roman"/>
          <w:color w:val="000000" w:themeColor="text1"/>
          <w:szCs w:val="28"/>
          <w:lang w:val="nl-NL"/>
        </w:rPr>
      </w:pPr>
      <w:r w:rsidRPr="004F5EF9">
        <w:rPr>
          <w:rFonts w:eastAsia="Times New Roman" w:cs="Times New Roman"/>
          <w:bCs/>
          <w:color w:val="000000" w:themeColor="text1"/>
          <w:szCs w:val="28"/>
          <w:lang w:val="nl-NL"/>
        </w:rPr>
        <w:t>Trình tự thực hiện:</w:t>
      </w:r>
    </w:p>
    <w:p w:rsidR="007918AE" w:rsidRPr="004F5EF9"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4F5EF9">
        <w:rPr>
          <w:rFonts w:eastAsia="Calibri" w:cs="Times New Roman"/>
          <w:color w:val="000000" w:themeColor="text1"/>
          <w:szCs w:val="28"/>
          <w:lang w:val="nl-NL" w:eastAsia="x-none"/>
        </w:rPr>
        <w:t>- Văn phòng công chứng nhận sáp nhập nộp hồ sơ đăng ký hoạt động tại Sở Tư pháp nơi đăng ký hoạt động;</w:t>
      </w:r>
    </w:p>
    <w:p w:rsidR="007918AE" w:rsidRPr="004F5EF9" w:rsidRDefault="007918AE" w:rsidP="00756EC8">
      <w:pPr>
        <w:spacing w:after="0" w:line="312" w:lineRule="auto"/>
        <w:ind w:firstLine="720"/>
        <w:jc w:val="both"/>
        <w:rPr>
          <w:rFonts w:eastAsia="Calibri" w:cs="Times New Roman"/>
          <w:color w:val="000000" w:themeColor="text1"/>
          <w:szCs w:val="28"/>
          <w:lang w:eastAsia="x-none"/>
        </w:rPr>
      </w:pPr>
      <w:r w:rsidRPr="004F5EF9">
        <w:rPr>
          <w:rFonts w:eastAsia="Calibri" w:cs="Times New Roman"/>
          <w:color w:val="000000" w:themeColor="text1"/>
          <w:szCs w:val="28"/>
          <w:lang w:val="nl-NL" w:eastAsia="x-none"/>
        </w:rPr>
        <w:t>- Sở Tư pháp xem xét, thay đổi nội dung đăng ký hoạt động của Văn phòng công chứng nhận sáp nhập</w:t>
      </w:r>
      <w:r w:rsidRPr="004F5EF9">
        <w:rPr>
          <w:rFonts w:eastAsia="Calibri" w:cs="Times New Roman"/>
          <w:color w:val="000000" w:themeColor="text1"/>
          <w:szCs w:val="28"/>
          <w:lang w:eastAsia="x-none"/>
        </w:rPr>
        <w:t xml:space="preserve">; </w:t>
      </w:r>
      <w:r w:rsidRPr="004F5EF9">
        <w:rPr>
          <w:rFonts w:eastAsia="Calibri" w:cs="Times New Roman"/>
          <w:color w:val="000000" w:themeColor="text1"/>
          <w:szCs w:val="28"/>
          <w:lang w:val="x-none" w:eastAsia="x-none"/>
        </w:rPr>
        <w:t xml:space="preserve">trường hợp từ chối phải thông báo bằng văn bản </w:t>
      </w:r>
      <w:r w:rsidRPr="004F5EF9">
        <w:rPr>
          <w:rFonts w:eastAsia="Calibri" w:cs="Times New Roman"/>
          <w:color w:val="000000" w:themeColor="text1"/>
          <w:szCs w:val="28"/>
          <w:lang w:eastAsia="x-none"/>
        </w:rPr>
        <w:t>có</w:t>
      </w:r>
      <w:r w:rsidRPr="004F5EF9">
        <w:rPr>
          <w:rFonts w:eastAsia="Calibri" w:cs="Times New Roman"/>
          <w:color w:val="000000" w:themeColor="text1"/>
          <w:szCs w:val="28"/>
          <w:lang w:val="x-none" w:eastAsia="x-none"/>
        </w:rPr>
        <w:t xml:space="preserve"> nêu rõ lý do.</w:t>
      </w:r>
    </w:p>
    <w:p w:rsidR="007918AE" w:rsidRPr="004F5EF9" w:rsidRDefault="007918AE" w:rsidP="00756EC8">
      <w:pPr>
        <w:tabs>
          <w:tab w:val="left" w:pos="3945"/>
        </w:tabs>
        <w:spacing w:after="0" w:line="312" w:lineRule="auto"/>
        <w:ind w:firstLine="720"/>
        <w:jc w:val="both"/>
        <w:rPr>
          <w:rFonts w:eastAsia="Times New Roman" w:cs="Times New Roman"/>
          <w:color w:val="000000" w:themeColor="text1"/>
          <w:szCs w:val="28"/>
        </w:rPr>
      </w:pPr>
      <w:r w:rsidRPr="004F5EF9">
        <w:rPr>
          <w:rFonts w:eastAsia="Times New Roman" w:cs="Times New Roman"/>
          <w:bCs/>
          <w:color w:val="000000" w:themeColor="text1"/>
          <w:szCs w:val="28"/>
          <w:lang w:val="nl-NL"/>
        </w:rPr>
        <w:t xml:space="preserve">Cách thức thực hiện: </w:t>
      </w:r>
      <w:r w:rsidRPr="004F5EF9">
        <w:rPr>
          <w:rFonts w:eastAsia="Times New Roman" w:cs="Times New Roman"/>
          <w:color w:val="000000" w:themeColor="text1"/>
          <w:szCs w:val="28"/>
        </w:rPr>
        <w:t>Nộp hồ sơ trực tuyến trên Cổng dịch vụ công tỉnh (</w:t>
      </w:r>
      <w:hyperlink r:id="rId12" w:history="1">
        <w:r w:rsidRPr="004F5EF9">
          <w:rPr>
            <w:rFonts w:eastAsia="Times New Roman" w:cs="Times New Roman"/>
            <w:color w:val="000000" w:themeColor="text1"/>
            <w:szCs w:val="28"/>
            <w:u w:val="single"/>
          </w:rPr>
          <w:t>https://dichvucong.thuathienhue.gov.vn/</w:t>
        </w:r>
      </w:hyperlink>
      <w:r w:rsidRPr="004F5EF9">
        <w:rPr>
          <w:rFonts w:eastAsia="Times New Roman" w:cs="Times New Roman"/>
          <w:color w:val="000000" w:themeColor="text1"/>
          <w:szCs w:val="28"/>
        </w:rPr>
        <w:t>) hoặc nộp qua đường bưu điện hoặc nộp trực tiếp tại Trung tâm Phục vụ hành chính công tỉnh (01 Lê Lai, phường Vĩnh Ninh, thành phố Huế).</w:t>
      </w:r>
    </w:p>
    <w:p w:rsidR="007918AE" w:rsidRPr="004F5EF9" w:rsidRDefault="007918AE" w:rsidP="00756EC8">
      <w:pPr>
        <w:widowControl w:val="0"/>
        <w:spacing w:after="0" w:line="312" w:lineRule="auto"/>
        <w:ind w:firstLine="709"/>
        <w:jc w:val="both"/>
        <w:rPr>
          <w:rFonts w:eastAsia="Times New Roman" w:cs="Times New Roman"/>
          <w:color w:val="000000" w:themeColor="text1"/>
          <w:szCs w:val="28"/>
          <w:lang w:val="nl-NL"/>
        </w:rPr>
      </w:pPr>
      <w:r w:rsidRPr="004F5EF9">
        <w:rPr>
          <w:rFonts w:eastAsia="Times New Roman" w:cs="Times New Roman"/>
          <w:bCs/>
          <w:color w:val="000000" w:themeColor="text1"/>
          <w:szCs w:val="28"/>
          <w:lang w:val="nl-NL"/>
        </w:rPr>
        <w:t>Thành phần hồ sơ</w:t>
      </w:r>
      <w:r w:rsidRPr="004F5EF9">
        <w:rPr>
          <w:rFonts w:eastAsia="Times New Roman" w:cs="Times New Roman"/>
          <w:color w:val="000000" w:themeColor="text1"/>
          <w:szCs w:val="28"/>
          <w:lang w:val="nl-NL"/>
        </w:rPr>
        <w:t>:</w:t>
      </w:r>
    </w:p>
    <w:p w:rsidR="007918AE" w:rsidRPr="004F5EF9" w:rsidRDefault="007918AE" w:rsidP="00756EC8">
      <w:pPr>
        <w:spacing w:after="0" w:line="312" w:lineRule="auto"/>
        <w:ind w:firstLine="720"/>
        <w:jc w:val="both"/>
        <w:rPr>
          <w:rFonts w:eastAsia="Times New Roman" w:cs="Times New Roman"/>
          <w:color w:val="000000" w:themeColor="text1"/>
          <w:szCs w:val="28"/>
        </w:rPr>
      </w:pPr>
      <w:r w:rsidRPr="004F5EF9">
        <w:rPr>
          <w:rFonts w:eastAsia="Times New Roman" w:cs="Times New Roman"/>
          <w:color w:val="000000" w:themeColor="text1"/>
          <w:szCs w:val="28"/>
        </w:rPr>
        <w:t xml:space="preserve">- </w:t>
      </w:r>
      <w:r w:rsidRPr="004F5EF9">
        <w:rPr>
          <w:rFonts w:eastAsia="Times New Roman" w:cs="Times New Roman"/>
          <w:color w:val="000000" w:themeColor="text1"/>
          <w:szCs w:val="28"/>
          <w:lang w:val="nl-NL"/>
        </w:rPr>
        <w:t xml:space="preserve">Giấy đề nghị thay đổi nội dung đăng ký hoạt động của Văn phòng công chứng </w:t>
      </w:r>
      <w:r w:rsidRPr="004F5EF9">
        <w:rPr>
          <w:rFonts w:eastAsia="Times New Roman" w:cs="Times New Roman"/>
          <w:iCs/>
          <w:color w:val="000000" w:themeColor="text1"/>
          <w:szCs w:val="28"/>
          <w:lang w:val="nl-NL"/>
        </w:rPr>
        <w:t xml:space="preserve">theo Mẫu TP-CC-10 </w:t>
      </w:r>
      <w:r w:rsidRPr="004F5EF9">
        <w:rPr>
          <w:rFonts w:eastAsia="Times New Roman" w:cs="Times New Roman"/>
          <w:color w:val="000000" w:themeColor="text1"/>
          <w:szCs w:val="28"/>
          <w:lang w:val="nl-NL"/>
        </w:rPr>
        <w:t xml:space="preserve">ban hành kèm theo </w:t>
      </w:r>
      <w:r w:rsidRPr="004F5EF9">
        <w:rPr>
          <w:rFonts w:eastAsia="Times New Roman" w:cs="Times New Roman"/>
          <w:color w:val="000000" w:themeColor="text1"/>
          <w:szCs w:val="28"/>
        </w:rPr>
        <w:t xml:space="preserve">Thông tư số 01/2021/TT-BTP ngày </w:t>
      </w:r>
      <w:r w:rsidRPr="004F5EF9">
        <w:rPr>
          <w:rFonts w:eastAsia="Times New Roman" w:cs="Times New Roman"/>
          <w:color w:val="000000" w:themeColor="text1"/>
          <w:szCs w:val="28"/>
          <w:lang w:val="nl-NL"/>
        </w:rPr>
        <w:t xml:space="preserve">03/02/2021 của Bộ trưởng Bộ Tư pháp quy định chi tiết một số điều và biện pháp thi hành </w:t>
      </w:r>
      <w:r w:rsidRPr="004F5EF9">
        <w:rPr>
          <w:rFonts w:eastAsia="Times New Roman" w:cs="Times New Roman"/>
          <w:color w:val="000000" w:themeColor="text1"/>
          <w:szCs w:val="28"/>
        </w:rPr>
        <w:t>Luật Công chứng;</w:t>
      </w:r>
    </w:p>
    <w:p w:rsidR="007918AE" w:rsidRPr="004F5EF9" w:rsidRDefault="007918AE" w:rsidP="00756EC8">
      <w:pPr>
        <w:spacing w:after="0" w:line="312" w:lineRule="auto"/>
        <w:ind w:firstLine="720"/>
        <w:jc w:val="both"/>
        <w:rPr>
          <w:rFonts w:eastAsia="Times New Roman" w:cs="Times New Roman"/>
          <w:color w:val="000000" w:themeColor="text1"/>
          <w:szCs w:val="28"/>
        </w:rPr>
      </w:pPr>
      <w:r w:rsidRPr="004F5EF9">
        <w:rPr>
          <w:rFonts w:eastAsia="Times New Roman" w:cs="Times New Roman"/>
          <w:color w:val="000000" w:themeColor="text1"/>
          <w:szCs w:val="28"/>
        </w:rPr>
        <w:t>- Quyết định cho phép sáp nhập Văn phòng công chứng;</w:t>
      </w:r>
    </w:p>
    <w:p w:rsidR="007918AE" w:rsidRPr="004F5EF9" w:rsidRDefault="007918AE" w:rsidP="00756EC8">
      <w:pPr>
        <w:spacing w:after="0" w:line="312" w:lineRule="auto"/>
        <w:ind w:firstLine="720"/>
        <w:jc w:val="both"/>
        <w:rPr>
          <w:rFonts w:eastAsia="Times New Roman" w:cs="Times New Roman"/>
          <w:color w:val="000000" w:themeColor="text1"/>
          <w:szCs w:val="28"/>
        </w:rPr>
      </w:pPr>
      <w:r w:rsidRPr="004F5EF9">
        <w:rPr>
          <w:rFonts w:eastAsia="Times New Roman" w:cs="Times New Roman"/>
          <w:color w:val="000000" w:themeColor="text1"/>
          <w:spacing w:val="-1"/>
          <w:szCs w:val="28"/>
        </w:rPr>
        <w:t>- Giấy tờ chứng minh về trụ sở của Văn phòng công chứng nhận sáp nhập</w:t>
      </w:r>
      <w:r w:rsidRPr="004F5EF9">
        <w:rPr>
          <w:rFonts w:eastAsia="Times New Roman" w:cs="Times New Roman"/>
          <w:color w:val="000000" w:themeColor="text1"/>
          <w:szCs w:val="28"/>
        </w:rPr>
        <w:t>;</w:t>
      </w:r>
    </w:p>
    <w:p w:rsidR="007918AE" w:rsidRPr="004F5EF9" w:rsidRDefault="007918AE" w:rsidP="00756EC8">
      <w:pPr>
        <w:spacing w:after="0" w:line="312" w:lineRule="auto"/>
        <w:ind w:firstLine="720"/>
        <w:jc w:val="both"/>
        <w:rPr>
          <w:rFonts w:eastAsia="Times New Roman" w:cs="Times New Roman"/>
          <w:color w:val="000000" w:themeColor="text1"/>
          <w:szCs w:val="28"/>
          <w:lang w:val="nl-NL"/>
        </w:rPr>
      </w:pPr>
      <w:r w:rsidRPr="004F5EF9">
        <w:rPr>
          <w:rFonts w:eastAsia="Times New Roman" w:cs="Times New Roman"/>
          <w:color w:val="000000" w:themeColor="text1"/>
          <w:szCs w:val="28"/>
        </w:rPr>
        <w:t>- Giấy đăng ký hành nghề của các công chứng viên đang hành nghề tại các Văn phòng công chứng bị sáp nhập.</w:t>
      </w:r>
    </w:p>
    <w:p w:rsidR="007918AE" w:rsidRPr="004F5EF9" w:rsidRDefault="007918AE" w:rsidP="00756EC8">
      <w:pPr>
        <w:spacing w:after="0" w:line="312" w:lineRule="auto"/>
        <w:ind w:firstLine="720"/>
        <w:jc w:val="both"/>
        <w:rPr>
          <w:rFonts w:eastAsia="Calibri" w:cs="Times New Roman"/>
          <w:color w:val="000000" w:themeColor="text1"/>
          <w:szCs w:val="28"/>
          <w:lang w:eastAsia="x-none"/>
        </w:rPr>
      </w:pPr>
      <w:r w:rsidRPr="004F5EF9">
        <w:rPr>
          <w:rFonts w:eastAsia="Calibri" w:cs="Times New Roman"/>
          <w:color w:val="000000" w:themeColor="text1"/>
          <w:spacing w:val="-4"/>
          <w:position w:val="4"/>
          <w:szCs w:val="28"/>
          <w:lang w:val="nl-NL" w:eastAsia="x-none"/>
        </w:rPr>
        <w:t xml:space="preserve">Thời hạn giải quyết: </w:t>
      </w:r>
      <w:r w:rsidRPr="004F5EF9">
        <w:rPr>
          <w:rFonts w:eastAsia="Calibri" w:cs="Times New Roman"/>
          <w:color w:val="000000" w:themeColor="text1"/>
          <w:spacing w:val="-4"/>
          <w:position w:val="4"/>
          <w:szCs w:val="28"/>
          <w:lang w:val="x-none" w:eastAsia="x-none"/>
        </w:rPr>
        <w:t>Trong thời hạn 07 ngày làm việc, kể từ ngày nhận đủ hồ sơ</w:t>
      </w:r>
      <w:r w:rsidRPr="004F5EF9">
        <w:rPr>
          <w:rFonts w:eastAsia="Calibri" w:cs="Times New Roman"/>
          <w:color w:val="000000" w:themeColor="text1"/>
          <w:spacing w:val="-4"/>
          <w:position w:val="4"/>
          <w:szCs w:val="28"/>
          <w:lang w:eastAsia="x-none"/>
        </w:rPr>
        <w:t xml:space="preserve"> hợp lệ, </w:t>
      </w:r>
      <w:r w:rsidRPr="004F5EF9">
        <w:rPr>
          <w:rFonts w:eastAsia="Calibri" w:cs="Times New Roman"/>
          <w:color w:val="000000" w:themeColor="text1"/>
          <w:szCs w:val="28"/>
          <w:lang w:val="nl-NL" w:eastAsia="x-none"/>
        </w:rPr>
        <w:t>Sở Tư pháp xem xét, thay đổi nội dung đăng ký hoạt động của Văn phòng công chứng nhận sáp nhập</w:t>
      </w:r>
      <w:r w:rsidRPr="004F5EF9">
        <w:rPr>
          <w:rFonts w:eastAsia="Calibri" w:cs="Times New Roman"/>
          <w:color w:val="000000" w:themeColor="text1"/>
          <w:szCs w:val="28"/>
          <w:lang w:eastAsia="x-none"/>
        </w:rPr>
        <w:t xml:space="preserve">; </w:t>
      </w:r>
      <w:r w:rsidRPr="004F5EF9">
        <w:rPr>
          <w:rFonts w:eastAsia="Calibri" w:cs="Times New Roman"/>
          <w:color w:val="000000" w:themeColor="text1"/>
          <w:szCs w:val="28"/>
          <w:lang w:val="x-none" w:eastAsia="x-none"/>
        </w:rPr>
        <w:t xml:space="preserve">trường hợp từ chối phải thông báo bằng văn bản </w:t>
      </w:r>
      <w:r w:rsidRPr="004F5EF9">
        <w:rPr>
          <w:rFonts w:eastAsia="Calibri" w:cs="Times New Roman"/>
          <w:color w:val="000000" w:themeColor="text1"/>
          <w:szCs w:val="28"/>
          <w:lang w:eastAsia="x-none"/>
        </w:rPr>
        <w:t>có</w:t>
      </w:r>
      <w:r w:rsidRPr="004F5EF9">
        <w:rPr>
          <w:rFonts w:eastAsia="Calibri" w:cs="Times New Roman"/>
          <w:color w:val="000000" w:themeColor="text1"/>
          <w:szCs w:val="28"/>
          <w:lang w:val="x-none" w:eastAsia="x-none"/>
        </w:rPr>
        <w:t xml:space="preserve"> nêu rõ lý do.</w:t>
      </w:r>
    </w:p>
    <w:p w:rsidR="007918AE" w:rsidRPr="004F5EF9" w:rsidRDefault="007918AE" w:rsidP="00756EC8">
      <w:pPr>
        <w:spacing w:after="0" w:line="312" w:lineRule="auto"/>
        <w:ind w:firstLine="720"/>
        <w:jc w:val="both"/>
        <w:rPr>
          <w:rFonts w:eastAsia="Calibri" w:cs="Times New Roman"/>
          <w:color w:val="000000" w:themeColor="text1"/>
          <w:szCs w:val="28"/>
          <w:lang w:val="nl-NL" w:eastAsia="x-none"/>
        </w:rPr>
      </w:pPr>
      <w:r w:rsidRPr="004F5EF9">
        <w:rPr>
          <w:rFonts w:eastAsia="Calibri" w:cs="Times New Roman"/>
          <w:bCs/>
          <w:color w:val="000000" w:themeColor="text1"/>
          <w:szCs w:val="28"/>
          <w:lang w:val="nl-NL" w:eastAsia="x-none"/>
        </w:rPr>
        <w:t>Phí: 500.000 đồng/hồ sơ.</w:t>
      </w:r>
    </w:p>
    <w:p w:rsidR="007918AE" w:rsidRPr="004F5EF9" w:rsidRDefault="007918AE" w:rsidP="00756EC8">
      <w:pPr>
        <w:spacing w:after="0" w:line="312" w:lineRule="auto"/>
        <w:ind w:firstLine="720"/>
        <w:jc w:val="both"/>
        <w:rPr>
          <w:rFonts w:eastAsia="Times New Roman" w:cs="Times New Roman"/>
          <w:color w:val="000000" w:themeColor="text1"/>
          <w:szCs w:val="28"/>
          <w:lang w:val="nl-NL"/>
        </w:rPr>
      </w:pPr>
      <w:r w:rsidRPr="004F5EF9">
        <w:rPr>
          <w:rFonts w:eastAsia="Times New Roman" w:cs="Times New Roman"/>
          <w:bCs/>
          <w:color w:val="000000" w:themeColor="text1"/>
          <w:szCs w:val="28"/>
          <w:lang w:val="nl-NL"/>
        </w:rPr>
        <w:t>Yêu cầu, điều kiện thực hiện thủ tục hành chính</w:t>
      </w:r>
      <w:r w:rsidRPr="004F5EF9">
        <w:rPr>
          <w:rFonts w:eastAsia="Times New Roman" w:cs="Times New Roman"/>
          <w:color w:val="000000" w:themeColor="text1"/>
          <w:szCs w:val="28"/>
          <w:lang w:val="nl-NL"/>
        </w:rPr>
        <w:t>: Trong thời hạn 15 ngày, kể từ ngày nhận được Quyết định cho phép sáp nhập, Văn phòng công chứng nhận sáp nhập phải thực hiện thay đổi nội dung đăng ký hoạt động theo quy định tại Điều 24 của Luật Công chứng.</w:t>
      </w:r>
    </w:p>
    <w:p w:rsidR="007918AE" w:rsidRDefault="004F5EF9" w:rsidP="004F5EF9">
      <w:pPr>
        <w:spacing w:after="0" w:line="312" w:lineRule="auto"/>
        <w:ind w:firstLine="720"/>
        <w:jc w:val="both"/>
        <w:rPr>
          <w:rFonts w:eastAsia="Times New Roman" w:cs="Times New Roman"/>
          <w:szCs w:val="28"/>
          <w:lang w:val="nl-NL"/>
        </w:rPr>
      </w:pPr>
      <w:r>
        <w:rPr>
          <w:rFonts w:eastAsia="Times New Roman" w:cs="Times New Roman"/>
          <w:szCs w:val="28"/>
          <w:lang w:val="nl-NL"/>
        </w:rPr>
        <w:lastRenderedPageBreak/>
        <w:t>Căn cứ quy định trên,</w:t>
      </w:r>
      <w:r w:rsidRPr="004F5EF9">
        <w:rPr>
          <w:rFonts w:eastAsia="Times New Roman" w:cs="Times New Roman"/>
          <w:color w:val="000000" w:themeColor="text1"/>
          <w:szCs w:val="28"/>
          <w:lang w:val="nl-NL"/>
        </w:rPr>
        <w:t xml:space="preserve"> </w:t>
      </w:r>
      <w:r>
        <w:rPr>
          <w:rFonts w:eastAsia="Times New Roman" w:cs="Times New Roman"/>
          <w:color w:val="000000" w:themeColor="text1"/>
          <w:szCs w:val="28"/>
          <w:lang w:val="nl-NL"/>
        </w:rPr>
        <w:t>t</w:t>
      </w:r>
      <w:r w:rsidRPr="004F5EF9">
        <w:rPr>
          <w:rFonts w:eastAsia="Times New Roman" w:cs="Times New Roman"/>
          <w:color w:val="000000" w:themeColor="text1"/>
          <w:szCs w:val="28"/>
          <w:lang w:val="nl-NL"/>
        </w:rPr>
        <w:t xml:space="preserve">rong thời hạn 15 ngày, kể từ ngày nhận được Quyết định cho phép sáp nhập, Văn phòng công chứng </w:t>
      </w:r>
      <w:r>
        <w:rPr>
          <w:rFonts w:eastAsia="Times New Roman" w:cs="Times New Roman"/>
          <w:color w:val="000000" w:themeColor="text1"/>
          <w:szCs w:val="28"/>
          <w:lang w:val="nl-NL"/>
        </w:rPr>
        <w:t>D</w:t>
      </w:r>
      <w:r w:rsidRPr="004F5EF9">
        <w:rPr>
          <w:rFonts w:eastAsia="Times New Roman" w:cs="Times New Roman"/>
          <w:color w:val="000000" w:themeColor="text1"/>
          <w:szCs w:val="28"/>
          <w:lang w:val="nl-NL"/>
        </w:rPr>
        <w:t xml:space="preserve"> phải thực hiện thay đổi nội dung đăng ký hoạt động theo quy định</w:t>
      </w:r>
      <w:r>
        <w:rPr>
          <w:rFonts w:eastAsia="Times New Roman" w:cs="Times New Roman"/>
          <w:szCs w:val="28"/>
          <w:lang w:val="nl-NL"/>
        </w:rPr>
        <w:t xml:space="preserve"> trình tự, cách thức thực hiện, thành phần hồ sơ, phí và thời hạn giải quyết </w:t>
      </w:r>
      <w:r w:rsidRPr="003A7187">
        <w:rPr>
          <w:rFonts w:eastAsia="Times New Roman" w:cs="Times New Roman"/>
          <w:szCs w:val="28"/>
          <w:lang w:val="nl-NL"/>
        </w:rPr>
        <w:t>như</w:t>
      </w:r>
      <w:r>
        <w:rPr>
          <w:rFonts w:eastAsia="Times New Roman" w:cs="Times New Roman"/>
          <w:szCs w:val="28"/>
          <w:lang w:val="nl-NL"/>
        </w:rPr>
        <w:t xml:space="preserve"> trên.</w:t>
      </w:r>
    </w:p>
    <w:p w:rsidR="004F5EF9" w:rsidRPr="007918AE" w:rsidRDefault="004F5EF9" w:rsidP="004F5EF9">
      <w:pPr>
        <w:spacing w:after="0" w:line="312" w:lineRule="auto"/>
        <w:ind w:firstLine="720"/>
        <w:jc w:val="both"/>
        <w:rPr>
          <w:rFonts w:eastAsia="Times New Roman" w:cs="Times New Roman"/>
          <w:sz w:val="26"/>
          <w:szCs w:val="26"/>
          <w:lang w:val="nl-NL"/>
        </w:rPr>
      </w:pPr>
    </w:p>
    <w:p w:rsidR="004F5EF9" w:rsidRPr="00F106DA" w:rsidRDefault="004F5EF9" w:rsidP="004F5EF9">
      <w:pPr>
        <w:widowControl w:val="0"/>
        <w:spacing w:after="0" w:line="312" w:lineRule="auto"/>
        <w:ind w:firstLine="720"/>
        <w:jc w:val="both"/>
        <w:rPr>
          <w:b/>
          <w:color w:val="000000" w:themeColor="text1"/>
          <w:szCs w:val="28"/>
          <w:lang w:val="nl-NL"/>
        </w:rPr>
      </w:pPr>
      <w:r>
        <w:rPr>
          <w:b/>
          <w:color w:val="000000" w:themeColor="text1"/>
          <w:szCs w:val="28"/>
          <w:lang w:val="es-ES"/>
        </w:rPr>
        <w:t>18</w:t>
      </w:r>
      <w:r w:rsidRPr="00F106DA">
        <w:rPr>
          <w:b/>
          <w:color w:val="000000" w:themeColor="text1"/>
          <w:szCs w:val="28"/>
          <w:lang w:val="es-ES"/>
        </w:rPr>
        <w:t xml:space="preserve">. </w:t>
      </w:r>
      <w:r>
        <w:rPr>
          <w:rFonts w:eastAsia="Times New Roman" w:cs="Times New Roman"/>
          <w:b/>
          <w:bCs/>
          <w:szCs w:val="28"/>
          <w:lang w:val="nl-NL"/>
        </w:rPr>
        <w:t xml:space="preserve">Văn phòng Công chứng </w:t>
      </w:r>
      <w:r w:rsidR="00C8693E">
        <w:rPr>
          <w:rFonts w:eastAsia="Times New Roman" w:cs="Times New Roman"/>
          <w:b/>
          <w:bCs/>
          <w:szCs w:val="28"/>
          <w:lang w:val="nl-NL"/>
        </w:rPr>
        <w:t>M</w:t>
      </w:r>
      <w:r>
        <w:rPr>
          <w:rFonts w:eastAsia="Times New Roman" w:cs="Times New Roman"/>
          <w:b/>
          <w:bCs/>
          <w:szCs w:val="28"/>
          <w:lang w:val="nl-NL"/>
        </w:rPr>
        <w:t xml:space="preserve"> </w:t>
      </w:r>
      <w:r w:rsidR="00CA7BC4">
        <w:rPr>
          <w:rFonts w:eastAsia="Times New Roman" w:cs="Times New Roman"/>
          <w:b/>
          <w:bCs/>
          <w:szCs w:val="28"/>
          <w:lang w:val="nl-NL"/>
        </w:rPr>
        <w:t xml:space="preserve">đang hoàn thiện </w:t>
      </w:r>
      <w:r w:rsidR="00CE5FFC">
        <w:rPr>
          <w:rFonts w:eastAsia="Times New Roman" w:cs="Times New Roman"/>
          <w:b/>
          <w:bCs/>
          <w:szCs w:val="28"/>
          <w:lang w:val="nl-NL"/>
        </w:rPr>
        <w:t xml:space="preserve">hồ sơ </w:t>
      </w:r>
      <w:r w:rsidR="00CA7BC4">
        <w:rPr>
          <w:rFonts w:eastAsia="Times New Roman" w:cs="Times New Roman"/>
          <w:b/>
          <w:bCs/>
          <w:szCs w:val="28"/>
          <w:lang w:val="nl-NL"/>
        </w:rPr>
        <w:t xml:space="preserve">để </w:t>
      </w:r>
      <w:r w:rsidR="00CE5FFC">
        <w:rPr>
          <w:rFonts w:eastAsia="Times New Roman" w:cs="Times New Roman"/>
          <w:b/>
          <w:bCs/>
          <w:szCs w:val="28"/>
          <w:lang w:val="nl-NL"/>
        </w:rPr>
        <w:t>thực hiện thủ tục t</w:t>
      </w:r>
      <w:r w:rsidR="00CE5FFC" w:rsidRPr="007918AE">
        <w:rPr>
          <w:rFonts w:eastAsia="Times New Roman" w:cs="Times New Roman"/>
          <w:b/>
          <w:bCs/>
          <w:szCs w:val="28"/>
          <w:lang w:val="nl-NL" w:eastAsia="vi-VN"/>
        </w:rPr>
        <w:t>hay đổi nội dung đăng ký hoạt động của Văn phòng công chứng nhận chuyển nhượng</w:t>
      </w:r>
      <w:r w:rsidR="00A66D94">
        <w:rPr>
          <w:rFonts w:eastAsia="Times New Roman" w:cs="Times New Roman"/>
          <w:b/>
          <w:bCs/>
          <w:szCs w:val="28"/>
          <w:lang w:val="nl-NL" w:eastAsia="vi-VN"/>
        </w:rPr>
        <w:t xml:space="preserve">. </w:t>
      </w:r>
      <w:r w:rsidR="00961CC3">
        <w:rPr>
          <w:rFonts w:eastAsia="Times New Roman" w:cs="Times New Roman"/>
          <w:b/>
          <w:bCs/>
          <w:szCs w:val="28"/>
          <w:lang w:val="nl-NL" w:eastAsia="vi-VN"/>
        </w:rPr>
        <w:t xml:space="preserve">Trưởng Văn phòng muốn biết về </w:t>
      </w:r>
      <w:r w:rsidR="00AD439A" w:rsidRPr="00961CC3">
        <w:rPr>
          <w:rFonts w:eastAsia="Times New Roman" w:cs="Times New Roman"/>
          <w:b/>
          <w:szCs w:val="28"/>
          <w:lang w:val="nl-NL"/>
        </w:rPr>
        <w:t>trình tự, cách thức thực hiện, thành phần hồ sơ, phí và thời hạn giải quyết</w:t>
      </w:r>
      <w:r w:rsidR="00961CC3" w:rsidRPr="00961CC3">
        <w:rPr>
          <w:rFonts w:eastAsia="Times New Roman" w:cs="Times New Roman"/>
          <w:b/>
          <w:szCs w:val="28"/>
          <w:lang w:val="nl-NL"/>
        </w:rPr>
        <w:t xml:space="preserve"> thủ tục trên</w:t>
      </w:r>
      <w:r w:rsidR="00AD439A" w:rsidRPr="00961CC3">
        <w:rPr>
          <w:rFonts w:eastAsia="Times New Roman" w:cs="Times New Roman"/>
          <w:b/>
          <w:szCs w:val="28"/>
          <w:lang w:val="nl-NL"/>
        </w:rPr>
        <w:t xml:space="preserve"> như</w:t>
      </w:r>
      <w:r w:rsidR="00961CC3" w:rsidRPr="00961CC3">
        <w:rPr>
          <w:rFonts w:eastAsia="Times New Roman" w:cs="Times New Roman"/>
          <w:b/>
          <w:szCs w:val="28"/>
          <w:lang w:val="nl-NL"/>
        </w:rPr>
        <w:t xml:space="preserve"> thế nào</w:t>
      </w:r>
      <w:r w:rsidRPr="00CE5FFC">
        <w:rPr>
          <w:rFonts w:eastAsia="Calibri" w:cs="Times New Roman"/>
          <w:b/>
          <w:color w:val="000000" w:themeColor="text1"/>
          <w:szCs w:val="28"/>
          <w:lang w:val="nl-NL" w:eastAsia="x-none"/>
        </w:rPr>
        <w:t>?</w:t>
      </w:r>
    </w:p>
    <w:p w:rsidR="004F5EF9" w:rsidRPr="006F65B0" w:rsidRDefault="004F5EF9" w:rsidP="004F5EF9">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4F5EF9" w:rsidRDefault="004F5EF9" w:rsidP="004F5EF9">
      <w:pPr>
        <w:widowControl w:val="0"/>
        <w:spacing w:after="0" w:line="312" w:lineRule="auto"/>
        <w:ind w:firstLine="709"/>
        <w:jc w:val="both"/>
        <w:rPr>
          <w:rFonts w:eastAsia="Times New Roman" w:cs="Times New Roman"/>
          <w:szCs w:val="28"/>
          <w:lang w:val="nl-NL"/>
        </w:rPr>
      </w:pPr>
      <w:r w:rsidRPr="00991AE7">
        <w:rPr>
          <w:szCs w:val="28"/>
          <w:lang w:val="nl-NL"/>
        </w:rPr>
        <w:tab/>
      </w:r>
      <w:r w:rsidRPr="003A7187">
        <w:rPr>
          <w:szCs w:val="28"/>
          <w:lang w:val="nl-NL"/>
        </w:rPr>
        <w:t xml:space="preserve">Thủ tục </w:t>
      </w:r>
      <w:r w:rsidR="000A11B7" w:rsidRPr="00433A40">
        <w:rPr>
          <w:rFonts w:eastAsia="Times New Roman" w:cs="Times New Roman"/>
          <w:bCs/>
          <w:szCs w:val="28"/>
          <w:lang w:val="nl-NL" w:eastAsia="vi-VN"/>
        </w:rPr>
        <w:t>thay đổi nội dung đăng ký hoạt động của Văn phòng công chứng nhận chuyển nhượng</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Pr>
          <w:rFonts w:eastAsia="Times New Roman" w:cs="Times New Roman"/>
          <w:szCs w:val="28"/>
          <w:lang w:val="nl-NL"/>
        </w:rPr>
        <w:t xml:space="preserve">trình tự, cách thức thực hiện, thành phần hồ sơ, phí và thời hạn giải quyết </w:t>
      </w:r>
      <w:r w:rsidRPr="003A7187">
        <w:rPr>
          <w:rFonts w:eastAsia="Times New Roman" w:cs="Times New Roman"/>
          <w:szCs w:val="28"/>
          <w:lang w:val="nl-NL"/>
        </w:rPr>
        <w:t>như sau:</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t>Trình tự thực hiện:</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t>- Văn phòng công chứng nhận chuyển nhượng nộp hồ sơ đến Sở Tư pháp nơi Văn phòng công chứng đăng ký hoạt động;</w:t>
      </w:r>
    </w:p>
    <w:p w:rsidR="007918AE" w:rsidRPr="00CE5FFC" w:rsidRDefault="007918AE" w:rsidP="00756EC8">
      <w:pPr>
        <w:widowControl w:val="0"/>
        <w:spacing w:after="0" w:line="312" w:lineRule="auto"/>
        <w:ind w:firstLine="720"/>
        <w:jc w:val="both"/>
        <w:rPr>
          <w:rFonts w:eastAsia="Calibri" w:cs="Times New Roman"/>
          <w:color w:val="000000" w:themeColor="text1"/>
          <w:spacing w:val="-2"/>
          <w:szCs w:val="28"/>
          <w:lang w:val="nl-NL" w:eastAsia="x-none"/>
        </w:rPr>
      </w:pPr>
      <w:r w:rsidRPr="00CE5FFC">
        <w:rPr>
          <w:rFonts w:eastAsia="Calibri" w:cs="Times New Roman"/>
          <w:color w:val="000000" w:themeColor="text1"/>
          <w:spacing w:val="-6"/>
          <w:position w:val="6"/>
          <w:szCs w:val="28"/>
          <w:lang w:val="nl-NL" w:eastAsia="x-none"/>
        </w:rPr>
        <w:t>- Sở Tư pháp xem xét, cấp lại Giấy đăng ký hoạt động của Văn phòng công chứng;</w:t>
      </w:r>
      <w:r w:rsidRPr="00CE5FFC">
        <w:rPr>
          <w:rFonts w:eastAsia="Calibri" w:cs="Times New Roman"/>
          <w:color w:val="000000" w:themeColor="text1"/>
          <w:spacing w:val="-2"/>
          <w:szCs w:val="28"/>
          <w:shd w:val="solid" w:color="FFFFFF" w:fill="auto"/>
          <w:lang w:val="x-none" w:eastAsia="x-none"/>
        </w:rPr>
        <w:t>trường hợp</w:t>
      </w:r>
      <w:r w:rsidRPr="00CE5FFC">
        <w:rPr>
          <w:rFonts w:eastAsia="Calibri" w:cs="Times New Roman"/>
          <w:color w:val="000000" w:themeColor="text1"/>
          <w:spacing w:val="-2"/>
          <w:szCs w:val="28"/>
          <w:lang w:val="x-none" w:eastAsia="x-none"/>
        </w:rPr>
        <w:t xml:space="preserve"> từ chối phải thông báo bằng văn bản</w:t>
      </w:r>
      <w:r w:rsidRPr="00CE5FFC">
        <w:rPr>
          <w:rFonts w:eastAsia="Calibri" w:cs="Times New Roman"/>
          <w:color w:val="000000" w:themeColor="text1"/>
          <w:spacing w:val="-2"/>
          <w:szCs w:val="28"/>
          <w:lang w:val="nl-NL" w:eastAsia="x-none"/>
        </w:rPr>
        <w:t xml:space="preserve"> có </w:t>
      </w:r>
      <w:r w:rsidRPr="00CE5FFC">
        <w:rPr>
          <w:rFonts w:eastAsia="Calibri" w:cs="Times New Roman"/>
          <w:color w:val="000000" w:themeColor="text1"/>
          <w:spacing w:val="-2"/>
          <w:szCs w:val="28"/>
          <w:lang w:val="x-none" w:eastAsia="x-none"/>
        </w:rPr>
        <w:t>nêu rõ lý do.</w:t>
      </w:r>
    </w:p>
    <w:p w:rsidR="007918AE" w:rsidRPr="00CE5FFC" w:rsidRDefault="007918AE" w:rsidP="00756EC8">
      <w:pPr>
        <w:tabs>
          <w:tab w:val="left" w:pos="3945"/>
        </w:tabs>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bCs/>
          <w:color w:val="000000" w:themeColor="text1"/>
          <w:szCs w:val="28"/>
          <w:lang w:val="nl-NL"/>
        </w:rPr>
        <w:t xml:space="preserve">Cách thức thực hiện: </w:t>
      </w:r>
      <w:r w:rsidRPr="00CE5FFC">
        <w:rPr>
          <w:rFonts w:eastAsia="Times New Roman" w:cs="Times New Roman"/>
          <w:color w:val="000000" w:themeColor="text1"/>
          <w:szCs w:val="28"/>
          <w:lang w:val="nl-NL"/>
        </w:rPr>
        <w:t>Nộp hồ sơ trực tuyến trên Cổng dịch vụ công tỉnh (</w:t>
      </w:r>
      <w:hyperlink r:id="rId13" w:history="1">
        <w:r w:rsidRPr="00CE5FFC">
          <w:rPr>
            <w:rFonts w:eastAsia="Times New Roman" w:cs="Times New Roman"/>
            <w:color w:val="000000" w:themeColor="text1"/>
            <w:szCs w:val="28"/>
            <w:u w:val="single"/>
            <w:lang w:val="nl-NL"/>
          </w:rPr>
          <w:t>https://dichvucong.thuathienhue.gov.vn/</w:t>
        </w:r>
      </w:hyperlink>
      <w:r w:rsidRPr="00CE5FFC">
        <w:rPr>
          <w:rFonts w:eastAsia="Times New Roman" w:cs="Times New Roman"/>
          <w:color w:val="000000" w:themeColor="text1"/>
          <w:szCs w:val="28"/>
          <w:lang w:val="nl-NL"/>
        </w:rPr>
        <w:t>) hoặc nộp qua đường bưu điện hoặc nộp trực tiếp tại Trung tâm Phục vụ hành chính công tỉnh (01 Lê Lai, phường Vĩnh Ninh, thành phố Huế).</w:t>
      </w:r>
    </w:p>
    <w:p w:rsidR="007918AE" w:rsidRPr="00CE5FFC" w:rsidRDefault="007918AE" w:rsidP="00756EC8">
      <w:pPr>
        <w:widowControl w:val="0"/>
        <w:spacing w:after="0" w:line="312" w:lineRule="auto"/>
        <w:ind w:firstLine="709"/>
        <w:jc w:val="both"/>
        <w:rPr>
          <w:rFonts w:eastAsia="Times New Roman" w:cs="Times New Roman"/>
          <w:color w:val="000000" w:themeColor="text1"/>
          <w:szCs w:val="28"/>
          <w:lang w:val="nl-NL"/>
        </w:rPr>
      </w:pPr>
      <w:r w:rsidRPr="00CE5FFC">
        <w:rPr>
          <w:rFonts w:eastAsia="Times New Roman" w:cs="Times New Roman"/>
          <w:bCs/>
          <w:color w:val="000000" w:themeColor="text1"/>
          <w:szCs w:val="28"/>
          <w:lang w:val="nl-NL"/>
        </w:rPr>
        <w:t>Thành phần hồ sơ</w:t>
      </w:r>
      <w:r w:rsidRPr="00CE5FFC">
        <w:rPr>
          <w:rFonts w:eastAsia="Times New Roman" w:cs="Times New Roman"/>
          <w:color w:val="000000" w:themeColor="text1"/>
          <w:szCs w:val="28"/>
          <w:lang w:val="nl-NL"/>
        </w:rPr>
        <w:t>:</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t xml:space="preserve">- Giấy đề nghị thay đổi nội dung đăng ký hoạt động của Văn phòng công chứng theo </w:t>
      </w:r>
      <w:r w:rsidRPr="00CE5FFC">
        <w:rPr>
          <w:rFonts w:eastAsia="Times New Roman" w:cs="Times New Roman"/>
          <w:iCs/>
          <w:color w:val="000000" w:themeColor="text1"/>
          <w:szCs w:val="28"/>
          <w:lang w:val="nl-NL"/>
        </w:rPr>
        <w:t xml:space="preserve">Mẫu TP-CC-10 </w:t>
      </w:r>
      <w:r w:rsidRPr="00CE5FFC">
        <w:rPr>
          <w:rFonts w:eastAsia="Times New Roman" w:cs="Times New Roman"/>
          <w:color w:val="000000" w:themeColor="text1"/>
          <w:szCs w:val="28"/>
          <w:lang w:val="nl-NL"/>
        </w:rPr>
        <w:t>ban hành kèm theo Thông tư số 01/2021/TT-BTP ngày 03/02/2021 của Bộ trưởng Bộ Tư pháp quy định chi tiết một số điều và biện pháp thi hành Luật Công chứng;</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t>- Quyết định cho phép chuyển nhượng Văn phòng công chứng;</w:t>
      </w:r>
    </w:p>
    <w:p w:rsidR="007918AE" w:rsidRPr="00CE5FFC" w:rsidRDefault="007918AE" w:rsidP="00756EC8">
      <w:pPr>
        <w:spacing w:after="0" w:line="312" w:lineRule="auto"/>
        <w:ind w:firstLine="720"/>
        <w:jc w:val="both"/>
        <w:rPr>
          <w:rFonts w:eastAsia="Times New Roman" w:cs="Times New Roman"/>
          <w:color w:val="000000" w:themeColor="text1"/>
          <w:spacing w:val="-4"/>
          <w:position w:val="4"/>
          <w:szCs w:val="28"/>
          <w:lang w:val="nl-NL"/>
        </w:rPr>
      </w:pPr>
      <w:r w:rsidRPr="00CE5FFC">
        <w:rPr>
          <w:rFonts w:eastAsia="Times New Roman" w:cs="Times New Roman"/>
          <w:color w:val="000000" w:themeColor="text1"/>
          <w:spacing w:val="-4"/>
          <w:position w:val="4"/>
          <w:szCs w:val="28"/>
          <w:lang w:val="nl-NL"/>
        </w:rPr>
        <w:t>- Giấy tờ chứng minh về trụ sở của Văn phòng công chứng được chuyển nhượng;</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lastRenderedPageBreak/>
        <w:t>- Giấy đăng ký hành nghề của các công chứng viên.</w:t>
      </w:r>
    </w:p>
    <w:p w:rsidR="007918AE" w:rsidRPr="00CE5FFC" w:rsidRDefault="007918AE" w:rsidP="00756EC8">
      <w:pPr>
        <w:spacing w:after="0" w:line="312" w:lineRule="auto"/>
        <w:ind w:firstLine="720"/>
        <w:jc w:val="both"/>
        <w:rPr>
          <w:rFonts w:eastAsia="Times New Roman" w:cs="Times New Roman"/>
          <w:color w:val="000000" w:themeColor="text1"/>
          <w:szCs w:val="28"/>
          <w:lang w:val="nl-NL" w:eastAsia="vi-VN"/>
        </w:rPr>
      </w:pPr>
      <w:r w:rsidRPr="00CE5FFC">
        <w:rPr>
          <w:rFonts w:eastAsia="Times New Roman" w:cs="Times New Roman"/>
          <w:color w:val="000000" w:themeColor="text1"/>
          <w:szCs w:val="28"/>
          <w:lang w:val="nl-NL" w:eastAsia="vi-VN"/>
        </w:rPr>
        <w:t>Số lượng hồ sơ: 01 bộ.</w:t>
      </w:r>
    </w:p>
    <w:p w:rsidR="007918AE" w:rsidRPr="00CE5FFC" w:rsidRDefault="007918AE" w:rsidP="00756EC8">
      <w:pPr>
        <w:spacing w:after="0" w:line="312" w:lineRule="auto"/>
        <w:ind w:firstLine="720"/>
        <w:jc w:val="both"/>
        <w:rPr>
          <w:rFonts w:eastAsia="Times New Roman" w:cs="Times New Roman"/>
          <w:color w:val="000000" w:themeColor="text1"/>
          <w:szCs w:val="28"/>
          <w:lang w:val="nl-NL"/>
        </w:rPr>
      </w:pPr>
      <w:r w:rsidRPr="00CE5FFC">
        <w:rPr>
          <w:rFonts w:eastAsia="Times New Roman" w:cs="Times New Roman"/>
          <w:color w:val="000000" w:themeColor="text1"/>
          <w:szCs w:val="28"/>
          <w:lang w:val="nl-NL"/>
        </w:rPr>
        <w:t>Thời hạn giải quyết: Trong thời hạn 07 ngày làm việc, kể từ ngày nhận đủ hồ sơ, Sở Tư pháp xem xét, cấp lại Giấy đăng ký hoạt động của Văn phòng công chứng;</w:t>
      </w:r>
      <w:r w:rsidRPr="00CE5FFC">
        <w:rPr>
          <w:rFonts w:eastAsia="Times New Roman" w:cs="Times New Roman"/>
          <w:color w:val="000000" w:themeColor="text1"/>
          <w:szCs w:val="28"/>
          <w:shd w:val="solid" w:color="FFFFFF" w:fill="auto"/>
          <w:lang w:val="nl-NL"/>
        </w:rPr>
        <w:t xml:space="preserve"> trường hợp</w:t>
      </w:r>
      <w:r w:rsidRPr="00CE5FFC">
        <w:rPr>
          <w:rFonts w:eastAsia="Times New Roman" w:cs="Times New Roman"/>
          <w:color w:val="000000" w:themeColor="text1"/>
          <w:szCs w:val="28"/>
          <w:lang w:val="nl-NL"/>
        </w:rPr>
        <w:t xml:space="preserve"> từ chối phải thông báo bằng văn bản có nêu rõ lý do.</w:t>
      </w:r>
    </w:p>
    <w:p w:rsidR="007918AE" w:rsidRPr="00CE5FFC" w:rsidRDefault="007918AE" w:rsidP="00756EC8">
      <w:pPr>
        <w:spacing w:after="0" w:line="312" w:lineRule="auto"/>
        <w:ind w:firstLine="720"/>
        <w:jc w:val="both"/>
        <w:rPr>
          <w:rFonts w:eastAsia="Times New Roman" w:cs="Times New Roman"/>
          <w:bCs/>
          <w:color w:val="000000" w:themeColor="text1"/>
          <w:szCs w:val="28"/>
          <w:lang w:val="nl-NL"/>
        </w:rPr>
      </w:pPr>
      <w:r w:rsidRPr="00CE5FFC">
        <w:rPr>
          <w:rFonts w:eastAsia="Times New Roman" w:cs="Times New Roman"/>
          <w:bCs/>
          <w:color w:val="000000" w:themeColor="text1"/>
          <w:szCs w:val="28"/>
          <w:lang w:val="nl-NL"/>
        </w:rPr>
        <w:t xml:space="preserve">Phí: </w:t>
      </w:r>
      <w:r w:rsidRPr="00CE5FFC">
        <w:rPr>
          <w:rFonts w:eastAsia="Times New Roman" w:cs="Times New Roman"/>
          <w:color w:val="000000" w:themeColor="text1"/>
          <w:szCs w:val="28"/>
          <w:lang w:val="nl-NL"/>
        </w:rPr>
        <w:t>500.000 đồng/hồ sơ.</w:t>
      </w:r>
    </w:p>
    <w:p w:rsidR="00166711" w:rsidRDefault="00166711" w:rsidP="00166711">
      <w:pPr>
        <w:spacing w:after="0" w:line="312" w:lineRule="auto"/>
        <w:ind w:firstLine="720"/>
        <w:jc w:val="both"/>
        <w:rPr>
          <w:rFonts w:eastAsia="Times New Roman" w:cs="Times New Roman"/>
          <w:szCs w:val="28"/>
          <w:lang w:val="nl-NL"/>
        </w:rPr>
      </w:pPr>
      <w:r>
        <w:rPr>
          <w:rFonts w:eastAsia="Times New Roman" w:cs="Times New Roman"/>
          <w:szCs w:val="28"/>
          <w:lang w:val="nl-NL"/>
        </w:rPr>
        <w:t>Như vậy,</w:t>
      </w:r>
      <w:r w:rsidRPr="004F5EF9">
        <w:rPr>
          <w:rFonts w:eastAsia="Times New Roman" w:cs="Times New Roman"/>
          <w:color w:val="000000" w:themeColor="text1"/>
          <w:szCs w:val="28"/>
          <w:lang w:val="nl-NL"/>
        </w:rPr>
        <w:t xml:space="preserve"> </w:t>
      </w:r>
      <w:r>
        <w:rPr>
          <w:rFonts w:eastAsia="Times New Roman" w:cs="Times New Roman"/>
          <w:color w:val="000000" w:themeColor="text1"/>
          <w:szCs w:val="28"/>
          <w:lang w:val="nl-NL"/>
        </w:rPr>
        <w:t>t</w:t>
      </w:r>
      <w:r w:rsidRPr="004F5EF9">
        <w:rPr>
          <w:rFonts w:eastAsia="Times New Roman" w:cs="Times New Roman"/>
          <w:color w:val="000000" w:themeColor="text1"/>
          <w:szCs w:val="28"/>
          <w:lang w:val="nl-NL"/>
        </w:rPr>
        <w:t xml:space="preserve">rong thời hạn </w:t>
      </w:r>
      <w:r>
        <w:rPr>
          <w:rFonts w:eastAsia="Times New Roman" w:cs="Times New Roman"/>
          <w:color w:val="000000" w:themeColor="text1"/>
          <w:szCs w:val="28"/>
          <w:lang w:val="nl-NL"/>
        </w:rPr>
        <w:t>07</w:t>
      </w:r>
      <w:r w:rsidRPr="004F5EF9">
        <w:rPr>
          <w:rFonts w:eastAsia="Times New Roman" w:cs="Times New Roman"/>
          <w:color w:val="000000" w:themeColor="text1"/>
          <w:szCs w:val="28"/>
          <w:lang w:val="nl-NL"/>
        </w:rPr>
        <w:t xml:space="preserve"> ngày, </w:t>
      </w:r>
      <w:r w:rsidR="008D5711" w:rsidRPr="00CE5FFC">
        <w:rPr>
          <w:rFonts w:eastAsia="Times New Roman" w:cs="Times New Roman"/>
          <w:color w:val="000000" w:themeColor="text1"/>
          <w:szCs w:val="28"/>
          <w:lang w:val="nl-NL"/>
        </w:rPr>
        <w:t>kể từ ngày nhận đủ hồ sơ, Sở Tư pháp xem xét, cấp lại Giấy đăng ký hoạt động của Văn phòng công chứng</w:t>
      </w:r>
      <w:r w:rsidR="008D5711" w:rsidRPr="004F5EF9">
        <w:rPr>
          <w:rFonts w:eastAsia="Times New Roman" w:cs="Times New Roman"/>
          <w:color w:val="000000" w:themeColor="text1"/>
          <w:szCs w:val="28"/>
          <w:lang w:val="nl-NL"/>
        </w:rPr>
        <w:t xml:space="preserve"> </w:t>
      </w:r>
      <w:r w:rsidR="00C8693E">
        <w:rPr>
          <w:rFonts w:eastAsia="Times New Roman" w:cs="Times New Roman"/>
          <w:color w:val="000000" w:themeColor="text1"/>
          <w:szCs w:val="28"/>
          <w:lang w:val="nl-NL"/>
        </w:rPr>
        <w:t>M</w:t>
      </w:r>
      <w:r w:rsidR="008D5711">
        <w:rPr>
          <w:rFonts w:eastAsia="Times New Roman" w:cs="Times New Roman"/>
          <w:color w:val="000000" w:themeColor="text1"/>
          <w:szCs w:val="28"/>
          <w:lang w:val="nl-NL"/>
        </w:rPr>
        <w:t xml:space="preserve"> </w:t>
      </w:r>
      <w:r w:rsidRPr="004F5EF9">
        <w:rPr>
          <w:rFonts w:eastAsia="Times New Roman" w:cs="Times New Roman"/>
          <w:color w:val="000000" w:themeColor="text1"/>
          <w:szCs w:val="28"/>
          <w:lang w:val="nl-NL"/>
        </w:rPr>
        <w:t>theo quy định</w:t>
      </w:r>
      <w:r>
        <w:rPr>
          <w:rFonts w:eastAsia="Times New Roman" w:cs="Times New Roman"/>
          <w:szCs w:val="28"/>
          <w:lang w:val="nl-NL"/>
        </w:rPr>
        <w:t xml:space="preserve"> trình tự, cách thức thực hiện, thành phần hồ sơ, phí và thời hạn giải quyết </w:t>
      </w:r>
      <w:r w:rsidRPr="003A7187">
        <w:rPr>
          <w:rFonts w:eastAsia="Times New Roman" w:cs="Times New Roman"/>
          <w:szCs w:val="28"/>
          <w:lang w:val="nl-NL"/>
        </w:rPr>
        <w:t>như</w:t>
      </w:r>
      <w:r>
        <w:rPr>
          <w:rFonts w:eastAsia="Times New Roman" w:cs="Times New Roman"/>
          <w:szCs w:val="28"/>
          <w:lang w:val="nl-NL"/>
        </w:rPr>
        <w:t xml:space="preserve"> trên.</w:t>
      </w:r>
    </w:p>
    <w:p w:rsidR="007918AE" w:rsidRPr="007918AE" w:rsidRDefault="007918AE" w:rsidP="00756EC8">
      <w:pPr>
        <w:spacing w:after="0" w:line="312" w:lineRule="auto"/>
        <w:ind w:firstLine="720"/>
        <w:jc w:val="both"/>
        <w:rPr>
          <w:rFonts w:eastAsia="Times New Roman" w:cs="Times New Roman"/>
          <w:szCs w:val="28"/>
          <w:lang w:val="nl-NL"/>
        </w:rPr>
      </w:pPr>
    </w:p>
    <w:p w:rsidR="00653075" w:rsidRPr="00F106DA" w:rsidRDefault="00653075" w:rsidP="00653075">
      <w:pPr>
        <w:widowControl w:val="0"/>
        <w:spacing w:after="0" w:line="312" w:lineRule="auto"/>
        <w:ind w:firstLine="720"/>
        <w:jc w:val="both"/>
        <w:rPr>
          <w:b/>
          <w:color w:val="000000" w:themeColor="text1"/>
          <w:szCs w:val="28"/>
          <w:lang w:val="nl-NL"/>
        </w:rPr>
      </w:pPr>
      <w:r>
        <w:rPr>
          <w:b/>
          <w:color w:val="000000" w:themeColor="text1"/>
          <w:szCs w:val="28"/>
          <w:lang w:val="es-ES"/>
        </w:rPr>
        <w:t>19</w:t>
      </w:r>
      <w:r w:rsidRPr="00F106DA">
        <w:rPr>
          <w:b/>
          <w:color w:val="000000" w:themeColor="text1"/>
          <w:szCs w:val="28"/>
          <w:lang w:val="es-ES"/>
        </w:rPr>
        <w:t xml:space="preserve">. </w:t>
      </w:r>
      <w:r w:rsidR="00DD6702">
        <w:rPr>
          <w:rFonts w:eastAsia="Times New Roman" w:cs="Times New Roman"/>
          <w:b/>
          <w:bCs/>
          <w:szCs w:val="28"/>
          <w:lang w:val="nl-NL"/>
        </w:rPr>
        <w:t xml:space="preserve">Chị Hà đã đủ điều kiện để bổ nhiệm công chứng viên theo quy định. Tuy nhiên, chị được biết, thành phần hồ sơ đăng ký </w:t>
      </w:r>
      <w:r w:rsidR="00DD6702" w:rsidRPr="00213E85">
        <w:rPr>
          <w:rFonts w:eastAsia="Times New Roman" w:cs="Times New Roman"/>
          <w:b/>
          <w:bCs/>
          <w:szCs w:val="28"/>
          <w:lang w:val="nl-NL"/>
        </w:rPr>
        <w:t>t</w:t>
      </w:r>
      <w:r w:rsidR="00DD6702" w:rsidRPr="00213E85">
        <w:rPr>
          <w:b/>
          <w:szCs w:val="28"/>
          <w:lang w:val="nl-NL"/>
        </w:rPr>
        <w:t xml:space="preserve">hủ tục </w:t>
      </w:r>
      <w:r w:rsidR="00DD6702" w:rsidRPr="00213E85">
        <w:rPr>
          <w:rFonts w:eastAsia="Times New Roman" w:cs="Times New Roman"/>
          <w:b/>
          <w:szCs w:val="28"/>
          <w:lang w:val="nl-NL"/>
        </w:rPr>
        <w:t>bổ nhiệm công chứng viên</w:t>
      </w:r>
      <w:r w:rsidR="00DD6702" w:rsidRPr="00213E85">
        <w:rPr>
          <w:rFonts w:eastAsia="Calibri" w:cs="Times New Roman"/>
          <w:b/>
          <w:szCs w:val="28"/>
          <w:lang w:val="x-none" w:eastAsia="x-none"/>
        </w:rPr>
        <w:t xml:space="preserve"> </w:t>
      </w:r>
      <w:r w:rsidR="00DD6702" w:rsidRPr="00213E85">
        <w:rPr>
          <w:rFonts w:eastAsia="Calibri" w:cs="Times New Roman"/>
          <w:b/>
          <w:szCs w:val="28"/>
          <w:lang w:val="nl-NL" w:eastAsia="x-none"/>
        </w:rPr>
        <w:t xml:space="preserve">có yêu cầu </w:t>
      </w:r>
      <w:r w:rsidR="00DD6702" w:rsidRPr="00213E85">
        <w:rPr>
          <w:rFonts w:eastAsia="Calibri" w:cs="Times New Roman"/>
          <w:b/>
          <w:szCs w:val="28"/>
          <w:lang w:val="x-none" w:eastAsia="x-none"/>
        </w:rPr>
        <w:t>Phiếu lý lịch tư pháp</w:t>
      </w:r>
      <w:r w:rsidR="00DD6702" w:rsidRPr="00213E85">
        <w:rPr>
          <w:rFonts w:eastAsia="Calibri" w:cs="Times New Roman"/>
          <w:b/>
          <w:szCs w:val="28"/>
          <w:lang w:val="nl-NL" w:eastAsia="x-none"/>
        </w:rPr>
        <w:t>. Chị</w:t>
      </w:r>
      <w:r w:rsidR="00DD6702" w:rsidRPr="00213E85">
        <w:rPr>
          <w:rFonts w:eastAsia="Times New Roman" w:cs="Times New Roman"/>
          <w:b/>
          <w:bCs/>
          <w:szCs w:val="28"/>
          <w:lang w:val="nl-NL"/>
        </w:rPr>
        <w:t xml:space="preserve"> </w:t>
      </w:r>
      <w:r>
        <w:rPr>
          <w:rFonts w:eastAsia="Times New Roman" w:cs="Times New Roman"/>
          <w:b/>
          <w:bCs/>
          <w:szCs w:val="28"/>
          <w:lang w:val="nl-NL" w:eastAsia="vi-VN"/>
        </w:rPr>
        <w:t xml:space="preserve">muốn biết về </w:t>
      </w:r>
      <w:r w:rsidRPr="00961CC3">
        <w:rPr>
          <w:rFonts w:eastAsia="Times New Roman" w:cs="Times New Roman"/>
          <w:b/>
          <w:szCs w:val="28"/>
          <w:lang w:val="nl-NL"/>
        </w:rPr>
        <w:t>trình tự, cách thức thực hiện, thành phần hồ sơ</w:t>
      </w:r>
      <w:r w:rsidR="00345442">
        <w:rPr>
          <w:rFonts w:eastAsia="Times New Roman" w:cs="Times New Roman"/>
          <w:b/>
          <w:szCs w:val="28"/>
          <w:lang w:val="nl-NL"/>
        </w:rPr>
        <w:t xml:space="preserve"> </w:t>
      </w:r>
      <w:r w:rsidRPr="00961CC3">
        <w:rPr>
          <w:rFonts w:eastAsia="Times New Roman" w:cs="Times New Roman"/>
          <w:b/>
          <w:szCs w:val="28"/>
          <w:lang w:val="nl-NL"/>
        </w:rPr>
        <w:t>thủ tục trên như thế nào</w:t>
      </w:r>
      <w:r w:rsidRPr="00CE5FFC">
        <w:rPr>
          <w:rFonts w:eastAsia="Calibri" w:cs="Times New Roman"/>
          <w:b/>
          <w:color w:val="000000" w:themeColor="text1"/>
          <w:szCs w:val="28"/>
          <w:lang w:val="nl-NL" w:eastAsia="x-none"/>
        </w:rPr>
        <w:t>?</w:t>
      </w:r>
    </w:p>
    <w:p w:rsidR="00653075" w:rsidRPr="006F65B0" w:rsidRDefault="00653075" w:rsidP="00653075">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653075" w:rsidRDefault="00653075" w:rsidP="00653075">
      <w:pPr>
        <w:widowControl w:val="0"/>
        <w:spacing w:after="0" w:line="312" w:lineRule="auto"/>
        <w:ind w:firstLine="709"/>
        <w:jc w:val="both"/>
        <w:rPr>
          <w:rFonts w:eastAsia="Times New Roman" w:cs="Times New Roman"/>
          <w:szCs w:val="28"/>
          <w:lang w:val="nl-NL"/>
        </w:rPr>
      </w:pPr>
      <w:r w:rsidRPr="00991AE7">
        <w:rPr>
          <w:szCs w:val="28"/>
          <w:lang w:val="nl-NL"/>
        </w:rPr>
        <w:tab/>
      </w:r>
      <w:r w:rsidRPr="003A7187">
        <w:rPr>
          <w:szCs w:val="28"/>
          <w:lang w:val="nl-NL"/>
        </w:rPr>
        <w:t xml:space="preserve">Thủ tục </w:t>
      </w:r>
      <w:r w:rsidR="006C480D" w:rsidRPr="006C480D">
        <w:rPr>
          <w:rFonts w:eastAsia="Times New Roman" w:cs="Times New Roman"/>
          <w:szCs w:val="28"/>
          <w:lang w:val="nl-NL"/>
        </w:rPr>
        <w:t>bổ nhiệm công chứng viên</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Pr>
          <w:rFonts w:eastAsia="Times New Roman" w:cs="Times New Roman"/>
          <w:szCs w:val="28"/>
          <w:lang w:val="nl-NL"/>
        </w:rPr>
        <w:t>trình tự, cách thức thực hiện, thành phần hồ sơ</w:t>
      </w:r>
      <w:r w:rsidR="006C480D">
        <w:rPr>
          <w:rFonts w:eastAsia="Times New Roman" w:cs="Times New Roman"/>
          <w:szCs w:val="28"/>
          <w:lang w:val="nl-NL"/>
        </w:rPr>
        <w:t xml:space="preserve"> </w:t>
      </w:r>
      <w:r w:rsidRPr="003A7187">
        <w:rPr>
          <w:rFonts w:eastAsia="Times New Roman" w:cs="Times New Roman"/>
          <w:szCs w:val="28"/>
          <w:lang w:val="nl-NL"/>
        </w:rPr>
        <w:t>như sau:</w:t>
      </w:r>
    </w:p>
    <w:p w:rsidR="007918AE" w:rsidRPr="006C480D" w:rsidRDefault="007918AE" w:rsidP="00756EC8">
      <w:pPr>
        <w:spacing w:after="0" w:line="312" w:lineRule="auto"/>
        <w:ind w:firstLine="720"/>
        <w:jc w:val="both"/>
        <w:rPr>
          <w:rFonts w:eastAsia="Times New Roman" w:cs="Times New Roman"/>
          <w:szCs w:val="28"/>
          <w:lang w:val="nl-NL"/>
        </w:rPr>
      </w:pPr>
      <w:r w:rsidRPr="006C480D">
        <w:rPr>
          <w:rFonts w:eastAsia="Times New Roman" w:cs="Times New Roman"/>
          <w:bCs/>
          <w:szCs w:val="28"/>
          <w:lang w:val="nl-NL"/>
        </w:rPr>
        <w:t>Trình tự thực hiện:</w:t>
      </w:r>
    </w:p>
    <w:p w:rsidR="007918AE" w:rsidRPr="006C480D" w:rsidRDefault="007918AE" w:rsidP="00756EC8">
      <w:pPr>
        <w:widowControl w:val="0"/>
        <w:spacing w:after="0" w:line="312" w:lineRule="auto"/>
        <w:ind w:firstLine="720"/>
        <w:jc w:val="both"/>
        <w:rPr>
          <w:rFonts w:eastAsia="Calibri" w:cs="Times New Roman"/>
          <w:szCs w:val="28"/>
          <w:lang w:val="nl-NL" w:eastAsia="x-none"/>
        </w:rPr>
      </w:pPr>
      <w:r w:rsidRPr="006C480D">
        <w:rPr>
          <w:rFonts w:eastAsia="Calibri" w:cs="Times New Roman"/>
          <w:szCs w:val="28"/>
          <w:lang w:val="nl-NL" w:eastAsia="x-none"/>
        </w:rPr>
        <w:t>- Người đề nghị bổ nhiệm công chứng viên gửi hồ sơ đề nghị bổ nhiệm công chứng viên tại Sở Tư pháp nơi người đó đã đăng ký tập sự hành nghề công chứng;</w:t>
      </w:r>
    </w:p>
    <w:p w:rsidR="007918AE" w:rsidRPr="006C480D" w:rsidRDefault="007918AE" w:rsidP="00756EC8">
      <w:pPr>
        <w:widowControl w:val="0"/>
        <w:spacing w:after="0" w:line="312" w:lineRule="auto"/>
        <w:ind w:firstLine="720"/>
        <w:jc w:val="both"/>
        <w:rPr>
          <w:rFonts w:eastAsia="Calibri" w:cs="Times New Roman"/>
          <w:szCs w:val="28"/>
          <w:lang w:val="nl-NL" w:eastAsia="x-none"/>
        </w:rPr>
      </w:pPr>
      <w:r w:rsidRPr="006C480D">
        <w:rPr>
          <w:rFonts w:eastAsia="Calibri" w:cs="Times New Roman"/>
          <w:szCs w:val="28"/>
          <w:lang w:val="nl-NL" w:eastAsia="x-none"/>
        </w:rPr>
        <w:t xml:space="preserve">- </w:t>
      </w:r>
      <w:r w:rsidRPr="006C480D">
        <w:rPr>
          <w:rFonts w:eastAsia="Calibri" w:cs="Times New Roman"/>
          <w:szCs w:val="28"/>
          <w:lang w:eastAsia="x-none"/>
        </w:rPr>
        <w:t xml:space="preserve">Sở Tư pháp </w:t>
      </w:r>
      <w:r w:rsidRPr="006C480D">
        <w:rPr>
          <w:rFonts w:eastAsia="Calibri" w:cs="Times New Roman"/>
          <w:szCs w:val="28"/>
          <w:lang w:val="x-none" w:eastAsia="x-none"/>
        </w:rPr>
        <w:t xml:space="preserve">tiếp nhận hồ sơ đề nghị bổ nhiệm </w:t>
      </w:r>
      <w:r w:rsidRPr="006C480D">
        <w:rPr>
          <w:rFonts w:eastAsia="Calibri" w:cs="Times New Roman"/>
          <w:szCs w:val="28"/>
          <w:lang w:val="nl-NL" w:eastAsia="x-none"/>
        </w:rPr>
        <w:t>công chứng viên</w:t>
      </w:r>
      <w:r w:rsidRPr="006C480D">
        <w:rPr>
          <w:rFonts w:eastAsia="Calibri" w:cs="Times New Roman"/>
          <w:szCs w:val="28"/>
          <w:lang w:val="x-none" w:eastAsia="x-none"/>
        </w:rPr>
        <w:t>; nếu thấy hồ sơ hợp lệ</w:t>
      </w:r>
      <w:r w:rsidRPr="006C480D">
        <w:rPr>
          <w:rFonts w:eastAsia="Calibri" w:cs="Times New Roman"/>
          <w:szCs w:val="28"/>
          <w:lang w:val="nl-NL" w:eastAsia="x-none"/>
        </w:rPr>
        <w:t xml:space="preserve"> thì Sở Tư pháp có văn bản đề nghị kèm theo hồ sơ đề nghị bổ nhiệm công chứng viên gửi Bộ trưởng Bộ Tư pháp;</w:t>
      </w:r>
      <w:r w:rsidRPr="006C480D">
        <w:rPr>
          <w:rFonts w:eastAsia="Calibri" w:cs="Times New Roman"/>
          <w:color w:val="000000"/>
          <w:szCs w:val="28"/>
          <w:shd w:val="clear" w:color="auto" w:fill="FFFFFF"/>
          <w:lang w:val="x-none" w:eastAsia="x-none"/>
        </w:rPr>
        <w:t>trường hợp từ chối đề nghị thì phải thông báo bằng văn bản, trong đó nêu rõ lý do cho người nộp hồ sơ</w:t>
      </w:r>
      <w:r w:rsidRPr="006C480D">
        <w:rPr>
          <w:rFonts w:eastAsia="Calibri" w:cs="Times New Roman"/>
          <w:color w:val="000000"/>
          <w:szCs w:val="28"/>
          <w:shd w:val="clear" w:color="auto" w:fill="FFFFFF"/>
          <w:lang w:val="nl-NL" w:eastAsia="x-none"/>
        </w:rPr>
        <w:t>;</w:t>
      </w:r>
    </w:p>
    <w:p w:rsidR="007918AE" w:rsidRPr="006C480D" w:rsidRDefault="007918AE" w:rsidP="00756EC8">
      <w:pPr>
        <w:widowControl w:val="0"/>
        <w:spacing w:after="0" w:line="312" w:lineRule="auto"/>
        <w:ind w:firstLine="720"/>
        <w:jc w:val="both"/>
        <w:rPr>
          <w:rFonts w:eastAsia="Calibri" w:cs="Times New Roman"/>
          <w:szCs w:val="28"/>
          <w:lang w:val="nl-NL" w:eastAsia="x-none"/>
        </w:rPr>
      </w:pPr>
      <w:r w:rsidRPr="006C480D">
        <w:rPr>
          <w:rFonts w:eastAsia="Calibri" w:cs="Times New Roman"/>
          <w:szCs w:val="28"/>
          <w:lang w:val="nl-NL" w:eastAsia="x-none"/>
        </w:rPr>
        <w:t xml:space="preserve">- Bộ trưởng Bộ Tư pháp xem xét, quyết định bổ nhiệm công chứng viên; </w:t>
      </w:r>
      <w:r w:rsidRPr="006C480D">
        <w:rPr>
          <w:rFonts w:eastAsia="Calibri" w:cs="Times New Roman"/>
          <w:szCs w:val="28"/>
          <w:lang w:val="x-none" w:eastAsia="x-none"/>
        </w:rPr>
        <w:t>trường hợp từ chối bổ nhiệm phải thông báo bằng văn bản, trong đó nêu rõ lý do, gửi cho Sở Tư pháp và người đề nghị bổ nhiệm</w:t>
      </w:r>
      <w:r w:rsidRPr="006C480D">
        <w:rPr>
          <w:rFonts w:eastAsia="Calibri" w:cs="Times New Roman"/>
          <w:szCs w:val="28"/>
          <w:lang w:val="nl-NL" w:eastAsia="x-none"/>
        </w:rPr>
        <w:t>.</w:t>
      </w:r>
    </w:p>
    <w:p w:rsidR="007918AE" w:rsidRPr="006C480D" w:rsidRDefault="007918AE" w:rsidP="00756EC8">
      <w:pPr>
        <w:tabs>
          <w:tab w:val="left" w:pos="3945"/>
        </w:tabs>
        <w:spacing w:after="0" w:line="312" w:lineRule="auto"/>
        <w:ind w:firstLine="720"/>
        <w:jc w:val="both"/>
        <w:rPr>
          <w:rFonts w:eastAsia="Times New Roman" w:cs="Times New Roman"/>
          <w:szCs w:val="28"/>
          <w:lang w:val="nl-NL"/>
        </w:rPr>
      </w:pPr>
      <w:r w:rsidRPr="006C480D">
        <w:rPr>
          <w:rFonts w:eastAsia="Times New Roman" w:cs="Times New Roman"/>
          <w:bCs/>
          <w:szCs w:val="28"/>
          <w:lang w:val="nl-NL"/>
        </w:rPr>
        <w:lastRenderedPageBreak/>
        <w:t xml:space="preserve">Cách thức thực hiện: </w:t>
      </w:r>
      <w:r w:rsidRPr="006C480D">
        <w:rPr>
          <w:rFonts w:eastAsia="Times New Roman" w:cs="Times New Roman"/>
          <w:szCs w:val="28"/>
          <w:lang w:val="nl-NL"/>
        </w:rPr>
        <w:t>Nộp hồ sơ trực tuyến trên Cổng dịch vụ công tỉnh (</w:t>
      </w:r>
      <w:hyperlink r:id="rId14" w:history="1">
        <w:r w:rsidRPr="006C480D">
          <w:rPr>
            <w:rFonts w:eastAsia="Times New Roman" w:cs="Times New Roman"/>
            <w:color w:val="000000" w:themeColor="text1"/>
            <w:szCs w:val="28"/>
            <w:u w:val="single"/>
            <w:lang w:val="nl-NL"/>
          </w:rPr>
          <w:t>https://dichvucong.thuathienhue.gov.vn/</w:t>
        </w:r>
      </w:hyperlink>
      <w:r w:rsidRPr="006C480D">
        <w:rPr>
          <w:rFonts w:eastAsia="Times New Roman" w:cs="Times New Roman"/>
          <w:color w:val="000000" w:themeColor="text1"/>
          <w:szCs w:val="28"/>
          <w:lang w:val="nl-NL"/>
        </w:rPr>
        <w:t>) h</w:t>
      </w:r>
      <w:r w:rsidRPr="006C480D">
        <w:rPr>
          <w:rFonts w:eastAsia="Times New Roman" w:cs="Times New Roman"/>
          <w:szCs w:val="28"/>
          <w:lang w:val="nl-NL"/>
        </w:rPr>
        <w:t>oặc nộp qua đường bưu điện hoặc nộp trực tiếp tại Trung tâm Phục vụ hành chính công tỉnh (01 Lê Lai, phường Vĩnh Ninh, thành phố Huế).</w:t>
      </w:r>
    </w:p>
    <w:p w:rsidR="007918AE" w:rsidRPr="006C480D" w:rsidRDefault="007918AE" w:rsidP="00756EC8">
      <w:pPr>
        <w:widowControl w:val="0"/>
        <w:spacing w:after="0" w:line="312" w:lineRule="auto"/>
        <w:ind w:firstLine="709"/>
        <w:jc w:val="both"/>
        <w:rPr>
          <w:rFonts w:eastAsia="Times New Roman" w:cs="Times New Roman"/>
          <w:szCs w:val="28"/>
          <w:lang w:val="nl-NL"/>
        </w:rPr>
      </w:pPr>
      <w:r w:rsidRPr="006C480D">
        <w:rPr>
          <w:rFonts w:eastAsia="Times New Roman" w:cs="Times New Roman"/>
          <w:bCs/>
          <w:szCs w:val="28"/>
          <w:lang w:val="nl-NL"/>
        </w:rPr>
        <w:t>Thành phần hồ sơ</w:t>
      </w:r>
      <w:r w:rsidRPr="006C480D">
        <w:rPr>
          <w:rFonts w:eastAsia="Times New Roman" w:cs="Times New Roman"/>
          <w:szCs w:val="28"/>
          <w:lang w:val="nl-NL"/>
        </w:rPr>
        <w:t>:</w:t>
      </w:r>
    </w:p>
    <w:p w:rsidR="007918AE" w:rsidRPr="006C480D" w:rsidRDefault="007918AE" w:rsidP="00756EC8">
      <w:pPr>
        <w:widowControl w:val="0"/>
        <w:spacing w:after="0" w:line="312" w:lineRule="auto"/>
        <w:ind w:firstLine="720"/>
        <w:jc w:val="both"/>
        <w:rPr>
          <w:rFonts w:eastAsia="Calibri" w:cs="Times New Roman"/>
          <w:szCs w:val="28"/>
          <w:lang w:val="x-none" w:eastAsia="x-none"/>
        </w:rPr>
      </w:pPr>
      <w:r w:rsidRPr="006C480D">
        <w:rPr>
          <w:rFonts w:eastAsia="Calibri" w:cs="Times New Roman"/>
          <w:szCs w:val="28"/>
          <w:lang w:val="x-none" w:eastAsia="x-none"/>
        </w:rPr>
        <w:t xml:space="preserve">- Đơn đề nghị bổ nhiệm công chứng viên theo </w:t>
      </w:r>
      <w:r w:rsidRPr="006C480D">
        <w:rPr>
          <w:rFonts w:eastAsia="Calibri" w:cs="Times New Roman"/>
          <w:szCs w:val="28"/>
          <w:lang w:val="nl-NL" w:eastAsia="x-none"/>
        </w:rPr>
        <w:t>Mẫu TP-CC-03 ban hành kèm theo Thông tư số 01/2021/TT-BTP ngày 03/02/2021 của</w:t>
      </w:r>
      <w:r w:rsidRPr="006C480D">
        <w:rPr>
          <w:rFonts w:eastAsia="Calibri" w:cs="Times New Roman"/>
          <w:szCs w:val="28"/>
          <w:lang w:eastAsia="x-none"/>
        </w:rPr>
        <w:t>Bộ trưởng</w:t>
      </w:r>
      <w:r w:rsidRPr="006C480D">
        <w:rPr>
          <w:rFonts w:eastAsia="Calibri" w:cs="Times New Roman"/>
          <w:szCs w:val="28"/>
          <w:lang w:val="nl-NL" w:eastAsia="x-none"/>
        </w:rPr>
        <w:t xml:space="preserve"> Bộ Tư pháp quy định chi tiết một số điều và biện pháp thi hành Luật Công chứng;</w:t>
      </w:r>
    </w:p>
    <w:p w:rsidR="007918AE" w:rsidRPr="006C480D" w:rsidRDefault="007918AE" w:rsidP="00756EC8">
      <w:pPr>
        <w:widowControl w:val="0"/>
        <w:spacing w:after="0" w:line="312" w:lineRule="auto"/>
        <w:ind w:firstLine="720"/>
        <w:jc w:val="both"/>
        <w:rPr>
          <w:rFonts w:eastAsia="Calibri" w:cs="Times New Roman"/>
          <w:szCs w:val="28"/>
          <w:lang w:val="x-none" w:eastAsia="x-none"/>
        </w:rPr>
      </w:pPr>
      <w:r w:rsidRPr="006C480D">
        <w:rPr>
          <w:rFonts w:eastAsia="Calibri" w:cs="Times New Roman"/>
          <w:szCs w:val="28"/>
          <w:lang w:val="x-none" w:eastAsia="x-none"/>
        </w:rPr>
        <w:t>- Phiếu lý lịch tư pháp;</w:t>
      </w:r>
    </w:p>
    <w:p w:rsidR="007918AE" w:rsidRPr="006C480D" w:rsidRDefault="007918AE" w:rsidP="00756EC8">
      <w:pPr>
        <w:widowControl w:val="0"/>
        <w:spacing w:after="0" w:line="312" w:lineRule="auto"/>
        <w:ind w:firstLine="720"/>
        <w:jc w:val="both"/>
        <w:rPr>
          <w:rFonts w:eastAsia="Calibri" w:cs="Times New Roman"/>
          <w:szCs w:val="28"/>
          <w:lang w:val="x-none" w:eastAsia="x-none"/>
        </w:rPr>
      </w:pPr>
      <w:r w:rsidRPr="006C480D">
        <w:rPr>
          <w:rFonts w:eastAsia="Calibri" w:cs="Times New Roman"/>
          <w:szCs w:val="28"/>
          <w:lang w:val="x-none" w:eastAsia="x-none"/>
        </w:rPr>
        <w:t>- Bản sao bằng cử nhân luật hoặc thạc sĩ, tiến sĩ luật;</w:t>
      </w:r>
    </w:p>
    <w:p w:rsidR="007918AE" w:rsidRPr="006C480D" w:rsidRDefault="007918AE" w:rsidP="00756EC8">
      <w:pPr>
        <w:widowControl w:val="0"/>
        <w:spacing w:after="0" w:line="312" w:lineRule="auto"/>
        <w:ind w:firstLine="720"/>
        <w:jc w:val="both"/>
        <w:rPr>
          <w:rFonts w:eastAsia="Calibri" w:cs="Times New Roman"/>
          <w:szCs w:val="28"/>
          <w:lang w:val="en-US" w:eastAsia="x-none"/>
        </w:rPr>
      </w:pPr>
      <w:r w:rsidRPr="006C480D">
        <w:rPr>
          <w:rFonts w:eastAsia="Calibri" w:cs="Times New Roman"/>
          <w:szCs w:val="28"/>
          <w:lang w:val="x-none" w:eastAsia="x-none"/>
        </w:rPr>
        <w:t>- Giấy tờ chứng minh về thời gian công tác pháp luật</w:t>
      </w:r>
      <w:r w:rsidRPr="006C480D">
        <w:rPr>
          <w:rFonts w:eastAsia="Calibri" w:cs="Times New Roman"/>
          <w:szCs w:val="28"/>
          <w:lang w:val="en-US" w:eastAsia="x-none"/>
        </w:rPr>
        <w:t xml:space="preserve"> theo quy định tại khoản 3 Điều 3 Thông tư số 01/2021/TT-BTP;</w:t>
      </w:r>
    </w:p>
    <w:p w:rsidR="007918AE" w:rsidRPr="006C480D" w:rsidRDefault="007918AE" w:rsidP="00756EC8">
      <w:pPr>
        <w:widowControl w:val="0"/>
        <w:spacing w:after="0" w:line="312" w:lineRule="auto"/>
        <w:ind w:firstLine="720"/>
        <w:jc w:val="both"/>
        <w:rPr>
          <w:rFonts w:eastAsia="Calibri" w:cs="Times New Roman"/>
          <w:szCs w:val="28"/>
          <w:lang w:val="en-US" w:eastAsia="x-none"/>
        </w:rPr>
      </w:pPr>
      <w:r w:rsidRPr="006C480D">
        <w:rPr>
          <w:rFonts w:eastAsia="Calibri" w:cs="Times New Roman"/>
          <w:szCs w:val="28"/>
          <w:lang w:val="x-none" w:eastAsia="x-none"/>
        </w:rPr>
        <w:t xml:space="preserve">-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w:t>
      </w:r>
      <w:r w:rsidRPr="006C480D">
        <w:rPr>
          <w:rFonts w:eastAsia="Calibri" w:cs="Times New Roman"/>
          <w:szCs w:val="28"/>
          <w:lang w:eastAsia="x-none"/>
        </w:rPr>
        <w:t>Luật Công chứng</w:t>
      </w:r>
      <w:r w:rsidRPr="006C480D">
        <w:rPr>
          <w:rFonts w:eastAsia="Calibri" w:cs="Times New Roman"/>
          <w:szCs w:val="28"/>
          <w:lang w:val="en-US" w:eastAsia="x-none"/>
        </w:rPr>
        <w:t>;</w:t>
      </w:r>
    </w:p>
    <w:p w:rsidR="007918AE" w:rsidRPr="006C480D" w:rsidRDefault="007918AE" w:rsidP="00756EC8">
      <w:pPr>
        <w:widowControl w:val="0"/>
        <w:spacing w:after="0" w:line="312" w:lineRule="auto"/>
        <w:ind w:firstLine="720"/>
        <w:jc w:val="both"/>
        <w:rPr>
          <w:rFonts w:eastAsia="Calibri" w:cs="Times New Roman"/>
          <w:szCs w:val="28"/>
          <w:lang w:val="x-none" w:eastAsia="x-none"/>
        </w:rPr>
      </w:pPr>
      <w:r w:rsidRPr="006C480D">
        <w:rPr>
          <w:rFonts w:eastAsia="Calibri" w:cs="Times New Roman"/>
          <w:szCs w:val="28"/>
          <w:lang w:val="x-none" w:eastAsia="x-none"/>
        </w:rPr>
        <w:t>- Bản sao giấy chứng nhận kết quả kiểm tra tập sự hành nghề công chứng;</w:t>
      </w:r>
    </w:p>
    <w:p w:rsidR="007918AE" w:rsidRPr="006C480D" w:rsidRDefault="007918AE" w:rsidP="00756EC8">
      <w:pPr>
        <w:spacing w:after="0" w:line="312" w:lineRule="auto"/>
        <w:ind w:firstLine="720"/>
        <w:jc w:val="both"/>
        <w:rPr>
          <w:rFonts w:eastAsia="Times New Roman" w:cs="Times New Roman"/>
          <w:szCs w:val="28"/>
          <w:lang w:val="nl-NL" w:eastAsia="vi-VN"/>
        </w:rPr>
      </w:pPr>
      <w:r w:rsidRPr="006C480D">
        <w:rPr>
          <w:rFonts w:eastAsia="Times New Roman" w:cs="Times New Roman"/>
          <w:szCs w:val="28"/>
          <w:lang w:eastAsia="vi-VN"/>
        </w:rPr>
        <w:t>- Giấy chứng nhận sức khoẻ do cơ quan y tế có thẩm quyền cấp.</w:t>
      </w:r>
    </w:p>
    <w:p w:rsidR="007918AE" w:rsidRPr="006C480D" w:rsidRDefault="00334469" w:rsidP="00756EC8">
      <w:pPr>
        <w:widowControl w:val="0"/>
        <w:spacing w:after="0" w:line="312" w:lineRule="auto"/>
        <w:ind w:firstLine="720"/>
        <w:jc w:val="both"/>
        <w:rPr>
          <w:rFonts w:eastAsia="Calibri" w:cs="Times New Roman"/>
          <w:szCs w:val="28"/>
          <w:lang w:eastAsia="x-none"/>
        </w:rPr>
      </w:pPr>
      <w:r w:rsidRPr="00334469">
        <w:rPr>
          <w:rFonts w:eastAsia="Times New Roman" w:cs="Times New Roman"/>
          <w:bCs/>
          <w:szCs w:val="28"/>
          <w:lang w:val="nl-NL"/>
        </w:rPr>
        <w:t>Như vậy, khi nộp hồ sơ đăng ký t</w:t>
      </w:r>
      <w:r w:rsidRPr="00334469">
        <w:rPr>
          <w:szCs w:val="28"/>
          <w:lang w:val="nl-NL"/>
        </w:rPr>
        <w:t xml:space="preserve">hủ tục </w:t>
      </w:r>
      <w:r w:rsidRPr="00334469">
        <w:rPr>
          <w:rFonts w:eastAsia="Times New Roman" w:cs="Times New Roman"/>
          <w:szCs w:val="28"/>
          <w:lang w:val="nl-NL"/>
        </w:rPr>
        <w:t xml:space="preserve">bổ nhiệm công chứng viên chị Hà cần cung cấp </w:t>
      </w:r>
      <w:r w:rsidRPr="00334469">
        <w:rPr>
          <w:rFonts w:eastAsia="Calibri" w:cs="Times New Roman"/>
          <w:szCs w:val="28"/>
          <w:lang w:val="x-none" w:eastAsia="x-none"/>
        </w:rPr>
        <w:t>Phiếu lý lịch tư pháp</w:t>
      </w:r>
      <w:r w:rsidRPr="00334469">
        <w:rPr>
          <w:rFonts w:eastAsia="Calibri" w:cs="Times New Roman"/>
          <w:szCs w:val="28"/>
          <w:lang w:val="nl-NL" w:eastAsia="x-none"/>
        </w:rPr>
        <w:t xml:space="preserve"> và thực hiện theo</w:t>
      </w:r>
      <w:r w:rsidRPr="00334469">
        <w:rPr>
          <w:rFonts w:eastAsia="Times New Roman" w:cs="Times New Roman"/>
          <w:szCs w:val="28"/>
          <w:lang w:val="nl-NL"/>
        </w:rPr>
        <w:t xml:space="preserve"> trình tự</w:t>
      </w:r>
      <w:r>
        <w:rPr>
          <w:rFonts w:eastAsia="Times New Roman" w:cs="Times New Roman"/>
          <w:szCs w:val="28"/>
          <w:lang w:val="nl-NL"/>
        </w:rPr>
        <w:t xml:space="preserve">, cách thức thực hiện, thành phần hồ sơ, phí và thời hạn giải quyết </w:t>
      </w:r>
      <w:r w:rsidRPr="003A7187">
        <w:rPr>
          <w:rFonts w:eastAsia="Times New Roman" w:cs="Times New Roman"/>
          <w:szCs w:val="28"/>
          <w:lang w:val="nl-NL"/>
        </w:rPr>
        <w:t>như</w:t>
      </w:r>
      <w:r>
        <w:rPr>
          <w:rFonts w:eastAsia="Times New Roman" w:cs="Times New Roman"/>
          <w:szCs w:val="28"/>
          <w:lang w:val="nl-NL"/>
        </w:rPr>
        <w:t xml:space="preserve"> trên</w:t>
      </w:r>
    </w:p>
    <w:p w:rsidR="006C480D" w:rsidRDefault="006C480D" w:rsidP="00756EC8">
      <w:pPr>
        <w:spacing w:after="0" w:line="312" w:lineRule="auto"/>
        <w:ind w:firstLine="720"/>
        <w:jc w:val="both"/>
        <w:rPr>
          <w:rFonts w:eastAsia="Times New Roman" w:cs="Times New Roman"/>
          <w:b/>
          <w:iCs/>
          <w:szCs w:val="28"/>
        </w:rPr>
      </w:pPr>
    </w:p>
    <w:p w:rsidR="00334469" w:rsidRPr="00F106DA" w:rsidRDefault="00334469" w:rsidP="00F33D2A">
      <w:pPr>
        <w:widowControl w:val="0"/>
        <w:spacing w:after="0" w:line="312" w:lineRule="auto"/>
        <w:ind w:firstLine="720"/>
        <w:jc w:val="both"/>
        <w:rPr>
          <w:b/>
          <w:color w:val="000000" w:themeColor="text1"/>
          <w:szCs w:val="28"/>
          <w:lang w:val="nl-NL"/>
        </w:rPr>
      </w:pPr>
      <w:r>
        <w:rPr>
          <w:b/>
          <w:color w:val="000000" w:themeColor="text1"/>
          <w:szCs w:val="28"/>
          <w:lang w:val="es-ES"/>
        </w:rPr>
        <w:t>20</w:t>
      </w:r>
      <w:r w:rsidRPr="00F106DA">
        <w:rPr>
          <w:b/>
          <w:color w:val="000000" w:themeColor="text1"/>
          <w:szCs w:val="28"/>
          <w:lang w:val="es-ES"/>
        </w:rPr>
        <w:t xml:space="preserve">. </w:t>
      </w:r>
      <w:r w:rsidR="003961A8">
        <w:rPr>
          <w:rFonts w:eastAsia="Times New Roman" w:cs="Times New Roman"/>
          <w:b/>
          <w:bCs/>
          <w:szCs w:val="28"/>
          <w:lang w:val="nl-NL"/>
        </w:rPr>
        <w:t xml:space="preserve">Anh Tú </w:t>
      </w:r>
      <w:r w:rsidR="00E45BAC">
        <w:rPr>
          <w:rFonts w:eastAsia="Times New Roman" w:cs="Times New Roman"/>
          <w:b/>
          <w:bCs/>
          <w:szCs w:val="28"/>
          <w:lang w:val="nl-NL"/>
        </w:rPr>
        <w:t>từng là</w:t>
      </w:r>
      <w:r w:rsidR="003961A8">
        <w:rPr>
          <w:rFonts w:eastAsia="Times New Roman" w:cs="Times New Roman"/>
          <w:b/>
          <w:bCs/>
          <w:szCs w:val="28"/>
          <w:lang w:val="nl-NL"/>
        </w:rPr>
        <w:t xml:space="preserve"> </w:t>
      </w:r>
      <w:r w:rsidR="00E45BAC">
        <w:rPr>
          <w:rFonts w:eastAsia="Times New Roman" w:cs="Times New Roman"/>
          <w:b/>
          <w:szCs w:val="28"/>
          <w:lang w:val="nl-NL"/>
        </w:rPr>
        <w:t xml:space="preserve">viên chức công tác </w:t>
      </w:r>
      <w:r w:rsidR="003961A8" w:rsidRPr="00092DB8">
        <w:rPr>
          <w:rFonts w:eastAsia="Times New Roman" w:cs="Times New Roman"/>
          <w:b/>
          <w:szCs w:val="28"/>
          <w:lang w:val="nl-NL"/>
        </w:rPr>
        <w:t>tại cơ quan nhà nước, tuy nhiên do vi phạm trong thực thi công vụ, anh đã bị kỷ luật bằng hình thức buộc thôi việc</w:t>
      </w:r>
      <w:r w:rsidR="003961A8" w:rsidRPr="00092DB8">
        <w:rPr>
          <w:rFonts w:eastAsia="Times New Roman" w:cs="Times New Roman"/>
          <w:b/>
          <w:bCs/>
          <w:szCs w:val="28"/>
          <w:lang w:val="nl-NL"/>
        </w:rPr>
        <w:t>.</w:t>
      </w:r>
      <w:r w:rsidR="003961A8">
        <w:rPr>
          <w:rFonts w:eastAsia="Times New Roman" w:cs="Times New Roman"/>
          <w:b/>
          <w:bCs/>
          <w:szCs w:val="28"/>
          <w:lang w:val="nl-NL"/>
        </w:rPr>
        <w:t xml:space="preserve"> Đến </w:t>
      </w:r>
      <w:r w:rsidR="00092DB8">
        <w:rPr>
          <w:rFonts w:eastAsia="Times New Roman" w:cs="Times New Roman"/>
          <w:b/>
          <w:bCs/>
          <w:szCs w:val="28"/>
          <w:lang w:val="nl-NL"/>
        </w:rPr>
        <w:t xml:space="preserve">nay, anh muốn </w:t>
      </w:r>
      <w:r w:rsidR="00092DB8" w:rsidRPr="00092DB8">
        <w:rPr>
          <w:b/>
          <w:szCs w:val="28"/>
          <w:lang w:val="nl-NL"/>
        </w:rPr>
        <w:t xml:space="preserve">làm thủ tục </w:t>
      </w:r>
      <w:r w:rsidR="00092DB8" w:rsidRPr="00092DB8">
        <w:rPr>
          <w:rFonts w:eastAsia="Times New Roman" w:cs="Times New Roman"/>
          <w:b/>
          <w:szCs w:val="28"/>
          <w:lang w:val="nl-NL"/>
        </w:rPr>
        <w:t>bổ nhiệm công chứng viên</w:t>
      </w:r>
      <w:r w:rsidR="00092DB8">
        <w:rPr>
          <w:rFonts w:eastAsia="Times New Roman" w:cs="Times New Roman"/>
          <w:b/>
          <w:szCs w:val="28"/>
          <w:lang w:val="nl-NL"/>
        </w:rPr>
        <w:t xml:space="preserve"> </w:t>
      </w:r>
      <w:r w:rsidR="00F33D2A">
        <w:rPr>
          <w:rFonts w:eastAsia="Times New Roman" w:cs="Times New Roman"/>
          <w:b/>
          <w:szCs w:val="28"/>
          <w:lang w:val="nl-NL"/>
        </w:rPr>
        <w:t>nhưng anh băn khoăn không rõ mình có đủ điều kiện để</w:t>
      </w:r>
      <w:r w:rsidR="00177F23">
        <w:rPr>
          <w:rFonts w:eastAsia="Times New Roman" w:cs="Times New Roman"/>
          <w:b/>
          <w:szCs w:val="28"/>
          <w:lang w:val="nl-NL"/>
        </w:rPr>
        <w:t xml:space="preserve"> làm thủ tục</w:t>
      </w:r>
      <w:r w:rsidR="00F33D2A">
        <w:rPr>
          <w:rFonts w:eastAsia="Times New Roman" w:cs="Times New Roman"/>
          <w:b/>
          <w:szCs w:val="28"/>
          <w:lang w:val="nl-NL"/>
        </w:rPr>
        <w:t xml:space="preserve"> </w:t>
      </w:r>
      <w:r w:rsidR="00177F23">
        <w:rPr>
          <w:rFonts w:eastAsia="Times New Roman" w:cs="Times New Roman"/>
          <w:b/>
          <w:bCs/>
          <w:szCs w:val="28"/>
          <w:lang w:val="nl-NL"/>
        </w:rPr>
        <w:t>này</w:t>
      </w:r>
      <w:r>
        <w:rPr>
          <w:rFonts w:eastAsia="Times New Roman" w:cs="Times New Roman"/>
          <w:b/>
          <w:bCs/>
          <w:szCs w:val="28"/>
          <w:lang w:val="nl-NL"/>
        </w:rPr>
        <w:t xml:space="preserve"> </w:t>
      </w:r>
      <w:r w:rsidR="00F33D2A">
        <w:rPr>
          <w:rFonts w:eastAsia="Times New Roman" w:cs="Times New Roman"/>
          <w:b/>
          <w:bCs/>
          <w:szCs w:val="28"/>
          <w:lang w:val="nl-NL"/>
        </w:rPr>
        <w:t>hay không</w:t>
      </w:r>
      <w:r w:rsidRPr="00CE5FFC">
        <w:rPr>
          <w:rFonts w:eastAsia="Calibri" w:cs="Times New Roman"/>
          <w:b/>
          <w:color w:val="000000" w:themeColor="text1"/>
          <w:szCs w:val="28"/>
          <w:lang w:val="nl-NL" w:eastAsia="x-none"/>
        </w:rPr>
        <w:t>?</w:t>
      </w:r>
    </w:p>
    <w:p w:rsidR="00334469" w:rsidRPr="006F65B0" w:rsidRDefault="00334469" w:rsidP="00334469">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7918AE" w:rsidRPr="00C846BA" w:rsidRDefault="00334469" w:rsidP="00C846BA">
      <w:pPr>
        <w:widowControl w:val="0"/>
        <w:spacing w:after="0" w:line="312" w:lineRule="auto"/>
        <w:ind w:firstLine="709"/>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6C480D">
        <w:rPr>
          <w:rFonts w:eastAsia="Times New Roman" w:cs="Times New Roman"/>
          <w:szCs w:val="28"/>
          <w:lang w:val="nl-NL"/>
        </w:rPr>
        <w:t>bổ nhiệm công chứng viên</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C846BA" w:rsidRPr="00C846BA">
        <w:rPr>
          <w:rFonts w:eastAsia="Times New Roman" w:cs="Times New Roman"/>
          <w:szCs w:val="28"/>
          <w:lang w:val="nl-NL"/>
        </w:rPr>
        <w:t>y</w:t>
      </w:r>
      <w:r w:rsidR="007918AE" w:rsidRPr="00C846BA">
        <w:rPr>
          <w:rFonts w:eastAsia="Times New Roman" w:cs="Times New Roman"/>
          <w:bCs/>
          <w:szCs w:val="28"/>
          <w:lang w:val="nl-NL"/>
        </w:rPr>
        <w:t xml:space="preserve">êu cầu, điều </w:t>
      </w:r>
      <w:r w:rsidR="007918AE" w:rsidRPr="00C846BA">
        <w:rPr>
          <w:rFonts w:eastAsia="Times New Roman" w:cs="Times New Roman"/>
          <w:bCs/>
          <w:szCs w:val="28"/>
          <w:lang w:val="nl-NL"/>
        </w:rPr>
        <w:lastRenderedPageBreak/>
        <w:t>kiện thực hiện thủ tục hành chính</w:t>
      </w:r>
      <w:r w:rsidR="00C846BA">
        <w:rPr>
          <w:rFonts w:eastAsia="Times New Roman" w:cs="Times New Roman"/>
          <w:szCs w:val="28"/>
          <w:lang w:val="nl-NL"/>
        </w:rPr>
        <w:t xml:space="preserve"> như sau: </w:t>
      </w:r>
    </w:p>
    <w:p w:rsidR="007918AE" w:rsidRPr="007918AE" w:rsidRDefault="007918AE" w:rsidP="00756EC8">
      <w:pPr>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1. Người đề nghị bổ nhiệm công chứng viên phải có đủ các tiêu chuẩn quy định tại Điều 8 của Luật Công chứng: Có bằng cử nhân luật; có thời gian công tác pháp luật từ 05 năm trở lên tại các cơ quan, tổ chức sau khi đã có bằng cử nhân luật; tốt nghiệp khóa đào tạo nghề công chứng quy định tại Điều 9 hoặc hoàn thành khóa bồi dưỡng nghề công chứng quy định tại khoản 2 Điều 10 của Luật Công chứng; đạt yêu cầu kiểm tra kết quả tập sự hành nghề công chứng; bảo đảm sức khỏe để hành nghề công chứng.</w:t>
      </w:r>
    </w:p>
    <w:p w:rsidR="007918AE" w:rsidRPr="007918AE" w:rsidRDefault="007918AE" w:rsidP="00756EC8">
      <w:pPr>
        <w:widowControl w:val="0"/>
        <w:spacing w:after="0" w:line="312" w:lineRule="auto"/>
        <w:ind w:firstLine="709"/>
        <w:jc w:val="both"/>
        <w:rPr>
          <w:rFonts w:eastAsia="Times New Roman" w:cs="Times New Roman"/>
          <w:szCs w:val="28"/>
          <w:lang w:val="nl-NL"/>
        </w:rPr>
      </w:pPr>
      <w:r w:rsidRPr="007918AE">
        <w:rPr>
          <w:rFonts w:eastAsia="Times New Roman" w:cs="Times New Roman"/>
          <w:szCs w:val="28"/>
          <w:lang w:val="nl-NL"/>
        </w:rPr>
        <w:t>2. Người thuộc các trường hợp quy định tại Điều 13 của</w:t>
      </w:r>
      <w:r w:rsidR="00093496">
        <w:rPr>
          <w:rFonts w:eastAsia="Times New Roman" w:cs="Times New Roman"/>
          <w:szCs w:val="28"/>
          <w:lang w:val="nl-NL"/>
        </w:rPr>
        <w:t xml:space="preserve"> </w:t>
      </w:r>
      <w:r w:rsidRPr="007918AE">
        <w:rPr>
          <w:rFonts w:eastAsia="Times New Roman" w:cs="Times New Roman"/>
          <w:szCs w:val="28"/>
          <w:lang w:val="nl-NL"/>
        </w:rPr>
        <w:t>Luật Công chứng thì không được bổ nhiệm công chứng viên:</w:t>
      </w:r>
    </w:p>
    <w:p w:rsidR="007918AE" w:rsidRPr="007918AE" w:rsidRDefault="007918AE" w:rsidP="00756EC8">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đang bị truy cứu trách nhiệm hình sự, đã bị kết tội bằng bản án đã có hiệu lực pháp luật của Tòa án về tội phạm do vô ý mà chưa được xóa án tích hoặc về tội phạm do cố ý.</w:t>
      </w:r>
    </w:p>
    <w:p w:rsidR="007918AE" w:rsidRPr="007918AE" w:rsidRDefault="007918AE" w:rsidP="00756EC8">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đang bị áp dụng biện pháp xử lý hành chính theo quy định của pháp luật về xử lý vi phạm hành chính.</w:t>
      </w:r>
    </w:p>
    <w:p w:rsidR="007918AE" w:rsidRPr="007918AE" w:rsidRDefault="007918AE" w:rsidP="00756EC8">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bị mất hoặc bị hạn chế năng lực hành vi dân sự.</w:t>
      </w:r>
    </w:p>
    <w:p w:rsidR="007918AE" w:rsidRPr="007918AE" w:rsidRDefault="007918AE" w:rsidP="00756EC8">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4257D3" w:rsidRDefault="007918AE" w:rsidP="004257D3">
      <w:pPr>
        <w:spacing w:after="0" w:line="312" w:lineRule="auto"/>
        <w:ind w:firstLine="567"/>
        <w:jc w:val="both"/>
        <w:rPr>
          <w:rFonts w:eastAsia="Times New Roman" w:cs="Times New Roman"/>
          <w:szCs w:val="28"/>
          <w:lang w:val="nl-NL"/>
        </w:rPr>
      </w:pPr>
      <w:r w:rsidRPr="007918AE">
        <w:rPr>
          <w:rFonts w:eastAsia="Times New Roman" w:cs="Times New Roman"/>
          <w:szCs w:val="28"/>
          <w:lang w:val="nl-NL"/>
        </w:rPr>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w:t>
      </w:r>
      <w:r w:rsidR="004257D3">
        <w:rPr>
          <w:rFonts w:eastAsia="Times New Roman" w:cs="Times New Roman"/>
          <w:szCs w:val="28"/>
          <w:lang w:val="nl-NL"/>
        </w:rPr>
        <w:t xml:space="preserve"> sư.</w:t>
      </w:r>
    </w:p>
    <w:p w:rsidR="007918AE" w:rsidRPr="007918AE" w:rsidRDefault="004257D3" w:rsidP="004257D3">
      <w:pPr>
        <w:spacing w:after="0" w:line="312" w:lineRule="auto"/>
        <w:ind w:firstLine="567"/>
        <w:jc w:val="both"/>
        <w:rPr>
          <w:rFonts w:eastAsia="Times New Roman" w:cs="Times New Roman"/>
          <w:szCs w:val="28"/>
          <w:lang w:val="nl-NL"/>
        </w:rPr>
      </w:pPr>
      <w:r>
        <w:rPr>
          <w:rFonts w:eastAsia="Times New Roman" w:cs="Times New Roman"/>
          <w:szCs w:val="28"/>
          <w:lang w:val="nl-NL"/>
        </w:rPr>
        <w:t xml:space="preserve">Như vậy, anh Tú </w:t>
      </w:r>
      <w:r w:rsidR="00E14D28">
        <w:rPr>
          <w:rFonts w:eastAsia="Times New Roman" w:cs="Times New Roman"/>
          <w:szCs w:val="28"/>
          <w:lang w:val="nl-NL"/>
        </w:rPr>
        <w:t xml:space="preserve">thuộc trường hợp </w:t>
      </w:r>
      <w:r w:rsidRPr="007918AE">
        <w:rPr>
          <w:rFonts w:eastAsia="Times New Roman" w:cs="Times New Roman"/>
          <w:szCs w:val="28"/>
          <w:lang w:val="nl-NL"/>
        </w:rPr>
        <w:t>viên chức</w:t>
      </w:r>
      <w:r>
        <w:rPr>
          <w:rFonts w:eastAsia="Times New Roman" w:cs="Times New Roman"/>
          <w:szCs w:val="28"/>
          <w:lang w:val="nl-NL"/>
        </w:rPr>
        <w:t xml:space="preserve"> đã</w:t>
      </w:r>
      <w:r w:rsidRPr="007918AE">
        <w:rPr>
          <w:rFonts w:eastAsia="Times New Roman" w:cs="Times New Roman"/>
          <w:szCs w:val="28"/>
          <w:lang w:val="nl-NL"/>
        </w:rPr>
        <w:t xml:space="preserve"> bị kỷ luật bằng hình thức buộc thôi việc</w:t>
      </w:r>
      <w:r w:rsidR="00DE7730">
        <w:rPr>
          <w:rFonts w:eastAsia="Times New Roman" w:cs="Times New Roman"/>
          <w:szCs w:val="28"/>
          <w:lang w:val="nl-NL"/>
        </w:rPr>
        <w:t>,</w:t>
      </w:r>
      <w:r w:rsidR="0090614E" w:rsidRPr="0090614E">
        <w:rPr>
          <w:rFonts w:eastAsia="Times New Roman" w:cs="Times New Roman"/>
          <w:szCs w:val="28"/>
          <w:lang w:val="nl-NL"/>
        </w:rPr>
        <w:t xml:space="preserve"> </w:t>
      </w:r>
      <w:r w:rsidR="0090614E">
        <w:rPr>
          <w:rFonts w:eastAsia="Times New Roman" w:cs="Times New Roman"/>
          <w:szCs w:val="28"/>
          <w:lang w:val="nl-NL"/>
        </w:rPr>
        <w:t xml:space="preserve">do đó, anh không </w:t>
      </w:r>
      <w:r w:rsidR="0090614E" w:rsidRPr="007918AE">
        <w:rPr>
          <w:rFonts w:eastAsia="Times New Roman" w:cs="Times New Roman"/>
          <w:szCs w:val="28"/>
          <w:lang w:val="nl-NL"/>
        </w:rPr>
        <w:t>được bổ nhiệm công chứng viên</w:t>
      </w:r>
      <w:r w:rsidR="00DE7730">
        <w:rPr>
          <w:rFonts w:eastAsia="Times New Roman" w:cs="Times New Roman"/>
          <w:szCs w:val="28"/>
          <w:lang w:val="nl-NL"/>
        </w:rPr>
        <w:t>.</w:t>
      </w:r>
    </w:p>
    <w:p w:rsidR="007918AE" w:rsidRDefault="007918AE" w:rsidP="00756EC8">
      <w:pPr>
        <w:spacing w:after="0" w:line="312" w:lineRule="auto"/>
        <w:ind w:firstLine="720"/>
        <w:jc w:val="both"/>
        <w:rPr>
          <w:rFonts w:eastAsia="Times New Roman" w:cs="Times New Roman"/>
          <w:szCs w:val="28"/>
          <w:lang w:val="nl-NL" w:eastAsia="vi-VN"/>
        </w:rPr>
      </w:pPr>
    </w:p>
    <w:p w:rsidR="00095714" w:rsidRPr="00F106DA" w:rsidRDefault="00095714" w:rsidP="00095714">
      <w:pPr>
        <w:widowControl w:val="0"/>
        <w:spacing w:after="0" w:line="312" w:lineRule="auto"/>
        <w:ind w:firstLine="720"/>
        <w:jc w:val="both"/>
        <w:rPr>
          <w:b/>
          <w:color w:val="000000" w:themeColor="text1"/>
          <w:szCs w:val="28"/>
          <w:lang w:val="nl-NL"/>
        </w:rPr>
      </w:pPr>
      <w:r>
        <w:rPr>
          <w:b/>
          <w:color w:val="000000" w:themeColor="text1"/>
          <w:szCs w:val="28"/>
          <w:lang w:val="es-ES"/>
        </w:rPr>
        <w:t>21</w:t>
      </w:r>
      <w:r w:rsidRPr="00F106DA">
        <w:rPr>
          <w:b/>
          <w:color w:val="000000" w:themeColor="text1"/>
          <w:szCs w:val="28"/>
          <w:lang w:val="es-ES"/>
        </w:rPr>
        <w:t>.</w:t>
      </w:r>
      <w:r w:rsidR="00DD61CE">
        <w:rPr>
          <w:b/>
          <w:color w:val="000000" w:themeColor="text1"/>
          <w:szCs w:val="28"/>
          <w:lang w:val="es-ES"/>
        </w:rPr>
        <w:t xml:space="preserve"> Do sức khỏe không đảm bảo chị Thư đã làm thủ tục miễn nhiệm công chứng viên để điều trị trong một thời gian. Đến nay, khi sức khỏe đã ổn định, chị có nguyện vọng thực hiện thủ tục </w:t>
      </w:r>
      <w:r w:rsidR="00DD61CE" w:rsidRPr="00DD61CE">
        <w:rPr>
          <w:rFonts w:eastAsia="Times New Roman" w:cs="Times New Roman"/>
          <w:b/>
          <w:szCs w:val="28"/>
          <w:lang w:val="nl-NL"/>
        </w:rPr>
        <w:t>bổ nhiệm lại</w:t>
      </w:r>
      <w:r w:rsidR="005325AB">
        <w:rPr>
          <w:rFonts w:eastAsia="Times New Roman" w:cs="Times New Roman"/>
          <w:b/>
          <w:bCs/>
          <w:szCs w:val="28"/>
          <w:lang w:val="nl-NL"/>
        </w:rPr>
        <w:t xml:space="preserve"> </w:t>
      </w:r>
      <w:r w:rsidR="00DD61CE">
        <w:rPr>
          <w:rFonts w:eastAsia="Times New Roman" w:cs="Times New Roman"/>
          <w:b/>
          <w:bCs/>
          <w:szCs w:val="28"/>
          <w:lang w:val="nl-NL"/>
        </w:rPr>
        <w:t>công chứng viên</w:t>
      </w:r>
      <w:r w:rsidR="00DD61CE">
        <w:rPr>
          <w:rFonts w:eastAsia="Times New Roman" w:cs="Times New Roman"/>
          <w:b/>
          <w:szCs w:val="28"/>
          <w:lang w:val="nl-NL"/>
        </w:rPr>
        <w:t xml:space="preserve">. Chị muốn biết </w:t>
      </w:r>
      <w:r w:rsidR="005325AB" w:rsidRPr="00961CC3">
        <w:rPr>
          <w:rFonts w:eastAsia="Times New Roman" w:cs="Times New Roman"/>
          <w:b/>
          <w:szCs w:val="28"/>
          <w:lang w:val="nl-NL"/>
        </w:rPr>
        <w:t>trình tự, cách thức thực hiện, thành phần hồ sơ</w:t>
      </w:r>
      <w:r w:rsidR="005325AB">
        <w:rPr>
          <w:rFonts w:eastAsia="Times New Roman" w:cs="Times New Roman"/>
          <w:b/>
          <w:szCs w:val="28"/>
          <w:lang w:val="nl-NL"/>
        </w:rPr>
        <w:t xml:space="preserve"> và thời hạn </w:t>
      </w:r>
      <w:r w:rsidR="005325AB">
        <w:rPr>
          <w:rFonts w:eastAsia="Times New Roman" w:cs="Times New Roman"/>
          <w:b/>
          <w:szCs w:val="28"/>
          <w:lang w:val="nl-NL"/>
        </w:rPr>
        <w:lastRenderedPageBreak/>
        <w:t xml:space="preserve">giải quyết </w:t>
      </w:r>
      <w:r w:rsidR="005325AB" w:rsidRPr="00961CC3">
        <w:rPr>
          <w:rFonts w:eastAsia="Times New Roman" w:cs="Times New Roman"/>
          <w:b/>
          <w:szCs w:val="28"/>
          <w:lang w:val="nl-NL"/>
        </w:rPr>
        <w:t>thủ tục</w:t>
      </w:r>
      <w:r w:rsidR="005325AB">
        <w:rPr>
          <w:rFonts w:eastAsia="Times New Roman" w:cs="Times New Roman"/>
          <w:b/>
          <w:szCs w:val="28"/>
          <w:lang w:val="nl-NL"/>
        </w:rPr>
        <w:t xml:space="preserve"> như thế nào?</w:t>
      </w:r>
    </w:p>
    <w:p w:rsidR="00095714" w:rsidRPr="006F65B0" w:rsidRDefault="00095714" w:rsidP="00095714">
      <w:pPr>
        <w:widowControl w:val="0"/>
        <w:spacing w:after="0" w:line="312" w:lineRule="auto"/>
        <w:jc w:val="both"/>
        <w:rPr>
          <w:b/>
          <w:color w:val="C00000"/>
          <w:szCs w:val="28"/>
          <w:lang w:val="nl-NL"/>
        </w:rPr>
      </w:pPr>
      <w:r w:rsidRPr="006F65B0">
        <w:rPr>
          <w:b/>
          <w:color w:val="C00000"/>
          <w:szCs w:val="28"/>
          <w:lang w:val="nl-NL"/>
        </w:rPr>
        <w:tab/>
      </w:r>
      <w:r w:rsidRPr="00F106DA">
        <w:rPr>
          <w:b/>
          <w:color w:val="000000" w:themeColor="text1"/>
          <w:szCs w:val="28"/>
          <w:lang w:val="nl-NL"/>
        </w:rPr>
        <w:t>Trả lời:</w:t>
      </w:r>
      <w:r w:rsidRPr="00F106DA">
        <w:rPr>
          <w:color w:val="000000" w:themeColor="text1"/>
          <w:szCs w:val="28"/>
          <w:lang w:val="nl-NL"/>
        </w:rPr>
        <w:t xml:space="preserve">          </w:t>
      </w:r>
      <w:r w:rsidRPr="006F65B0">
        <w:rPr>
          <w:color w:val="C00000"/>
          <w:szCs w:val="28"/>
          <w:lang w:val="nl-NL"/>
        </w:rPr>
        <w:t xml:space="preserve">                                                                                                                                                                               </w:t>
      </w:r>
    </w:p>
    <w:p w:rsidR="005325AB" w:rsidRDefault="00095714" w:rsidP="00095714">
      <w:pPr>
        <w:widowControl w:val="0"/>
        <w:spacing w:after="0" w:line="312" w:lineRule="auto"/>
        <w:ind w:firstLine="709"/>
        <w:jc w:val="both"/>
        <w:rPr>
          <w:rFonts w:eastAsia="Times New Roman" w:cs="Times New Roman"/>
          <w:szCs w:val="28"/>
          <w:lang w:val="nl-NL"/>
        </w:rPr>
      </w:pPr>
      <w:r w:rsidRPr="00991AE7">
        <w:rPr>
          <w:szCs w:val="28"/>
          <w:lang w:val="nl-NL"/>
        </w:rPr>
        <w:tab/>
      </w:r>
      <w:r w:rsidRPr="003A7187">
        <w:rPr>
          <w:szCs w:val="28"/>
          <w:lang w:val="nl-NL"/>
        </w:rPr>
        <w:t xml:space="preserve">Thủ tục </w:t>
      </w:r>
      <w:r w:rsidRPr="006C480D">
        <w:rPr>
          <w:rFonts w:eastAsia="Times New Roman" w:cs="Times New Roman"/>
          <w:szCs w:val="28"/>
          <w:lang w:val="nl-NL"/>
        </w:rPr>
        <w:t xml:space="preserve">bổ nhiệm </w:t>
      </w:r>
      <w:r w:rsidR="005325AB">
        <w:rPr>
          <w:rFonts w:eastAsia="Times New Roman" w:cs="Times New Roman"/>
          <w:szCs w:val="28"/>
          <w:lang w:val="nl-NL"/>
        </w:rPr>
        <w:t xml:space="preserve">lại </w:t>
      </w:r>
      <w:r w:rsidRPr="006C480D">
        <w:rPr>
          <w:rFonts w:eastAsia="Times New Roman" w:cs="Times New Roman"/>
          <w:szCs w:val="28"/>
          <w:lang w:val="nl-NL"/>
        </w:rPr>
        <w:t>công chứng viên</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3A194F" w:rsidRPr="003A194F">
        <w:rPr>
          <w:rFonts w:eastAsia="Times New Roman" w:cs="Times New Roman"/>
          <w:szCs w:val="28"/>
          <w:lang w:val="nl-NL"/>
        </w:rPr>
        <w:t>trình tự, cách thức thực hiện, thành phần hồ sơ và thời hạn giải quyết</w:t>
      </w:r>
      <w:r w:rsidR="003A194F">
        <w:rPr>
          <w:rFonts w:eastAsia="Times New Roman" w:cs="Times New Roman"/>
          <w:szCs w:val="28"/>
          <w:lang w:val="nl-NL"/>
        </w:rPr>
        <w:t xml:space="preserve"> </w:t>
      </w:r>
      <w:r>
        <w:rPr>
          <w:rFonts w:eastAsia="Times New Roman" w:cs="Times New Roman"/>
          <w:szCs w:val="28"/>
          <w:lang w:val="nl-NL"/>
        </w:rPr>
        <w:t>như sau:</w:t>
      </w:r>
    </w:p>
    <w:p w:rsidR="007918AE" w:rsidRPr="001C6AD4" w:rsidRDefault="00095714" w:rsidP="001C6AD4">
      <w:pPr>
        <w:widowControl w:val="0"/>
        <w:spacing w:after="0" w:line="312" w:lineRule="auto"/>
        <w:ind w:firstLine="709"/>
        <w:jc w:val="both"/>
        <w:rPr>
          <w:rFonts w:eastAsia="Times New Roman" w:cs="Times New Roman"/>
          <w:color w:val="000000" w:themeColor="text1"/>
          <w:szCs w:val="28"/>
          <w:lang w:val="nl-NL"/>
        </w:rPr>
      </w:pPr>
      <w:r w:rsidRPr="001C6AD4">
        <w:rPr>
          <w:rFonts w:eastAsia="Times New Roman" w:cs="Times New Roman"/>
          <w:color w:val="000000" w:themeColor="text1"/>
          <w:szCs w:val="28"/>
          <w:lang w:val="nl-NL"/>
        </w:rPr>
        <w:t xml:space="preserve"> </w:t>
      </w:r>
      <w:r w:rsidR="007918AE" w:rsidRPr="001C6AD4">
        <w:rPr>
          <w:rFonts w:eastAsia="Times New Roman" w:cs="Times New Roman"/>
          <w:bCs/>
          <w:color w:val="000000" w:themeColor="text1"/>
          <w:szCs w:val="28"/>
          <w:lang w:val="nl-NL"/>
        </w:rPr>
        <w:t>Trình tự thực hiện:</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1C6AD4">
        <w:rPr>
          <w:rFonts w:eastAsia="Calibri" w:cs="Times New Roman"/>
          <w:color w:val="000000" w:themeColor="text1"/>
          <w:szCs w:val="28"/>
          <w:lang w:val="nl-NL" w:eastAsia="x-none"/>
        </w:rPr>
        <w:t>- Người đề nghị bổ nhiệm lại công chứng viên nộp hồ sơ đề nghị bổ nhiệm lại công chứng viên tại Sở Tư pháp nơi người đó đã đăng ký tập sự hành nghề công chứng;</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1C6AD4">
        <w:rPr>
          <w:rFonts w:eastAsia="Calibri" w:cs="Times New Roman"/>
          <w:color w:val="000000" w:themeColor="text1"/>
          <w:szCs w:val="28"/>
          <w:lang w:val="nl-NL" w:eastAsia="x-none"/>
        </w:rPr>
        <w:t xml:space="preserve">- </w:t>
      </w:r>
      <w:r w:rsidRPr="001C6AD4">
        <w:rPr>
          <w:rFonts w:eastAsia="Calibri" w:cs="Times New Roman"/>
          <w:color w:val="000000" w:themeColor="text1"/>
          <w:szCs w:val="28"/>
          <w:lang w:eastAsia="x-none"/>
        </w:rPr>
        <w:t xml:space="preserve">Sở Tư pháp </w:t>
      </w:r>
      <w:r w:rsidRPr="001C6AD4">
        <w:rPr>
          <w:rFonts w:eastAsia="Calibri" w:cs="Times New Roman"/>
          <w:color w:val="000000" w:themeColor="text1"/>
          <w:szCs w:val="28"/>
          <w:lang w:val="x-none" w:eastAsia="x-none"/>
        </w:rPr>
        <w:t xml:space="preserve">tiếp nhận hồ sơ đề nghị bổ nhiệm </w:t>
      </w:r>
      <w:r w:rsidRPr="001C6AD4">
        <w:rPr>
          <w:rFonts w:eastAsia="Calibri" w:cs="Times New Roman"/>
          <w:color w:val="000000" w:themeColor="text1"/>
          <w:szCs w:val="28"/>
          <w:lang w:val="nl-NL" w:eastAsia="x-none"/>
        </w:rPr>
        <w:t>lại công chứng viên</w:t>
      </w:r>
      <w:r w:rsidRPr="001C6AD4">
        <w:rPr>
          <w:rFonts w:eastAsia="Calibri" w:cs="Times New Roman"/>
          <w:color w:val="000000" w:themeColor="text1"/>
          <w:szCs w:val="28"/>
          <w:lang w:val="x-none" w:eastAsia="x-none"/>
        </w:rPr>
        <w:t>; nếu thấy hồ sơ hợp lệ thì</w:t>
      </w:r>
      <w:r w:rsidR="001C6AD4" w:rsidRPr="001C6AD4">
        <w:rPr>
          <w:rFonts w:eastAsia="Calibri" w:cs="Times New Roman"/>
          <w:color w:val="000000" w:themeColor="text1"/>
          <w:szCs w:val="28"/>
          <w:lang w:val="nl-NL" w:eastAsia="x-none"/>
        </w:rPr>
        <w:t xml:space="preserve"> </w:t>
      </w:r>
      <w:r w:rsidRPr="001C6AD4">
        <w:rPr>
          <w:rFonts w:eastAsia="Calibri" w:cs="Times New Roman"/>
          <w:color w:val="000000" w:themeColor="text1"/>
          <w:szCs w:val="28"/>
          <w:lang w:val="nl-NL" w:eastAsia="x-none"/>
        </w:rPr>
        <w:t>Sở Tư pháp có văn bản đề nghị kèm theo hồ sơ đề nghị bổ nhiệm lại công chứng viên gửi Bộ trưởng Bộ Tư pháp;</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1C6AD4">
        <w:rPr>
          <w:rFonts w:eastAsia="Calibri" w:cs="Times New Roman"/>
          <w:color w:val="000000" w:themeColor="text1"/>
          <w:szCs w:val="28"/>
          <w:lang w:val="nl-NL" w:eastAsia="x-none"/>
        </w:rPr>
        <w:t>- Bộ trưởng Bộ Tư pháp xem xét, quyết định bổ nhiệm lại công chứng viên.</w:t>
      </w:r>
    </w:p>
    <w:p w:rsidR="007918AE" w:rsidRPr="001C6AD4" w:rsidRDefault="007918AE" w:rsidP="00756EC8">
      <w:pPr>
        <w:tabs>
          <w:tab w:val="left" w:pos="3945"/>
        </w:tabs>
        <w:spacing w:after="0" w:line="312" w:lineRule="auto"/>
        <w:ind w:firstLine="720"/>
        <w:jc w:val="both"/>
        <w:rPr>
          <w:rFonts w:eastAsia="Times New Roman" w:cs="Times New Roman"/>
          <w:color w:val="000000" w:themeColor="text1"/>
          <w:szCs w:val="28"/>
          <w:lang w:val="nl-NL"/>
        </w:rPr>
      </w:pPr>
      <w:r w:rsidRPr="001C6AD4">
        <w:rPr>
          <w:rFonts w:eastAsia="Times New Roman" w:cs="Times New Roman"/>
          <w:bCs/>
          <w:color w:val="000000" w:themeColor="text1"/>
          <w:szCs w:val="28"/>
          <w:lang w:val="nl-NL"/>
        </w:rPr>
        <w:t xml:space="preserve">Cách thức thực hiện: </w:t>
      </w:r>
      <w:r w:rsidRPr="001C6AD4">
        <w:rPr>
          <w:rFonts w:eastAsia="Times New Roman" w:cs="Times New Roman"/>
          <w:color w:val="000000" w:themeColor="text1"/>
          <w:szCs w:val="28"/>
          <w:lang w:val="nl-NL"/>
        </w:rPr>
        <w:t>Nộp hồ sơ trực tuyến trên Cổng dịch vụ công tỉnh (</w:t>
      </w:r>
      <w:hyperlink r:id="rId15" w:history="1">
        <w:r w:rsidRPr="001C6AD4">
          <w:rPr>
            <w:rFonts w:eastAsia="Times New Roman" w:cs="Times New Roman"/>
            <w:color w:val="000000" w:themeColor="text1"/>
            <w:szCs w:val="28"/>
            <w:u w:val="single"/>
            <w:lang w:val="nl-NL"/>
          </w:rPr>
          <w:t>https://dichvucong.thuathienhue.gov.vn/</w:t>
        </w:r>
      </w:hyperlink>
      <w:r w:rsidRPr="001C6AD4">
        <w:rPr>
          <w:rFonts w:eastAsia="Times New Roman" w:cs="Times New Roman"/>
          <w:color w:val="000000" w:themeColor="text1"/>
          <w:szCs w:val="28"/>
          <w:lang w:val="nl-NL"/>
        </w:rPr>
        <w:t>) hoặc nộp qua đường bưu điện hoặc nộp trực tiếp tại Trung tâm Phục vụ hành chính công tỉnh (01 Lê Lai, phường Vĩnh Ninh, thành phố Huế)</w:t>
      </w:r>
    </w:p>
    <w:p w:rsidR="007918AE" w:rsidRPr="001C6AD4" w:rsidRDefault="007918AE" w:rsidP="00756EC8">
      <w:pPr>
        <w:widowControl w:val="0"/>
        <w:spacing w:after="0" w:line="312" w:lineRule="auto"/>
        <w:ind w:firstLine="709"/>
        <w:jc w:val="both"/>
        <w:rPr>
          <w:rFonts w:eastAsia="Times New Roman" w:cs="Times New Roman"/>
          <w:color w:val="000000" w:themeColor="text1"/>
          <w:szCs w:val="28"/>
          <w:lang w:val="nl-NL"/>
        </w:rPr>
      </w:pPr>
      <w:r w:rsidRPr="001C6AD4">
        <w:rPr>
          <w:rFonts w:eastAsia="Times New Roman" w:cs="Times New Roman"/>
          <w:bCs/>
          <w:color w:val="000000" w:themeColor="text1"/>
          <w:szCs w:val="28"/>
          <w:lang w:val="nl-NL"/>
        </w:rPr>
        <w:t>Thành phần hồ sơ</w:t>
      </w:r>
      <w:r w:rsidRPr="001C6AD4">
        <w:rPr>
          <w:rFonts w:eastAsia="Times New Roman" w:cs="Times New Roman"/>
          <w:color w:val="000000" w:themeColor="text1"/>
          <w:szCs w:val="28"/>
          <w:lang w:val="nl-NL"/>
        </w:rPr>
        <w:t>:</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eastAsia="x-none"/>
        </w:rPr>
      </w:pPr>
      <w:r w:rsidRPr="001C6AD4">
        <w:rPr>
          <w:rFonts w:eastAsia="Calibri" w:cs="Times New Roman"/>
          <w:color w:val="000000" w:themeColor="text1"/>
          <w:szCs w:val="28"/>
          <w:lang w:val="x-none" w:eastAsia="x-none"/>
        </w:rPr>
        <w:t xml:space="preserve">- Đơn đề nghị bổ nhiệm lại công chứng viên theo </w:t>
      </w:r>
      <w:r w:rsidRPr="001C6AD4">
        <w:rPr>
          <w:rFonts w:eastAsia="Calibri" w:cs="Times New Roman"/>
          <w:color w:val="000000" w:themeColor="text1"/>
          <w:szCs w:val="28"/>
          <w:lang w:val="nl-NL" w:eastAsia="x-none"/>
        </w:rPr>
        <w:t>Mẫu TP-CC-05</w:t>
      </w:r>
      <w:r w:rsidRPr="001C6AD4">
        <w:rPr>
          <w:rFonts w:eastAsia="Calibri" w:cs="Times New Roman"/>
          <w:color w:val="000000" w:themeColor="text1"/>
          <w:szCs w:val="28"/>
          <w:lang w:eastAsia="x-none"/>
        </w:rPr>
        <w:t xml:space="preserve"> ban hành kèm theo</w:t>
      </w:r>
      <w:r w:rsidRPr="001C6AD4">
        <w:rPr>
          <w:rFonts w:eastAsia="Calibri" w:cs="Times New Roman"/>
          <w:color w:val="000000" w:themeColor="text1"/>
          <w:szCs w:val="28"/>
          <w:lang w:val="nl-NL" w:eastAsia="x-none"/>
        </w:rPr>
        <w:t xml:space="preserve"> Thông tư số 01/2021/TT-BTP ngày 03/02/2021 của</w:t>
      </w:r>
      <w:r w:rsidRPr="001C6AD4">
        <w:rPr>
          <w:rFonts w:eastAsia="Calibri" w:cs="Times New Roman"/>
          <w:color w:val="000000" w:themeColor="text1"/>
          <w:szCs w:val="28"/>
          <w:lang w:eastAsia="x-none"/>
        </w:rPr>
        <w:t>Bộ trưởng</w:t>
      </w:r>
      <w:r w:rsidRPr="001C6AD4">
        <w:rPr>
          <w:rFonts w:eastAsia="Calibri" w:cs="Times New Roman"/>
          <w:color w:val="000000" w:themeColor="text1"/>
          <w:szCs w:val="28"/>
          <w:lang w:val="nl-NL" w:eastAsia="x-none"/>
        </w:rPr>
        <w:t xml:space="preserve"> Bộ Tư pháp quy định chi tiết một số điều và biện pháp thi hành Luật Công chứng</w:t>
      </w:r>
      <w:r w:rsidRPr="001C6AD4">
        <w:rPr>
          <w:rFonts w:eastAsia="Calibri" w:cs="Times New Roman"/>
          <w:color w:val="000000" w:themeColor="text1"/>
          <w:szCs w:val="28"/>
          <w:lang w:eastAsia="x-none"/>
        </w:rPr>
        <w:t>;</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x-none" w:eastAsia="x-none"/>
        </w:rPr>
      </w:pPr>
      <w:r w:rsidRPr="001C6AD4">
        <w:rPr>
          <w:rFonts w:eastAsia="Calibri" w:cs="Times New Roman"/>
          <w:color w:val="000000" w:themeColor="text1"/>
          <w:szCs w:val="28"/>
          <w:lang w:val="x-none" w:eastAsia="x-none"/>
        </w:rPr>
        <w:t>- Phiếu lý lịch tư pháp;</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x-none" w:eastAsia="x-none"/>
        </w:rPr>
      </w:pPr>
      <w:r w:rsidRPr="001C6AD4">
        <w:rPr>
          <w:rFonts w:eastAsia="Calibri" w:cs="Times New Roman"/>
          <w:color w:val="000000" w:themeColor="text1"/>
          <w:szCs w:val="28"/>
          <w:lang w:val="x-none" w:eastAsia="x-none"/>
        </w:rPr>
        <w:t>- Giấy chứng nhận sức khoẻ do cơ quan y tế có thẩm quyền cấp;</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x-none" w:eastAsia="x-none"/>
        </w:rPr>
      </w:pPr>
      <w:r w:rsidRPr="001C6AD4">
        <w:rPr>
          <w:rFonts w:eastAsia="Calibri" w:cs="Times New Roman"/>
          <w:color w:val="000000" w:themeColor="text1"/>
          <w:szCs w:val="28"/>
          <w:lang w:val="x-none" w:eastAsia="x-none"/>
        </w:rPr>
        <w:t>- Bản sao quyết định miễn nhiệm công chứng viên;</w:t>
      </w:r>
    </w:p>
    <w:p w:rsidR="007918AE" w:rsidRPr="001C6AD4" w:rsidRDefault="007918AE" w:rsidP="00756EC8">
      <w:pPr>
        <w:spacing w:after="0" w:line="312" w:lineRule="auto"/>
        <w:ind w:firstLine="720"/>
        <w:jc w:val="both"/>
        <w:rPr>
          <w:rFonts w:eastAsia="Times New Roman" w:cs="Times New Roman"/>
          <w:iCs/>
          <w:color w:val="000000" w:themeColor="text1"/>
          <w:szCs w:val="28"/>
          <w:lang w:eastAsia="vi-VN"/>
        </w:rPr>
      </w:pPr>
      <w:r w:rsidRPr="001C6AD4">
        <w:rPr>
          <w:rFonts w:eastAsia="Times New Roman" w:cs="Times New Roman"/>
          <w:color w:val="000000" w:themeColor="text1"/>
          <w:szCs w:val="28"/>
          <w:lang w:eastAsia="vi-VN"/>
        </w:rPr>
        <w:t xml:space="preserve">- Bản sao các giấy tờ chứng minh </w:t>
      </w:r>
      <w:r w:rsidRPr="001C6AD4">
        <w:rPr>
          <w:rFonts w:eastAsia="Times New Roman" w:cs="Times New Roman"/>
          <w:iCs/>
          <w:color w:val="000000" w:themeColor="text1"/>
          <w:szCs w:val="28"/>
          <w:lang w:eastAsia="vi-VN"/>
        </w:rPr>
        <w:t>lý do miễn nhiệm không còn, trừ trường hợp quy định tại khoản 1 Điều 16 của Luật Công chứng.</w:t>
      </w:r>
    </w:p>
    <w:p w:rsidR="007918AE" w:rsidRPr="001C6AD4" w:rsidRDefault="007918AE" w:rsidP="00756EC8">
      <w:pPr>
        <w:spacing w:after="0" w:line="312" w:lineRule="auto"/>
        <w:ind w:firstLine="720"/>
        <w:jc w:val="both"/>
        <w:rPr>
          <w:rFonts w:eastAsia="Times New Roman" w:cs="Times New Roman"/>
          <w:color w:val="000000" w:themeColor="text1"/>
          <w:szCs w:val="28"/>
          <w:lang w:val="nl-NL"/>
        </w:rPr>
      </w:pPr>
      <w:r w:rsidRPr="001C6AD4">
        <w:rPr>
          <w:rFonts w:eastAsia="Times New Roman" w:cs="Times New Roman"/>
          <w:bCs/>
          <w:color w:val="000000" w:themeColor="text1"/>
          <w:szCs w:val="28"/>
          <w:lang w:val="nl-NL"/>
        </w:rPr>
        <w:t>Thời hạn giải quyết</w:t>
      </w:r>
      <w:r w:rsidRPr="001C6AD4">
        <w:rPr>
          <w:rFonts w:eastAsia="Times New Roman" w:cs="Times New Roman"/>
          <w:color w:val="000000" w:themeColor="text1"/>
          <w:szCs w:val="28"/>
          <w:lang w:val="nl-NL"/>
        </w:rPr>
        <w:t>:</w:t>
      </w:r>
    </w:p>
    <w:p w:rsidR="007918AE" w:rsidRPr="001C6AD4"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1C6AD4">
        <w:rPr>
          <w:rFonts w:eastAsia="Calibri" w:cs="Times New Roman"/>
          <w:color w:val="000000" w:themeColor="text1"/>
          <w:szCs w:val="28"/>
          <w:lang w:val="nl-NL" w:eastAsia="x-none"/>
        </w:rPr>
        <w:t xml:space="preserve">- </w:t>
      </w:r>
      <w:r w:rsidRPr="001C6AD4">
        <w:rPr>
          <w:rFonts w:eastAsia="Calibri" w:cs="Times New Roman"/>
          <w:color w:val="000000" w:themeColor="text1"/>
          <w:szCs w:val="28"/>
          <w:lang w:val="x-none" w:eastAsia="x-none"/>
        </w:rPr>
        <w:t>Trong thời hạn 10 ngày làm việc</w:t>
      </w:r>
      <w:r w:rsidRPr="001C6AD4">
        <w:rPr>
          <w:rFonts w:eastAsia="Calibri" w:cs="Times New Roman"/>
          <w:color w:val="000000" w:themeColor="text1"/>
          <w:szCs w:val="28"/>
          <w:lang w:val="nl-NL" w:eastAsia="x-none"/>
        </w:rPr>
        <w:t>,</w:t>
      </w:r>
      <w:r w:rsidRPr="001C6AD4">
        <w:rPr>
          <w:rFonts w:eastAsia="Calibri" w:cs="Times New Roman"/>
          <w:color w:val="000000" w:themeColor="text1"/>
          <w:szCs w:val="28"/>
          <w:lang w:val="x-none" w:eastAsia="x-none"/>
        </w:rPr>
        <w:t xml:space="preserve"> kể từ ngày nhận đủ hồ sơ đề nghị bổ nhiệm lại công chứng viên, Sở Tư pháp có văn bản đề nghị Bộ trưởng Bộ Tư pháp bổ nhiệm lại công chứng viên kèm theo hồ sơ đề nghị bổ nhiệm lại; trường </w:t>
      </w:r>
      <w:r w:rsidRPr="001C6AD4">
        <w:rPr>
          <w:rFonts w:eastAsia="Calibri" w:cs="Times New Roman"/>
          <w:color w:val="000000" w:themeColor="text1"/>
          <w:szCs w:val="28"/>
          <w:lang w:val="x-none" w:eastAsia="x-none"/>
        </w:rPr>
        <w:lastRenderedPageBreak/>
        <w:t>hợp từ chối đề nghị thì phải thông báo bằng văn bản, trong đó nêu rõ lý do cho người nộp hồ sơ;</w:t>
      </w:r>
    </w:p>
    <w:p w:rsidR="007918AE" w:rsidRPr="001C6AD4" w:rsidRDefault="007918AE" w:rsidP="00756EC8">
      <w:pPr>
        <w:widowControl w:val="0"/>
        <w:spacing w:after="0" w:line="312" w:lineRule="auto"/>
        <w:ind w:firstLine="720"/>
        <w:jc w:val="both"/>
        <w:rPr>
          <w:rFonts w:eastAsia="Calibri" w:cs="Times New Roman"/>
          <w:color w:val="000000" w:themeColor="text1"/>
          <w:szCs w:val="28"/>
          <w:u w:val="single"/>
          <w:lang w:eastAsia="x-none"/>
        </w:rPr>
      </w:pPr>
      <w:r w:rsidRPr="001C6AD4">
        <w:rPr>
          <w:rFonts w:eastAsia="Calibri" w:cs="Times New Roman"/>
          <w:color w:val="000000" w:themeColor="text1"/>
          <w:szCs w:val="28"/>
          <w:lang w:val="nl-NL" w:eastAsia="x-none"/>
        </w:rPr>
        <w:t xml:space="preserve">- </w:t>
      </w:r>
      <w:r w:rsidRPr="001C6AD4">
        <w:rPr>
          <w:rFonts w:eastAsia="Calibri" w:cs="Times New Roman"/>
          <w:color w:val="000000" w:themeColor="text1"/>
          <w:szCs w:val="28"/>
          <w:lang w:val="x-none" w:eastAsia="x-none"/>
        </w:rPr>
        <w:t>Trong thời hạn 30 ngày</w:t>
      </w:r>
      <w:r w:rsidRPr="001C6AD4">
        <w:rPr>
          <w:rFonts w:eastAsia="Calibri" w:cs="Times New Roman"/>
          <w:color w:val="000000" w:themeColor="text1"/>
          <w:szCs w:val="28"/>
          <w:lang w:val="nl-NL" w:eastAsia="x-none"/>
        </w:rPr>
        <w:t>,</w:t>
      </w:r>
      <w:r w:rsidRPr="001C6AD4">
        <w:rPr>
          <w:rFonts w:eastAsia="Calibri" w:cs="Times New Roman"/>
          <w:color w:val="000000" w:themeColor="text1"/>
          <w:szCs w:val="28"/>
          <w:lang w:val="x-none" w:eastAsia="x-none"/>
        </w:rPr>
        <w:t xml:space="preserve"> kể từ ngày nhận được văn bản và hồ sơ đề nghị bổ nhiệm lại của Sở Tư pháp, Bộ trưởng Bộ Tư pháp xem xét, quyết định bổ nhiệm lại công chứng viên; trường hợp từ chối bổ nhiệm lại phải thông báo bằng văn bản, trong đó nêu rõ lý do, gửi cho Sở Tư pháp và người đề nghị bổ nhiệm lại.</w:t>
      </w:r>
    </w:p>
    <w:p w:rsidR="00B306C2" w:rsidRPr="006C480D" w:rsidRDefault="00B306C2" w:rsidP="00B306C2">
      <w:pPr>
        <w:widowControl w:val="0"/>
        <w:spacing w:after="0" w:line="312" w:lineRule="auto"/>
        <w:ind w:firstLine="720"/>
        <w:jc w:val="both"/>
        <w:rPr>
          <w:rFonts w:eastAsia="Calibri" w:cs="Times New Roman"/>
          <w:szCs w:val="28"/>
          <w:lang w:eastAsia="x-none"/>
        </w:rPr>
      </w:pPr>
      <w:r>
        <w:rPr>
          <w:rFonts w:eastAsia="Times New Roman" w:cs="Times New Roman"/>
          <w:bCs/>
          <w:szCs w:val="28"/>
          <w:lang w:val="nl-NL"/>
        </w:rPr>
        <w:t>N</w:t>
      </w:r>
      <w:r w:rsidRPr="00334469">
        <w:rPr>
          <w:rFonts w:eastAsia="Times New Roman" w:cs="Times New Roman"/>
          <w:bCs/>
          <w:szCs w:val="28"/>
          <w:lang w:val="nl-NL"/>
        </w:rPr>
        <w:t>hư vậy, hồ sơ đăng ký t</w:t>
      </w:r>
      <w:r w:rsidRPr="00334469">
        <w:rPr>
          <w:szCs w:val="28"/>
          <w:lang w:val="nl-NL"/>
        </w:rPr>
        <w:t xml:space="preserve">hủ tục </w:t>
      </w:r>
      <w:r w:rsidRPr="00334469">
        <w:rPr>
          <w:rFonts w:eastAsia="Times New Roman" w:cs="Times New Roman"/>
          <w:szCs w:val="28"/>
          <w:lang w:val="nl-NL"/>
        </w:rPr>
        <w:t>bổ nhiệm</w:t>
      </w:r>
      <w:r>
        <w:rPr>
          <w:rFonts w:eastAsia="Times New Roman" w:cs="Times New Roman"/>
          <w:szCs w:val="28"/>
          <w:lang w:val="nl-NL"/>
        </w:rPr>
        <w:t xml:space="preserve"> lại</w:t>
      </w:r>
      <w:r w:rsidRPr="00334469">
        <w:rPr>
          <w:rFonts w:eastAsia="Times New Roman" w:cs="Times New Roman"/>
          <w:szCs w:val="28"/>
          <w:lang w:val="nl-NL"/>
        </w:rPr>
        <w:t xml:space="preserve"> công chứng viên </w:t>
      </w:r>
      <w:r w:rsidR="00D00EF1">
        <w:rPr>
          <w:rFonts w:eastAsia="Times New Roman" w:cs="Times New Roman"/>
          <w:szCs w:val="28"/>
          <w:lang w:val="nl-NL"/>
        </w:rPr>
        <w:t>được</w:t>
      </w:r>
      <w:r w:rsidRPr="00334469">
        <w:rPr>
          <w:rFonts w:eastAsia="Times New Roman" w:cs="Times New Roman"/>
          <w:szCs w:val="28"/>
          <w:lang w:val="nl-NL"/>
        </w:rPr>
        <w:t xml:space="preserve"> </w:t>
      </w:r>
      <w:r w:rsidRPr="00334469">
        <w:rPr>
          <w:rFonts w:eastAsia="Calibri" w:cs="Times New Roman"/>
          <w:szCs w:val="28"/>
          <w:lang w:val="nl-NL" w:eastAsia="x-none"/>
        </w:rPr>
        <w:t>thực hiện theo</w:t>
      </w:r>
      <w:r w:rsidRPr="00334469">
        <w:rPr>
          <w:rFonts w:eastAsia="Times New Roman" w:cs="Times New Roman"/>
          <w:szCs w:val="28"/>
          <w:lang w:val="nl-NL"/>
        </w:rPr>
        <w:t xml:space="preserve"> trình tự</w:t>
      </w:r>
      <w:r>
        <w:rPr>
          <w:rFonts w:eastAsia="Times New Roman" w:cs="Times New Roman"/>
          <w:szCs w:val="28"/>
          <w:lang w:val="nl-NL"/>
        </w:rPr>
        <w:t xml:space="preserve">, cách thức thực hiện, thành phần hồ sơ </w:t>
      </w:r>
      <w:r w:rsidRPr="003A7187">
        <w:rPr>
          <w:rFonts w:eastAsia="Times New Roman" w:cs="Times New Roman"/>
          <w:szCs w:val="28"/>
          <w:lang w:val="nl-NL"/>
        </w:rPr>
        <w:t>như</w:t>
      </w:r>
      <w:r>
        <w:rPr>
          <w:rFonts w:eastAsia="Times New Roman" w:cs="Times New Roman"/>
          <w:szCs w:val="28"/>
          <w:lang w:val="nl-NL"/>
        </w:rPr>
        <w:t xml:space="preserve"> trên.</w:t>
      </w:r>
    </w:p>
    <w:p w:rsidR="00396FBD" w:rsidRDefault="00396FBD" w:rsidP="00396FBD">
      <w:pPr>
        <w:widowControl w:val="0"/>
        <w:spacing w:after="0" w:line="312" w:lineRule="auto"/>
        <w:ind w:firstLine="720"/>
        <w:jc w:val="both"/>
        <w:rPr>
          <w:b/>
          <w:color w:val="000000" w:themeColor="text1"/>
          <w:szCs w:val="28"/>
          <w:lang w:val="es-ES"/>
        </w:rPr>
      </w:pPr>
    </w:p>
    <w:p w:rsidR="00396FBD" w:rsidRPr="00F106DA" w:rsidRDefault="00396FBD" w:rsidP="00396FBD">
      <w:pPr>
        <w:widowControl w:val="0"/>
        <w:spacing w:after="0" w:line="312" w:lineRule="auto"/>
        <w:ind w:firstLine="720"/>
        <w:jc w:val="both"/>
        <w:rPr>
          <w:b/>
          <w:color w:val="000000" w:themeColor="text1"/>
          <w:szCs w:val="28"/>
          <w:lang w:val="nl-NL"/>
        </w:rPr>
      </w:pPr>
      <w:r>
        <w:rPr>
          <w:b/>
          <w:color w:val="000000" w:themeColor="text1"/>
          <w:szCs w:val="28"/>
          <w:lang w:val="es-ES"/>
        </w:rPr>
        <w:t>22</w:t>
      </w:r>
      <w:r w:rsidRPr="00F106DA">
        <w:rPr>
          <w:b/>
          <w:color w:val="000000" w:themeColor="text1"/>
          <w:szCs w:val="28"/>
          <w:lang w:val="es-ES"/>
        </w:rPr>
        <w:t>.</w:t>
      </w:r>
      <w:r>
        <w:rPr>
          <w:b/>
          <w:color w:val="000000" w:themeColor="text1"/>
          <w:szCs w:val="28"/>
          <w:lang w:val="es-ES"/>
        </w:rPr>
        <w:t xml:space="preserve"> Anh Tâm đang chuẩn bị các giấy tờ, hồ sơ để thực hiện thủ tục </w:t>
      </w:r>
      <w:r w:rsidRPr="00DD61CE">
        <w:rPr>
          <w:rFonts w:eastAsia="Times New Roman" w:cs="Times New Roman"/>
          <w:b/>
          <w:szCs w:val="28"/>
          <w:lang w:val="nl-NL"/>
        </w:rPr>
        <w:t>bổ nhiệm lại</w:t>
      </w:r>
      <w:r>
        <w:rPr>
          <w:rFonts w:eastAsia="Times New Roman" w:cs="Times New Roman"/>
          <w:b/>
          <w:bCs/>
          <w:szCs w:val="28"/>
          <w:lang w:val="nl-NL"/>
        </w:rPr>
        <w:t xml:space="preserve"> công chứng viên</w:t>
      </w:r>
      <w:r>
        <w:rPr>
          <w:rFonts w:eastAsia="Times New Roman" w:cs="Times New Roman"/>
          <w:b/>
          <w:szCs w:val="28"/>
          <w:lang w:val="nl-NL"/>
        </w:rPr>
        <w:t>.</w:t>
      </w:r>
      <w:r w:rsidR="009F56F5">
        <w:rPr>
          <w:rFonts w:eastAsia="Times New Roman" w:cs="Times New Roman"/>
          <w:b/>
          <w:szCs w:val="28"/>
          <w:lang w:val="nl-NL"/>
        </w:rPr>
        <w:t xml:space="preserve"> Anh được biết thủ tục này phải trả phí, ngoài ra anh muốn biết để </w:t>
      </w:r>
      <w:r w:rsidR="009F56F5" w:rsidRPr="007918AE">
        <w:rPr>
          <w:rFonts w:eastAsia="Times New Roman" w:cs="Times New Roman"/>
          <w:b/>
          <w:bCs/>
          <w:szCs w:val="28"/>
          <w:lang w:val="nl-NL"/>
        </w:rPr>
        <w:t>thực hiện thủ tục hành chính</w:t>
      </w:r>
      <w:r w:rsidR="009F56F5" w:rsidRPr="009F56F5">
        <w:rPr>
          <w:rFonts w:eastAsia="Times New Roman" w:cs="Times New Roman"/>
          <w:b/>
          <w:szCs w:val="28"/>
          <w:lang w:val="nl-NL"/>
        </w:rPr>
        <w:t xml:space="preserve"> </w:t>
      </w:r>
      <w:r w:rsidR="009F56F5">
        <w:rPr>
          <w:rFonts w:eastAsia="Times New Roman" w:cs="Times New Roman"/>
          <w:b/>
          <w:szCs w:val="28"/>
          <w:lang w:val="nl-NL"/>
        </w:rPr>
        <w:t>này cần đáp ứng y</w:t>
      </w:r>
      <w:r w:rsidR="009F56F5" w:rsidRPr="007918AE">
        <w:rPr>
          <w:rFonts w:eastAsia="Times New Roman" w:cs="Times New Roman"/>
          <w:b/>
          <w:bCs/>
          <w:szCs w:val="28"/>
          <w:lang w:val="nl-NL"/>
        </w:rPr>
        <w:t>êu cầu, điều kiện</w:t>
      </w:r>
      <w:r w:rsidR="009F56F5">
        <w:rPr>
          <w:rFonts w:eastAsia="Times New Roman" w:cs="Times New Roman"/>
          <w:b/>
          <w:bCs/>
          <w:szCs w:val="28"/>
          <w:lang w:val="nl-NL"/>
        </w:rPr>
        <w:t xml:space="preserve"> nào</w:t>
      </w:r>
      <w:r>
        <w:rPr>
          <w:rFonts w:eastAsia="Times New Roman" w:cs="Times New Roman"/>
          <w:b/>
          <w:szCs w:val="28"/>
          <w:lang w:val="nl-NL"/>
        </w:rPr>
        <w:t>?</w:t>
      </w:r>
    </w:p>
    <w:p w:rsidR="00396FBD" w:rsidRDefault="00396FBD" w:rsidP="00396FBD">
      <w:pPr>
        <w:widowControl w:val="0"/>
        <w:spacing w:after="0" w:line="312" w:lineRule="auto"/>
        <w:ind w:firstLine="709"/>
        <w:jc w:val="both"/>
        <w:rPr>
          <w:rFonts w:eastAsia="Times New Roman" w:cs="Times New Roman"/>
          <w:szCs w:val="28"/>
          <w:lang w:val="nl-NL"/>
        </w:rPr>
      </w:pPr>
      <w:r w:rsidRPr="003A7187">
        <w:rPr>
          <w:szCs w:val="28"/>
          <w:lang w:val="nl-NL"/>
        </w:rPr>
        <w:t xml:space="preserve">Thủ tục </w:t>
      </w:r>
      <w:r w:rsidRPr="006C480D">
        <w:rPr>
          <w:rFonts w:eastAsia="Times New Roman" w:cs="Times New Roman"/>
          <w:szCs w:val="28"/>
          <w:lang w:val="nl-NL"/>
        </w:rPr>
        <w:t xml:space="preserve">bổ nhiệm </w:t>
      </w:r>
      <w:r>
        <w:rPr>
          <w:rFonts w:eastAsia="Times New Roman" w:cs="Times New Roman"/>
          <w:szCs w:val="28"/>
          <w:lang w:val="nl-NL"/>
        </w:rPr>
        <w:t xml:space="preserve">lại </w:t>
      </w:r>
      <w:r w:rsidRPr="006C480D">
        <w:rPr>
          <w:rFonts w:eastAsia="Times New Roman" w:cs="Times New Roman"/>
          <w:szCs w:val="28"/>
          <w:lang w:val="nl-NL"/>
        </w:rPr>
        <w:t>công chứng viên</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Pr>
          <w:rFonts w:eastAsia="Times New Roman" w:cs="Times New Roman"/>
          <w:szCs w:val="28"/>
          <w:lang w:val="nl-NL"/>
        </w:rPr>
        <w:t xml:space="preserve">phí và </w:t>
      </w:r>
      <w:r w:rsidRPr="00396FBD">
        <w:rPr>
          <w:rFonts w:eastAsia="Times New Roman" w:cs="Times New Roman"/>
          <w:bCs/>
          <w:szCs w:val="28"/>
          <w:lang w:val="nl-NL"/>
        </w:rPr>
        <w:t>yêu cầu, điều kiện thực hiện thủ tục hành chính</w:t>
      </w:r>
      <w:r>
        <w:rPr>
          <w:rFonts w:eastAsia="Times New Roman" w:cs="Times New Roman"/>
          <w:szCs w:val="28"/>
          <w:lang w:val="nl-NL"/>
        </w:rPr>
        <w:t xml:space="preserve"> như sau:</w:t>
      </w:r>
    </w:p>
    <w:p w:rsidR="007918AE" w:rsidRPr="00396FBD" w:rsidRDefault="007918AE" w:rsidP="00756EC8">
      <w:pPr>
        <w:spacing w:after="0" w:line="312" w:lineRule="auto"/>
        <w:ind w:firstLine="720"/>
        <w:jc w:val="both"/>
        <w:rPr>
          <w:rFonts w:eastAsia="Calibri" w:cs="Times New Roman"/>
          <w:bCs/>
          <w:szCs w:val="28"/>
          <w:lang w:val="nl-NL" w:eastAsia="x-none"/>
        </w:rPr>
      </w:pPr>
      <w:r w:rsidRPr="00396FBD">
        <w:rPr>
          <w:rFonts w:eastAsia="Calibri" w:cs="Times New Roman"/>
          <w:bCs/>
          <w:szCs w:val="28"/>
          <w:lang w:val="nl-NL" w:eastAsia="x-none"/>
        </w:rPr>
        <w:t>Phí:</w:t>
      </w:r>
      <w:r w:rsidRPr="00396FBD">
        <w:rPr>
          <w:rFonts w:eastAsia="Calibri" w:cs="Times New Roman"/>
          <w:szCs w:val="28"/>
          <w:lang w:val="nl-NL" w:eastAsia="x-none"/>
        </w:rPr>
        <w:t xml:space="preserve"> 500.000 đồng/hồ sơ.</w:t>
      </w:r>
    </w:p>
    <w:p w:rsidR="007918AE" w:rsidRPr="009F56F5" w:rsidRDefault="009F56F5" w:rsidP="00756EC8">
      <w:pPr>
        <w:spacing w:after="0" w:line="312" w:lineRule="auto"/>
        <w:ind w:firstLine="720"/>
        <w:jc w:val="both"/>
        <w:rPr>
          <w:rFonts w:eastAsia="Times New Roman" w:cs="Times New Roman"/>
          <w:szCs w:val="28"/>
          <w:lang w:val="nl-NL"/>
        </w:rPr>
      </w:pPr>
      <w:r w:rsidRPr="009F56F5">
        <w:rPr>
          <w:rFonts w:eastAsia="Times New Roman" w:cs="Times New Roman"/>
          <w:bCs/>
          <w:szCs w:val="28"/>
          <w:lang w:val="nl-NL"/>
        </w:rPr>
        <w:t>Yêu cầu, điều kiện thực hiện thủ tục hành chính</w:t>
      </w:r>
      <w:r w:rsidR="007918AE" w:rsidRPr="009F56F5">
        <w:rPr>
          <w:rFonts w:eastAsia="Times New Roman" w:cs="Times New Roman"/>
          <w:szCs w:val="28"/>
          <w:lang w:val="nl-NL"/>
        </w:rPr>
        <w:t>:</w:t>
      </w:r>
    </w:p>
    <w:p w:rsidR="007918AE" w:rsidRPr="007918AE" w:rsidRDefault="007918AE" w:rsidP="00756EC8">
      <w:pPr>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1. Người được miễn nhiệm công chứng viên theo quy định tại khoản 1 Điều 15 của Luật Công chứng được xem xét bổ nhiệm lại công chứng viên khi có đề nghị bổ nhiệm lại.</w:t>
      </w:r>
    </w:p>
    <w:p w:rsidR="007918AE" w:rsidRPr="007918AE" w:rsidRDefault="007918AE" w:rsidP="00756EC8">
      <w:pPr>
        <w:spacing w:after="0" w:line="312" w:lineRule="auto"/>
        <w:ind w:firstLine="720"/>
        <w:jc w:val="both"/>
        <w:rPr>
          <w:rFonts w:eastAsia="Times New Roman" w:cs="Times New Roman"/>
          <w:szCs w:val="28"/>
          <w:lang w:val="nl-NL"/>
        </w:rPr>
      </w:pPr>
      <w:r w:rsidRPr="007918AE">
        <w:rPr>
          <w:rFonts w:eastAsia="Times New Roman" w:cs="Times New Roman"/>
          <w:szCs w:val="28"/>
          <w:lang w:val="nl-NL"/>
        </w:rPr>
        <w:t>2.</w:t>
      </w:r>
      <w:r w:rsidR="00396FBD">
        <w:rPr>
          <w:rFonts w:eastAsia="Times New Roman" w:cs="Times New Roman"/>
          <w:szCs w:val="28"/>
          <w:lang w:val="nl-NL"/>
        </w:rPr>
        <w:t xml:space="preserve"> </w:t>
      </w:r>
      <w:r w:rsidRPr="007918AE">
        <w:rPr>
          <w:rFonts w:eastAsia="Times New Roman" w:cs="Times New Roman"/>
          <w:szCs w:val="28"/>
          <w:lang w:val="nl-NL"/>
        </w:rPr>
        <w:t>Người bị miễn nhiệm công chứng viên theo quy định tại khoản 2 Điều 15 của Luật này được xem xét bổ nhiệm lại công chứng viên khi đáp ứng đủ tiêu chuẩn công chứng viên quy định tại Điều 8 của Luật Công chứng và lý do miễn nhiệm không còn, trừ trường hợp quy định tại khoản 3 Điều 16của Luật Công chứng;</w:t>
      </w:r>
    </w:p>
    <w:p w:rsidR="007918AE" w:rsidRPr="007918AE" w:rsidRDefault="007918AE" w:rsidP="00756EC8">
      <w:pPr>
        <w:widowControl w:val="0"/>
        <w:spacing w:after="0" w:line="312" w:lineRule="auto"/>
        <w:ind w:firstLine="709"/>
        <w:jc w:val="both"/>
        <w:rPr>
          <w:rFonts w:eastAsia="Times New Roman" w:cs="Times New Roman"/>
          <w:szCs w:val="28"/>
          <w:lang w:val="nl-NL"/>
        </w:rPr>
      </w:pPr>
      <w:r w:rsidRPr="007918AE">
        <w:rPr>
          <w:rFonts w:eastAsia="Times New Roman" w:cs="Times New Roman"/>
          <w:szCs w:val="28"/>
          <w:lang w:val="nl-NL"/>
        </w:rPr>
        <w:t xml:space="preserve">3. Người thuộc các trường hợp quy định tại khoản 3 Điều của 16Luật Công chứng thì không được bổ nhiệm lại công chứng viên: Người bị miễn nhiệm công chứng viên do bị kết tội bằng bản án đã có hiệu lực pháp luật của Toà án về tội phạm do cố ý, bị xử phạt vi phạm hành chính đến lần thứ hai trong hoạt động </w:t>
      </w:r>
      <w:r w:rsidRPr="007918AE">
        <w:rPr>
          <w:rFonts w:eastAsia="Times New Roman" w:cs="Times New Roman"/>
          <w:szCs w:val="28"/>
          <w:lang w:val="nl-NL"/>
        </w:rPr>
        <w:lastRenderedPageBreak/>
        <w:t>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rsidR="009F56F5" w:rsidRPr="006C480D" w:rsidRDefault="009F56F5" w:rsidP="009F56F5">
      <w:pPr>
        <w:widowControl w:val="0"/>
        <w:spacing w:after="0" w:line="312" w:lineRule="auto"/>
        <w:ind w:firstLine="720"/>
        <w:jc w:val="both"/>
        <w:rPr>
          <w:rFonts w:eastAsia="Calibri" w:cs="Times New Roman"/>
          <w:szCs w:val="28"/>
          <w:lang w:eastAsia="x-none"/>
        </w:rPr>
      </w:pPr>
      <w:r>
        <w:rPr>
          <w:rFonts w:eastAsia="Times New Roman" w:cs="Times New Roman"/>
          <w:bCs/>
          <w:szCs w:val="28"/>
          <w:lang w:val="nl-NL"/>
        </w:rPr>
        <w:t>N</w:t>
      </w:r>
      <w:r w:rsidRPr="00334469">
        <w:rPr>
          <w:rFonts w:eastAsia="Times New Roman" w:cs="Times New Roman"/>
          <w:bCs/>
          <w:szCs w:val="28"/>
          <w:lang w:val="nl-NL"/>
        </w:rPr>
        <w:t xml:space="preserve">hư vậy, </w:t>
      </w:r>
      <w:r>
        <w:rPr>
          <w:rFonts w:eastAsia="Times New Roman" w:cs="Times New Roman"/>
          <w:bCs/>
          <w:szCs w:val="28"/>
          <w:lang w:val="nl-NL"/>
        </w:rPr>
        <w:t>để</w:t>
      </w:r>
      <w:r w:rsidRPr="00334469">
        <w:rPr>
          <w:rFonts w:eastAsia="Times New Roman" w:cs="Times New Roman"/>
          <w:bCs/>
          <w:szCs w:val="28"/>
          <w:lang w:val="nl-NL"/>
        </w:rPr>
        <w:t xml:space="preserve"> đăng ký t</w:t>
      </w:r>
      <w:r w:rsidRPr="00334469">
        <w:rPr>
          <w:szCs w:val="28"/>
          <w:lang w:val="nl-NL"/>
        </w:rPr>
        <w:t xml:space="preserve">hủ tục </w:t>
      </w:r>
      <w:r w:rsidRPr="00334469">
        <w:rPr>
          <w:rFonts w:eastAsia="Times New Roman" w:cs="Times New Roman"/>
          <w:szCs w:val="28"/>
          <w:lang w:val="nl-NL"/>
        </w:rPr>
        <w:t>bổ nhiệm</w:t>
      </w:r>
      <w:r>
        <w:rPr>
          <w:rFonts w:eastAsia="Times New Roman" w:cs="Times New Roman"/>
          <w:szCs w:val="28"/>
          <w:lang w:val="nl-NL"/>
        </w:rPr>
        <w:t xml:space="preserve"> lại</w:t>
      </w:r>
      <w:r w:rsidRPr="00334469">
        <w:rPr>
          <w:rFonts w:eastAsia="Times New Roman" w:cs="Times New Roman"/>
          <w:szCs w:val="28"/>
          <w:lang w:val="nl-NL"/>
        </w:rPr>
        <w:t xml:space="preserve"> công chứng viên</w:t>
      </w:r>
      <w:r>
        <w:rPr>
          <w:rFonts w:eastAsia="Times New Roman" w:cs="Times New Roman"/>
          <w:szCs w:val="28"/>
          <w:lang w:val="nl-NL"/>
        </w:rPr>
        <w:t>, anh Tâm cần đáp ứng các y</w:t>
      </w:r>
      <w:r w:rsidRPr="009F56F5">
        <w:rPr>
          <w:rFonts w:eastAsia="Times New Roman" w:cs="Times New Roman"/>
          <w:bCs/>
          <w:szCs w:val="28"/>
          <w:lang w:val="nl-NL"/>
        </w:rPr>
        <w:t>êu cầu, điều kiện</w:t>
      </w:r>
      <w:r w:rsidRPr="003A7187">
        <w:rPr>
          <w:rFonts w:eastAsia="Times New Roman" w:cs="Times New Roman"/>
          <w:szCs w:val="28"/>
          <w:lang w:val="nl-NL"/>
        </w:rPr>
        <w:t xml:space="preserve"> như</w:t>
      </w:r>
      <w:r>
        <w:rPr>
          <w:rFonts w:eastAsia="Times New Roman" w:cs="Times New Roman"/>
          <w:szCs w:val="28"/>
          <w:lang w:val="nl-NL"/>
        </w:rPr>
        <w:t xml:space="preserve"> trên và nộp phí </w:t>
      </w:r>
      <w:r w:rsidRPr="00396FBD">
        <w:rPr>
          <w:rFonts w:eastAsia="Calibri" w:cs="Times New Roman"/>
          <w:szCs w:val="28"/>
          <w:lang w:val="nl-NL" w:eastAsia="x-none"/>
        </w:rPr>
        <w:t>500.000 đồng/hồ sơ</w:t>
      </w:r>
      <w:r>
        <w:rPr>
          <w:rFonts w:eastAsia="Times New Roman" w:cs="Times New Roman"/>
          <w:szCs w:val="28"/>
          <w:lang w:val="nl-NL"/>
        </w:rPr>
        <w:t>.</w:t>
      </w:r>
    </w:p>
    <w:p w:rsidR="007B53D0" w:rsidRPr="009F56F5" w:rsidRDefault="007B53D0" w:rsidP="00756EC8">
      <w:pPr>
        <w:spacing w:after="0" w:line="312" w:lineRule="auto"/>
        <w:ind w:firstLine="720"/>
        <w:jc w:val="both"/>
        <w:rPr>
          <w:rFonts w:eastAsia="Times New Roman" w:cs="Times New Roman"/>
          <w:b/>
          <w:bCs/>
          <w:szCs w:val="28"/>
        </w:rPr>
      </w:pPr>
    </w:p>
    <w:p w:rsidR="00AB3A31" w:rsidRPr="00BE2ABA" w:rsidRDefault="00AB3A31" w:rsidP="00AB3A31">
      <w:pPr>
        <w:widowControl w:val="0"/>
        <w:spacing w:after="0" w:line="312" w:lineRule="auto"/>
        <w:ind w:firstLine="720"/>
        <w:jc w:val="both"/>
        <w:rPr>
          <w:b/>
          <w:color w:val="000000" w:themeColor="text1"/>
          <w:szCs w:val="28"/>
          <w:lang w:val="nl-NL"/>
        </w:rPr>
      </w:pPr>
      <w:r>
        <w:rPr>
          <w:b/>
          <w:color w:val="000000" w:themeColor="text1"/>
          <w:szCs w:val="28"/>
          <w:lang w:val="es-ES"/>
        </w:rPr>
        <w:t>23</w:t>
      </w:r>
      <w:r w:rsidRPr="00F106DA">
        <w:rPr>
          <w:b/>
          <w:color w:val="000000" w:themeColor="text1"/>
          <w:szCs w:val="28"/>
          <w:lang w:val="es-ES"/>
        </w:rPr>
        <w:t>.</w:t>
      </w:r>
      <w:r w:rsidR="008B0AAF">
        <w:rPr>
          <w:b/>
          <w:color w:val="000000" w:themeColor="text1"/>
          <w:szCs w:val="28"/>
          <w:lang w:val="es-ES"/>
        </w:rPr>
        <w:t xml:space="preserve"> </w:t>
      </w:r>
      <w:r w:rsidR="00BE2ABA">
        <w:rPr>
          <w:b/>
          <w:color w:val="000000" w:themeColor="text1"/>
          <w:szCs w:val="28"/>
          <w:lang w:val="es-ES"/>
        </w:rPr>
        <w:t>Bà Mai là công chứng viên của Văn phòng công chứng T. tỉnh T.</w:t>
      </w:r>
      <w:proofErr w:type="gramStart"/>
      <w:r w:rsidR="00BE2ABA">
        <w:rPr>
          <w:b/>
          <w:color w:val="000000" w:themeColor="text1"/>
          <w:szCs w:val="28"/>
          <w:lang w:val="es-ES"/>
        </w:rPr>
        <w:t>T.Huế</w:t>
      </w:r>
      <w:proofErr w:type="gramEnd"/>
      <w:r w:rsidR="00BE2ABA">
        <w:rPr>
          <w:b/>
          <w:color w:val="000000" w:themeColor="text1"/>
          <w:szCs w:val="28"/>
          <w:lang w:val="es-ES"/>
        </w:rPr>
        <w:t>. Hiện nay, các con của bà muốn đón bà chuyển về thành phố Đà Nẵng để tiện chăm sóc nên bà có nguyện vọng thực hiện thủ tục miễn nhiệm công chứng viên. Bà muốn biết</w:t>
      </w:r>
      <w:r w:rsidR="00BE2ABA">
        <w:rPr>
          <w:rFonts w:eastAsia="Times New Roman" w:cs="Times New Roman"/>
          <w:szCs w:val="28"/>
          <w:lang w:val="nl-NL"/>
        </w:rPr>
        <w:t xml:space="preserve"> </w:t>
      </w:r>
      <w:r w:rsidR="00BE2ABA" w:rsidRPr="00BE2ABA">
        <w:rPr>
          <w:rFonts w:eastAsia="Times New Roman" w:cs="Times New Roman"/>
          <w:b/>
          <w:szCs w:val="28"/>
          <w:lang w:val="nl-NL"/>
        </w:rPr>
        <w:t>cách thức thực hiện, thành phần hồ sơ</w:t>
      </w:r>
      <w:r w:rsidR="005960E3">
        <w:rPr>
          <w:rFonts w:eastAsia="Times New Roman" w:cs="Times New Roman"/>
          <w:b/>
          <w:szCs w:val="28"/>
          <w:lang w:val="nl-NL"/>
        </w:rPr>
        <w:t xml:space="preserve">, </w:t>
      </w:r>
      <w:r w:rsidR="00BA4B52">
        <w:rPr>
          <w:rFonts w:eastAsia="Times New Roman" w:cs="Times New Roman"/>
          <w:b/>
          <w:szCs w:val="28"/>
          <w:lang w:val="nl-NL"/>
        </w:rPr>
        <w:t>phí/</w:t>
      </w:r>
      <w:r w:rsidR="005960E3">
        <w:rPr>
          <w:rFonts w:eastAsia="Times New Roman" w:cs="Times New Roman"/>
          <w:b/>
          <w:szCs w:val="28"/>
          <w:lang w:val="nl-NL"/>
        </w:rPr>
        <w:t>lệ phí bao nhiêu</w:t>
      </w:r>
      <w:r w:rsidR="00BE2ABA" w:rsidRPr="00BE2ABA">
        <w:rPr>
          <w:rFonts w:eastAsia="Times New Roman" w:cs="Times New Roman"/>
          <w:b/>
          <w:szCs w:val="28"/>
          <w:lang w:val="nl-NL"/>
        </w:rPr>
        <w:t xml:space="preserve"> và thời hạn giải quyết thủ tục trên là bao </w:t>
      </w:r>
      <w:proofErr w:type="gramStart"/>
      <w:r w:rsidR="00BE2ABA" w:rsidRPr="00BE2ABA">
        <w:rPr>
          <w:rFonts w:eastAsia="Times New Roman" w:cs="Times New Roman"/>
          <w:b/>
          <w:szCs w:val="28"/>
          <w:lang w:val="nl-NL"/>
        </w:rPr>
        <w:t>lâu</w:t>
      </w:r>
      <w:r w:rsidR="00BE2ABA" w:rsidRPr="00BE2ABA">
        <w:rPr>
          <w:b/>
          <w:color w:val="000000" w:themeColor="text1"/>
          <w:szCs w:val="28"/>
          <w:lang w:val="es-ES"/>
        </w:rPr>
        <w:t xml:space="preserve"> </w:t>
      </w:r>
      <w:r w:rsidRPr="00BE2ABA">
        <w:rPr>
          <w:rFonts w:eastAsia="Times New Roman" w:cs="Times New Roman"/>
          <w:b/>
          <w:szCs w:val="28"/>
          <w:lang w:val="nl-NL"/>
        </w:rPr>
        <w:t>?</w:t>
      </w:r>
      <w:proofErr w:type="gramEnd"/>
    </w:p>
    <w:p w:rsidR="00AB3A31" w:rsidRDefault="00AB3A31" w:rsidP="00AB3A31">
      <w:pPr>
        <w:widowControl w:val="0"/>
        <w:spacing w:after="0" w:line="312" w:lineRule="auto"/>
        <w:ind w:firstLine="709"/>
        <w:jc w:val="both"/>
        <w:rPr>
          <w:rFonts w:eastAsia="Times New Roman" w:cs="Times New Roman"/>
          <w:szCs w:val="28"/>
          <w:lang w:val="nl-NL"/>
        </w:rPr>
      </w:pPr>
      <w:r w:rsidRPr="003A7187">
        <w:rPr>
          <w:szCs w:val="28"/>
          <w:lang w:val="nl-NL"/>
        </w:rPr>
        <w:t xml:space="preserve">Thủ tục </w:t>
      </w:r>
      <w:r>
        <w:rPr>
          <w:rFonts w:eastAsia="Times New Roman" w:cs="Times New Roman"/>
          <w:szCs w:val="28"/>
          <w:lang w:val="nl-NL"/>
        </w:rPr>
        <w:t xml:space="preserve">miễn </w:t>
      </w:r>
      <w:r w:rsidRPr="006C480D">
        <w:rPr>
          <w:rFonts w:eastAsia="Times New Roman" w:cs="Times New Roman"/>
          <w:szCs w:val="28"/>
          <w:lang w:val="nl-NL"/>
        </w:rPr>
        <w:t>nhiệm công chứng viên</w:t>
      </w:r>
      <w:r w:rsidRPr="007918AE">
        <w:rPr>
          <w:rFonts w:eastAsia="Times New Roman" w:cs="Times New Roman"/>
          <w:b/>
          <w:bCs/>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8B0AAF">
        <w:rPr>
          <w:rFonts w:eastAsia="Times New Roman" w:cs="Times New Roman"/>
          <w:szCs w:val="28"/>
          <w:lang w:val="nl-NL"/>
        </w:rPr>
        <w:t>cách thức thực hiện, thành phần hồ sơ, thời hạn giải quyết và phí</w:t>
      </w:r>
      <w:r>
        <w:rPr>
          <w:rFonts w:eastAsia="Times New Roman" w:cs="Times New Roman"/>
          <w:szCs w:val="28"/>
          <w:lang w:val="nl-NL"/>
        </w:rPr>
        <w:t xml:space="preserve"> như sau:</w:t>
      </w:r>
    </w:p>
    <w:p w:rsidR="007918AE" w:rsidRPr="00B35C38" w:rsidRDefault="007918AE" w:rsidP="00756EC8">
      <w:pPr>
        <w:tabs>
          <w:tab w:val="left" w:pos="3945"/>
        </w:tabs>
        <w:spacing w:after="0" w:line="312" w:lineRule="auto"/>
        <w:ind w:firstLine="720"/>
        <w:jc w:val="both"/>
        <w:rPr>
          <w:rFonts w:eastAsia="Times New Roman" w:cs="Times New Roman"/>
          <w:color w:val="000000" w:themeColor="text1"/>
          <w:szCs w:val="28"/>
          <w:lang w:val="nl-NL"/>
        </w:rPr>
      </w:pPr>
      <w:r w:rsidRPr="00B35C38">
        <w:rPr>
          <w:rFonts w:eastAsia="Times New Roman" w:cs="Times New Roman"/>
          <w:bCs/>
          <w:color w:val="000000" w:themeColor="text1"/>
          <w:szCs w:val="28"/>
          <w:lang w:val="nl-NL"/>
        </w:rPr>
        <w:t xml:space="preserve">Cách thức thực hiện: </w:t>
      </w:r>
      <w:r w:rsidRPr="00B35C38">
        <w:rPr>
          <w:rFonts w:eastAsia="Times New Roman" w:cs="Times New Roman"/>
          <w:color w:val="000000" w:themeColor="text1"/>
          <w:szCs w:val="28"/>
          <w:lang w:val="nl-NL"/>
        </w:rPr>
        <w:t>Nộp hồ sơ trực tuyến trên Cổng dịch vụ công tỉnh (</w:t>
      </w:r>
      <w:hyperlink r:id="rId16" w:history="1">
        <w:r w:rsidRPr="00B35C38">
          <w:rPr>
            <w:rFonts w:eastAsia="Times New Roman" w:cs="Times New Roman"/>
            <w:color w:val="000000" w:themeColor="text1"/>
            <w:szCs w:val="28"/>
            <w:u w:val="single"/>
            <w:lang w:val="nl-NL"/>
          </w:rPr>
          <w:t>https://dichvucong.thuathienhue.gov.vn/</w:t>
        </w:r>
      </w:hyperlink>
      <w:r w:rsidRPr="00B35C38">
        <w:rPr>
          <w:rFonts w:eastAsia="Times New Roman" w:cs="Times New Roman"/>
          <w:color w:val="000000" w:themeColor="text1"/>
          <w:szCs w:val="28"/>
          <w:lang w:val="nl-NL"/>
        </w:rPr>
        <w:t>) hoặc nộp qua đường bưu điện hoặc nộp trực tiếp tại Trung tâm Phục vụ hành chính công tỉnh (01 Lê Lai, phường Vĩnh Ninh, thành phố Huế)</w:t>
      </w:r>
    </w:p>
    <w:p w:rsidR="007918AE" w:rsidRPr="00B35C38" w:rsidRDefault="007918AE" w:rsidP="00756EC8">
      <w:pPr>
        <w:widowControl w:val="0"/>
        <w:spacing w:after="0" w:line="312" w:lineRule="auto"/>
        <w:ind w:firstLine="709"/>
        <w:jc w:val="both"/>
        <w:rPr>
          <w:rFonts w:eastAsia="Times New Roman" w:cs="Times New Roman"/>
          <w:color w:val="000000" w:themeColor="text1"/>
          <w:szCs w:val="28"/>
          <w:lang w:val="nl-NL"/>
        </w:rPr>
      </w:pPr>
      <w:r w:rsidRPr="00B35C38">
        <w:rPr>
          <w:rFonts w:eastAsia="Times New Roman" w:cs="Times New Roman"/>
          <w:bCs/>
          <w:color w:val="000000" w:themeColor="text1"/>
          <w:szCs w:val="28"/>
          <w:lang w:val="nl-NL"/>
        </w:rPr>
        <w:t>Thành phần hồ sơ</w:t>
      </w:r>
      <w:r w:rsidRPr="00B35C38">
        <w:rPr>
          <w:rFonts w:eastAsia="Times New Roman" w:cs="Times New Roman"/>
          <w:color w:val="000000" w:themeColor="text1"/>
          <w:szCs w:val="28"/>
          <w:lang w:val="nl-NL"/>
        </w:rPr>
        <w:t>:</w:t>
      </w:r>
    </w:p>
    <w:p w:rsidR="007918AE" w:rsidRPr="00B35C38" w:rsidRDefault="007918AE" w:rsidP="00756EC8">
      <w:pPr>
        <w:spacing w:after="0" w:line="312" w:lineRule="auto"/>
        <w:ind w:firstLine="720"/>
        <w:jc w:val="both"/>
        <w:rPr>
          <w:rFonts w:eastAsia="Times New Roman" w:cs="Times New Roman"/>
          <w:color w:val="000000" w:themeColor="text1"/>
          <w:szCs w:val="28"/>
          <w:lang w:val="nl-NL" w:eastAsia="vi-VN"/>
        </w:rPr>
      </w:pPr>
      <w:r w:rsidRPr="00B35C38">
        <w:rPr>
          <w:rFonts w:eastAsia="Times New Roman" w:cs="Times New Roman"/>
          <w:color w:val="000000" w:themeColor="text1"/>
          <w:szCs w:val="28"/>
          <w:lang w:val="nl-NL" w:eastAsia="vi-VN"/>
        </w:rPr>
        <w:t>- Đơn đề nghị miễn nhiệm công chứng viên theo Mẫu TP-CC-04 ban hành kèm theo Thông tư số 01/2021/TT-BTP ngày 03/02/2021 của</w:t>
      </w:r>
      <w:r w:rsidRPr="00B35C38">
        <w:rPr>
          <w:rFonts w:eastAsia="Times New Roman" w:cs="Times New Roman"/>
          <w:color w:val="000000" w:themeColor="text1"/>
          <w:szCs w:val="28"/>
          <w:lang w:eastAsia="vi-VN"/>
        </w:rPr>
        <w:t>Bộ trưởng</w:t>
      </w:r>
      <w:r w:rsidRPr="00B35C38">
        <w:rPr>
          <w:rFonts w:eastAsia="Times New Roman" w:cs="Times New Roman"/>
          <w:color w:val="000000" w:themeColor="text1"/>
          <w:szCs w:val="28"/>
          <w:lang w:val="nl-NL" w:eastAsia="vi-VN"/>
        </w:rPr>
        <w:t xml:space="preserve"> Bộ Tư pháp quy định chi tiết một số điều và biện pháp thi hành </w:t>
      </w:r>
      <w:r w:rsidRPr="00B35C38">
        <w:rPr>
          <w:rFonts w:eastAsia="Times New Roman" w:cs="Times New Roman"/>
          <w:color w:val="000000" w:themeColor="text1"/>
          <w:szCs w:val="28"/>
          <w:lang w:eastAsia="vi-VN"/>
        </w:rPr>
        <w:t>Luật Công chứng</w:t>
      </w:r>
      <w:r w:rsidRPr="00B35C38">
        <w:rPr>
          <w:rFonts w:eastAsia="Times New Roman" w:cs="Times New Roman"/>
          <w:color w:val="000000" w:themeColor="text1"/>
          <w:szCs w:val="28"/>
          <w:lang w:val="nl-NL" w:eastAsia="vi-VN"/>
        </w:rPr>
        <w:t>;</w:t>
      </w:r>
    </w:p>
    <w:p w:rsidR="007918AE" w:rsidRPr="00B35C38" w:rsidRDefault="007918AE" w:rsidP="00756EC8">
      <w:pPr>
        <w:spacing w:after="0" w:line="312" w:lineRule="auto"/>
        <w:ind w:firstLine="720"/>
        <w:jc w:val="both"/>
        <w:rPr>
          <w:rFonts w:eastAsia="Times New Roman" w:cs="Times New Roman"/>
          <w:color w:val="000000" w:themeColor="text1"/>
          <w:szCs w:val="28"/>
          <w:lang w:val="nl-NL" w:eastAsia="vi-VN"/>
        </w:rPr>
      </w:pPr>
      <w:r w:rsidRPr="00B35C38">
        <w:rPr>
          <w:rFonts w:eastAsia="Times New Roman" w:cs="Times New Roman"/>
          <w:color w:val="000000" w:themeColor="text1"/>
          <w:szCs w:val="28"/>
          <w:lang w:val="nl-NL" w:eastAsia="vi-VN"/>
        </w:rPr>
        <w:t>- Văn bản đề nghị miễn nhiệm công chứng viên của Sở Tư pháp.</w:t>
      </w:r>
    </w:p>
    <w:p w:rsidR="007918AE" w:rsidRPr="00B35C38" w:rsidRDefault="007918AE" w:rsidP="00756EC8">
      <w:pPr>
        <w:spacing w:after="0" w:line="312" w:lineRule="auto"/>
        <w:ind w:firstLine="720"/>
        <w:jc w:val="both"/>
        <w:rPr>
          <w:rFonts w:eastAsia="Times New Roman" w:cs="Times New Roman"/>
          <w:color w:val="000000" w:themeColor="text1"/>
          <w:szCs w:val="28"/>
          <w:lang w:val="nl-NL" w:eastAsia="vi-VN"/>
        </w:rPr>
      </w:pPr>
      <w:r w:rsidRPr="00B35C38">
        <w:rPr>
          <w:rFonts w:eastAsia="Times New Roman" w:cs="Times New Roman"/>
          <w:color w:val="000000" w:themeColor="text1"/>
          <w:szCs w:val="28"/>
          <w:lang w:val="nl-NL" w:eastAsia="vi-VN"/>
        </w:rPr>
        <w:t>Số lượng hồ sơ: 01 bộ.</w:t>
      </w:r>
    </w:p>
    <w:p w:rsidR="007918AE" w:rsidRPr="00B35C38" w:rsidRDefault="007918AE" w:rsidP="00756EC8">
      <w:pPr>
        <w:spacing w:after="0" w:line="312" w:lineRule="auto"/>
        <w:ind w:firstLine="720"/>
        <w:jc w:val="both"/>
        <w:rPr>
          <w:rFonts w:eastAsia="Times New Roman" w:cs="Times New Roman"/>
          <w:color w:val="000000" w:themeColor="text1"/>
          <w:szCs w:val="28"/>
          <w:lang w:val="nl-NL"/>
        </w:rPr>
      </w:pPr>
      <w:r w:rsidRPr="00B35C38">
        <w:rPr>
          <w:rFonts w:eastAsia="Times New Roman" w:cs="Times New Roman"/>
          <w:bCs/>
          <w:color w:val="000000" w:themeColor="text1"/>
          <w:szCs w:val="28"/>
          <w:lang w:val="nl-NL"/>
        </w:rPr>
        <w:t>Thời hạn giải quyết</w:t>
      </w:r>
      <w:r w:rsidRPr="00B35C38">
        <w:rPr>
          <w:rFonts w:eastAsia="Times New Roman" w:cs="Times New Roman"/>
          <w:color w:val="000000" w:themeColor="text1"/>
          <w:szCs w:val="28"/>
          <w:lang w:val="nl-NL"/>
        </w:rPr>
        <w:t>:</w:t>
      </w:r>
    </w:p>
    <w:p w:rsidR="007918AE" w:rsidRPr="00B35C38" w:rsidRDefault="007918AE" w:rsidP="00756EC8">
      <w:pPr>
        <w:widowControl w:val="0"/>
        <w:spacing w:after="0" w:line="312" w:lineRule="auto"/>
        <w:ind w:firstLine="720"/>
        <w:jc w:val="both"/>
        <w:rPr>
          <w:rFonts w:eastAsia="Calibri" w:cs="Times New Roman"/>
          <w:color w:val="000000" w:themeColor="text1"/>
          <w:szCs w:val="28"/>
          <w:lang w:val="nl-NL" w:eastAsia="x-none"/>
        </w:rPr>
      </w:pPr>
      <w:r w:rsidRPr="00B35C38">
        <w:rPr>
          <w:rFonts w:eastAsia="Calibri" w:cs="Times New Roman"/>
          <w:color w:val="000000" w:themeColor="text1"/>
          <w:szCs w:val="28"/>
          <w:lang w:val="nl-NL" w:eastAsia="x-none"/>
        </w:rPr>
        <w:t>-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rsidR="001551D8" w:rsidRDefault="007918AE" w:rsidP="001551D8">
      <w:pPr>
        <w:widowControl w:val="0"/>
        <w:spacing w:after="0" w:line="312" w:lineRule="auto"/>
        <w:ind w:firstLine="720"/>
        <w:jc w:val="both"/>
        <w:rPr>
          <w:rFonts w:eastAsia="Calibri" w:cs="Times New Roman"/>
          <w:color w:val="000000" w:themeColor="text1"/>
          <w:szCs w:val="28"/>
          <w:lang w:val="nl-NL" w:eastAsia="x-none"/>
        </w:rPr>
      </w:pPr>
      <w:r w:rsidRPr="00B35C38">
        <w:rPr>
          <w:rFonts w:eastAsia="Calibri" w:cs="Times New Roman"/>
          <w:color w:val="000000" w:themeColor="text1"/>
          <w:szCs w:val="28"/>
          <w:lang w:val="nl-NL" w:eastAsia="x-none"/>
        </w:rPr>
        <w:t xml:space="preserve">- Trong thời hạn 15 ngày, kể từ ngày nhận được hồ sơ đề nghị miễn nhiệm công chứng viên, Bộ trưởng Bộ Tư pháp xem xét, quyết định việc miễn nhiệm công chứng viên. </w:t>
      </w:r>
    </w:p>
    <w:p w:rsidR="001551D8" w:rsidRPr="00B35C38" w:rsidRDefault="001551D8" w:rsidP="001551D8">
      <w:pPr>
        <w:widowControl w:val="0"/>
        <w:spacing w:after="0" w:line="312" w:lineRule="auto"/>
        <w:ind w:firstLine="720"/>
        <w:jc w:val="both"/>
        <w:rPr>
          <w:rFonts w:eastAsia="Calibri" w:cs="Times New Roman"/>
          <w:color w:val="000000" w:themeColor="text1"/>
          <w:szCs w:val="28"/>
          <w:lang w:val="nl-NL" w:eastAsia="x-none"/>
        </w:rPr>
      </w:pPr>
      <w:r w:rsidRPr="001551D8">
        <w:rPr>
          <w:rFonts w:eastAsia="Calibri" w:cs="Times New Roman"/>
          <w:bCs/>
          <w:szCs w:val="28"/>
          <w:lang w:val="nl-NL" w:eastAsia="x-none"/>
        </w:rPr>
        <w:lastRenderedPageBreak/>
        <w:t>Phí, lệ phí:</w:t>
      </w:r>
      <w:r w:rsidRPr="001551D8">
        <w:rPr>
          <w:rFonts w:eastAsia="Calibri" w:cs="Times New Roman"/>
          <w:szCs w:val="28"/>
          <w:lang w:val="nl-NL" w:eastAsia="x-none"/>
        </w:rPr>
        <w:t xml:space="preserve"> Không.</w:t>
      </w:r>
    </w:p>
    <w:p w:rsidR="007918AE" w:rsidRDefault="005960E3" w:rsidP="005960E3">
      <w:pPr>
        <w:spacing w:after="0" w:line="312" w:lineRule="auto"/>
        <w:ind w:firstLine="720"/>
        <w:jc w:val="both"/>
        <w:rPr>
          <w:rFonts w:eastAsia="Times New Roman" w:cs="Times New Roman"/>
          <w:szCs w:val="28"/>
          <w:lang w:val="nl-NL"/>
        </w:rPr>
      </w:pPr>
      <w:r>
        <w:rPr>
          <w:rFonts w:eastAsia="Calibri" w:cs="Times New Roman"/>
          <w:bCs/>
          <w:color w:val="000000" w:themeColor="text1"/>
          <w:szCs w:val="28"/>
          <w:lang w:val="nl-NL" w:eastAsia="x-none"/>
        </w:rPr>
        <w:t xml:space="preserve">Như vậy, </w:t>
      </w:r>
      <w:r w:rsidR="001551D8">
        <w:rPr>
          <w:rFonts w:eastAsia="Calibri" w:cs="Times New Roman"/>
          <w:bCs/>
          <w:color w:val="000000" w:themeColor="text1"/>
          <w:szCs w:val="28"/>
          <w:lang w:val="nl-NL" w:eastAsia="x-none"/>
        </w:rPr>
        <w:t>đối với thủ tục này, bà Mai không phải trả phí/lệ phí. B</w:t>
      </w:r>
      <w:r>
        <w:rPr>
          <w:rFonts w:eastAsia="Calibri" w:cs="Times New Roman"/>
          <w:bCs/>
          <w:color w:val="000000" w:themeColor="text1"/>
          <w:szCs w:val="28"/>
          <w:lang w:val="nl-NL" w:eastAsia="x-none"/>
        </w:rPr>
        <w:t xml:space="preserve">à căn cứ quy định về </w:t>
      </w:r>
      <w:r w:rsidRPr="005960E3">
        <w:rPr>
          <w:rFonts w:eastAsia="Times New Roman" w:cs="Times New Roman"/>
          <w:szCs w:val="28"/>
          <w:lang w:val="nl-NL"/>
        </w:rPr>
        <w:t xml:space="preserve">cách thức thực hiện, thành phần hồ sơ như trên để thực hiện thủ tục </w:t>
      </w:r>
      <w:r>
        <w:rPr>
          <w:rFonts w:eastAsia="Times New Roman" w:cs="Times New Roman"/>
          <w:szCs w:val="28"/>
          <w:lang w:val="nl-NL"/>
        </w:rPr>
        <w:t xml:space="preserve">miễn </w:t>
      </w:r>
      <w:r w:rsidRPr="006C480D">
        <w:rPr>
          <w:rFonts w:eastAsia="Times New Roman" w:cs="Times New Roman"/>
          <w:szCs w:val="28"/>
          <w:lang w:val="nl-NL"/>
        </w:rPr>
        <w:t>nhiệm công chứng viên</w:t>
      </w:r>
      <w:r>
        <w:rPr>
          <w:rFonts w:eastAsia="Times New Roman" w:cs="Times New Roman"/>
          <w:szCs w:val="28"/>
          <w:lang w:val="nl-NL"/>
        </w:rPr>
        <w:t>.</w:t>
      </w:r>
    </w:p>
    <w:p w:rsidR="005960E3" w:rsidRPr="00815872" w:rsidRDefault="005960E3" w:rsidP="005960E3">
      <w:pPr>
        <w:spacing w:after="0" w:line="312" w:lineRule="auto"/>
        <w:ind w:firstLine="720"/>
        <w:jc w:val="both"/>
        <w:rPr>
          <w:rFonts w:eastAsia="Times New Roman" w:cs="Times New Roman"/>
          <w:szCs w:val="28"/>
          <w:lang w:val="nl-NL"/>
        </w:rPr>
      </w:pPr>
    </w:p>
    <w:p w:rsidR="005960E3" w:rsidRDefault="005960E3" w:rsidP="005960E3">
      <w:pPr>
        <w:widowControl w:val="0"/>
        <w:spacing w:after="0" w:line="312" w:lineRule="auto"/>
        <w:ind w:firstLine="720"/>
        <w:jc w:val="both"/>
        <w:rPr>
          <w:rFonts w:eastAsia="Times New Roman" w:cs="Times New Roman"/>
          <w:b/>
          <w:szCs w:val="28"/>
          <w:lang w:val="nl-NL"/>
        </w:rPr>
      </w:pPr>
      <w:r w:rsidRPr="00C26E77">
        <w:rPr>
          <w:b/>
          <w:color w:val="000000" w:themeColor="text1"/>
          <w:szCs w:val="28"/>
          <w:lang w:val="es-ES"/>
        </w:rPr>
        <w:t>2</w:t>
      </w:r>
      <w:r w:rsidR="00532EFE" w:rsidRPr="00C26E77">
        <w:rPr>
          <w:b/>
          <w:color w:val="000000" w:themeColor="text1"/>
          <w:szCs w:val="28"/>
          <w:lang w:val="es-ES"/>
        </w:rPr>
        <w:t>4</w:t>
      </w:r>
      <w:r w:rsidRPr="00815872">
        <w:rPr>
          <w:color w:val="000000" w:themeColor="text1"/>
          <w:szCs w:val="28"/>
          <w:lang w:val="es-ES"/>
        </w:rPr>
        <w:t>.</w:t>
      </w:r>
      <w:r w:rsidR="00815872" w:rsidRPr="00815872">
        <w:rPr>
          <w:color w:val="000000" w:themeColor="text1"/>
          <w:szCs w:val="28"/>
          <w:lang w:val="es-ES"/>
        </w:rPr>
        <w:t xml:space="preserve"> </w:t>
      </w:r>
      <w:r w:rsidR="00815872" w:rsidRPr="001B6F8B">
        <w:rPr>
          <w:b/>
          <w:color w:val="000000" w:themeColor="text1"/>
          <w:szCs w:val="28"/>
          <w:lang w:val="es-ES"/>
        </w:rPr>
        <w:t>Anh Tấn muốn biết, anh</w:t>
      </w:r>
      <w:r w:rsidR="00242FE3" w:rsidRPr="001B6F8B">
        <w:rPr>
          <w:b/>
          <w:color w:val="000000" w:themeColor="text1"/>
          <w:szCs w:val="28"/>
          <w:lang w:val="es-ES"/>
        </w:rPr>
        <w:t xml:space="preserve"> cần </w:t>
      </w:r>
      <w:r w:rsidR="00242FE3" w:rsidRPr="001B6F8B">
        <w:rPr>
          <w:rFonts w:eastAsia="Times New Roman" w:cs="Times New Roman"/>
          <w:b/>
          <w:bCs/>
          <w:szCs w:val="28"/>
          <w:lang w:val="nl-NL"/>
        </w:rPr>
        <w:t>đáp ứng yêu cầu, điều kiện</w:t>
      </w:r>
      <w:r w:rsidR="005C1D2C" w:rsidRPr="001B6F8B">
        <w:rPr>
          <w:rFonts w:eastAsia="Times New Roman" w:cs="Times New Roman"/>
          <w:b/>
          <w:bCs/>
          <w:szCs w:val="28"/>
          <w:lang w:val="nl-NL"/>
        </w:rPr>
        <w:t xml:space="preserve"> nào để thực hiện t</w:t>
      </w:r>
      <w:r w:rsidR="00242FE3" w:rsidRPr="001B6F8B">
        <w:rPr>
          <w:rFonts w:eastAsia="Times New Roman" w:cs="Times New Roman"/>
          <w:b/>
          <w:bCs/>
          <w:szCs w:val="28"/>
          <w:lang w:val="nl-NL"/>
        </w:rPr>
        <w:t>hủ tục hành chính</w:t>
      </w:r>
      <w:r w:rsidR="00815872" w:rsidRPr="001B6F8B">
        <w:rPr>
          <w:b/>
          <w:color w:val="000000" w:themeColor="text1"/>
          <w:szCs w:val="28"/>
          <w:lang w:val="es-ES"/>
        </w:rPr>
        <w:t xml:space="preserve"> </w:t>
      </w:r>
      <w:r w:rsidR="00815872" w:rsidRPr="001B6F8B">
        <w:rPr>
          <w:rFonts w:eastAsia="Times New Roman" w:cs="Times New Roman"/>
          <w:b/>
          <w:szCs w:val="28"/>
          <w:lang w:val="nl-NL"/>
        </w:rPr>
        <w:t>thành lập Văn phòng công chứng</w:t>
      </w:r>
      <w:r w:rsidR="001B6F8B" w:rsidRPr="001B6F8B">
        <w:rPr>
          <w:rFonts w:eastAsia="Times New Roman" w:cs="Times New Roman"/>
          <w:b/>
          <w:szCs w:val="28"/>
          <w:lang w:val="nl-NL"/>
        </w:rPr>
        <w:t xml:space="preserve"> và </w:t>
      </w:r>
      <w:r w:rsidR="001B6F8B" w:rsidRPr="001B6F8B">
        <w:rPr>
          <w:b/>
          <w:szCs w:val="28"/>
          <w:lang w:val="nl-NL"/>
        </w:rPr>
        <w:t>t</w:t>
      </w:r>
      <w:r w:rsidR="001B6F8B" w:rsidRPr="001B6F8B">
        <w:rPr>
          <w:rFonts w:eastAsia="Times New Roman" w:cs="Times New Roman"/>
          <w:b/>
          <w:bCs/>
          <w:szCs w:val="28"/>
          <w:lang w:val="nl-NL"/>
        </w:rPr>
        <w:t>hành phần hồ sơ</w:t>
      </w:r>
      <w:r w:rsidR="001B6F8B" w:rsidRPr="001B6F8B">
        <w:rPr>
          <w:rFonts w:eastAsia="Times New Roman" w:cs="Times New Roman"/>
          <w:b/>
          <w:szCs w:val="28"/>
          <w:lang w:val="nl-NL"/>
        </w:rPr>
        <w:t>, t</w:t>
      </w:r>
      <w:r w:rsidR="001B6F8B" w:rsidRPr="001B6F8B">
        <w:rPr>
          <w:rFonts w:eastAsia="Times New Roman" w:cs="Times New Roman"/>
          <w:b/>
          <w:bCs/>
          <w:szCs w:val="28"/>
          <w:lang w:val="nl-NL"/>
        </w:rPr>
        <w:t>hời hạn giải quyết</w:t>
      </w:r>
      <w:r w:rsidR="001B6F8B" w:rsidRPr="001B6F8B">
        <w:rPr>
          <w:rFonts w:eastAsia="Times New Roman" w:cs="Times New Roman"/>
          <w:b/>
          <w:szCs w:val="28"/>
          <w:lang w:val="nl-NL"/>
        </w:rPr>
        <w:t xml:space="preserve"> trong bao lâu</w:t>
      </w:r>
      <w:r w:rsidRPr="001B6F8B">
        <w:rPr>
          <w:rFonts w:eastAsia="Times New Roman" w:cs="Times New Roman"/>
          <w:b/>
          <w:szCs w:val="28"/>
          <w:lang w:val="nl-NL"/>
        </w:rPr>
        <w:t>?</w:t>
      </w:r>
    </w:p>
    <w:p w:rsidR="001B6F8B" w:rsidRPr="001B6F8B" w:rsidRDefault="001B6F8B" w:rsidP="005960E3">
      <w:pPr>
        <w:widowControl w:val="0"/>
        <w:spacing w:after="0" w:line="312" w:lineRule="auto"/>
        <w:ind w:firstLine="720"/>
        <w:jc w:val="both"/>
        <w:rPr>
          <w:b/>
          <w:color w:val="000000" w:themeColor="text1"/>
          <w:szCs w:val="28"/>
          <w:lang w:val="nl-NL"/>
        </w:rPr>
      </w:pPr>
      <w:r>
        <w:rPr>
          <w:rFonts w:eastAsia="Times New Roman" w:cs="Times New Roman"/>
          <w:b/>
          <w:szCs w:val="28"/>
          <w:lang w:val="nl-NL"/>
        </w:rPr>
        <w:t>Trả lời:</w:t>
      </w:r>
    </w:p>
    <w:p w:rsidR="005960E3" w:rsidRPr="007F7643" w:rsidRDefault="005960E3" w:rsidP="005960E3">
      <w:pPr>
        <w:widowControl w:val="0"/>
        <w:spacing w:after="0" w:line="312" w:lineRule="auto"/>
        <w:ind w:firstLine="709"/>
        <w:jc w:val="both"/>
        <w:rPr>
          <w:rFonts w:eastAsia="Times New Roman" w:cs="Times New Roman"/>
          <w:szCs w:val="28"/>
          <w:lang w:val="nl-NL"/>
        </w:rPr>
      </w:pPr>
      <w:r w:rsidRPr="003A7187">
        <w:rPr>
          <w:szCs w:val="28"/>
          <w:lang w:val="nl-NL"/>
        </w:rPr>
        <w:t xml:space="preserve">Thủ tục </w:t>
      </w:r>
      <w:r w:rsidR="007F7643" w:rsidRPr="007F7643">
        <w:rPr>
          <w:rFonts w:eastAsia="Times New Roman" w:cs="Times New Roman"/>
          <w:szCs w:val="28"/>
          <w:lang w:val="nl-NL"/>
        </w:rPr>
        <w:t>thành lập Văn phòng công chứng</w:t>
      </w:r>
      <w:r w:rsidR="007F7643" w:rsidRPr="007918AE">
        <w:rPr>
          <w:rFonts w:eastAsia="Times New Roman" w:cs="Times New Roman"/>
          <w:b/>
          <w:szCs w:val="28"/>
          <w:lang w:val="nl-NL"/>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007F7643" w:rsidRPr="007F7643">
        <w:rPr>
          <w:szCs w:val="28"/>
          <w:lang w:val="nl-NL"/>
        </w:rPr>
        <w:t>t</w:t>
      </w:r>
      <w:r w:rsidR="007F7643" w:rsidRPr="007F7643">
        <w:rPr>
          <w:rFonts w:eastAsia="Times New Roman" w:cs="Times New Roman"/>
          <w:bCs/>
          <w:szCs w:val="28"/>
          <w:lang w:val="nl-NL"/>
        </w:rPr>
        <w:t>hành phần hồ sơ</w:t>
      </w:r>
      <w:r w:rsidR="007F7643" w:rsidRPr="007F7643">
        <w:rPr>
          <w:rFonts w:eastAsia="Times New Roman" w:cs="Times New Roman"/>
          <w:szCs w:val="28"/>
          <w:lang w:val="nl-NL"/>
        </w:rPr>
        <w:t>, t</w:t>
      </w:r>
      <w:r w:rsidR="007F7643" w:rsidRPr="007F7643">
        <w:rPr>
          <w:rFonts w:eastAsia="Times New Roman" w:cs="Times New Roman"/>
          <w:bCs/>
          <w:szCs w:val="28"/>
          <w:lang w:val="nl-NL"/>
        </w:rPr>
        <w:t>hời hạn giải quyết và yêu cầu, điều kiện thực hiện thủ tục hành chính</w:t>
      </w:r>
      <w:r w:rsidRPr="007F7643">
        <w:rPr>
          <w:rFonts w:eastAsia="Times New Roman" w:cs="Times New Roman"/>
          <w:szCs w:val="28"/>
          <w:lang w:val="nl-NL"/>
        </w:rPr>
        <w:t xml:space="preserve"> như sau:</w:t>
      </w:r>
    </w:p>
    <w:p w:rsidR="007918AE" w:rsidRPr="00815872" w:rsidRDefault="007918AE" w:rsidP="00756EC8">
      <w:pPr>
        <w:widowControl w:val="0"/>
        <w:spacing w:after="0" w:line="312" w:lineRule="auto"/>
        <w:ind w:firstLine="709"/>
        <w:jc w:val="both"/>
        <w:rPr>
          <w:rFonts w:eastAsia="Times New Roman" w:cs="Times New Roman"/>
          <w:szCs w:val="28"/>
          <w:lang w:val="nl-NL"/>
        </w:rPr>
      </w:pPr>
      <w:r w:rsidRPr="00815872">
        <w:rPr>
          <w:rFonts w:eastAsia="Times New Roman" w:cs="Times New Roman"/>
          <w:bCs/>
          <w:szCs w:val="28"/>
          <w:lang w:val="nl-NL"/>
        </w:rPr>
        <w:t>Thành phần hồ sơ</w:t>
      </w:r>
      <w:r w:rsidRPr="00815872">
        <w:rPr>
          <w:rFonts w:eastAsia="Times New Roman" w:cs="Times New Roman"/>
          <w:szCs w:val="28"/>
          <w:lang w:val="nl-NL"/>
        </w:rPr>
        <w:t>:</w:t>
      </w:r>
    </w:p>
    <w:p w:rsidR="007918AE" w:rsidRPr="00815872" w:rsidRDefault="007918AE" w:rsidP="00756EC8">
      <w:pPr>
        <w:spacing w:after="0" w:line="312" w:lineRule="auto"/>
        <w:ind w:firstLine="720"/>
        <w:jc w:val="both"/>
        <w:rPr>
          <w:rFonts w:eastAsia="Times New Roman" w:cs="Times New Roman"/>
          <w:szCs w:val="28"/>
          <w:lang w:val="nl-NL"/>
        </w:rPr>
      </w:pPr>
      <w:r w:rsidRPr="00815872">
        <w:rPr>
          <w:rFonts w:eastAsia="Times New Roman" w:cs="Times New Roman"/>
          <w:szCs w:val="28"/>
          <w:lang w:val="nl-NL"/>
        </w:rPr>
        <w:t xml:space="preserve">- </w:t>
      </w:r>
      <w:r w:rsidRPr="005B45EC">
        <w:rPr>
          <w:rFonts w:eastAsia="Times New Roman" w:cs="Times New Roman"/>
          <w:szCs w:val="28"/>
          <w:lang w:val="nl-NL"/>
        </w:rPr>
        <w:t xml:space="preserve">Đơn đề nghị thành lập Văn phòng công chứng </w:t>
      </w:r>
      <w:r w:rsidRPr="00815872">
        <w:rPr>
          <w:rFonts w:eastAsia="Times New Roman" w:cs="Times New Roman"/>
          <w:szCs w:val="28"/>
          <w:lang w:val="nl-NL"/>
        </w:rPr>
        <w:t xml:space="preserve">theo Mẫu TP-CC-08 ban hành kèm theo </w:t>
      </w:r>
      <w:r w:rsidRPr="005B45EC">
        <w:rPr>
          <w:rFonts w:eastAsia="Times New Roman" w:cs="Times New Roman"/>
          <w:szCs w:val="28"/>
          <w:lang w:val="nl-NL"/>
        </w:rPr>
        <w:t xml:space="preserve">Thông tư số 01/2021/TT-BTP ngày </w:t>
      </w:r>
      <w:r w:rsidRPr="00815872">
        <w:rPr>
          <w:rFonts w:eastAsia="Times New Roman" w:cs="Times New Roman"/>
          <w:szCs w:val="28"/>
          <w:lang w:val="nl-NL"/>
        </w:rPr>
        <w:t xml:space="preserve">03/02/2021 của Bộ trưởng Bộ Tư pháp quy định chi tiết một số điều và biện pháp thi hành </w:t>
      </w:r>
      <w:r w:rsidRPr="005B45EC">
        <w:rPr>
          <w:rFonts w:eastAsia="Times New Roman" w:cs="Times New Roman"/>
          <w:szCs w:val="28"/>
          <w:lang w:val="nl-NL"/>
        </w:rPr>
        <w:t>Luật Công chứng;</w:t>
      </w:r>
    </w:p>
    <w:p w:rsidR="007918AE" w:rsidRPr="00815872" w:rsidRDefault="007918AE" w:rsidP="00756EC8">
      <w:pPr>
        <w:widowControl w:val="0"/>
        <w:spacing w:after="0" w:line="312" w:lineRule="auto"/>
        <w:ind w:firstLine="720"/>
        <w:jc w:val="both"/>
        <w:rPr>
          <w:rFonts w:eastAsia="Calibri" w:cs="Times New Roman"/>
          <w:szCs w:val="28"/>
          <w:lang w:eastAsia="x-none"/>
        </w:rPr>
      </w:pPr>
      <w:r w:rsidRPr="00815872">
        <w:rPr>
          <w:rFonts w:eastAsia="Calibri" w:cs="Times New Roman"/>
          <w:szCs w:val="28"/>
          <w:lang w:val="x-none" w:eastAsia="x-none"/>
        </w:rPr>
        <w:t>- Đề án thành lập Văn phòng công chứng</w:t>
      </w:r>
      <w:r w:rsidRPr="00815872">
        <w:rPr>
          <w:rFonts w:eastAsia="Calibri" w:cs="Times New Roman"/>
          <w:szCs w:val="28"/>
          <w:lang w:eastAsia="x-none"/>
        </w:rPr>
        <w:t>;</w:t>
      </w:r>
    </w:p>
    <w:p w:rsidR="007918AE" w:rsidRPr="00815872" w:rsidRDefault="007918AE" w:rsidP="00756EC8">
      <w:pPr>
        <w:widowControl w:val="0"/>
        <w:spacing w:after="0" w:line="312" w:lineRule="auto"/>
        <w:ind w:firstLine="720"/>
        <w:jc w:val="both"/>
        <w:rPr>
          <w:rFonts w:eastAsia="Calibri" w:cs="Times New Roman"/>
          <w:szCs w:val="28"/>
          <w:lang w:val="x-none" w:eastAsia="x-none"/>
        </w:rPr>
      </w:pPr>
      <w:r w:rsidRPr="00815872">
        <w:rPr>
          <w:rFonts w:eastAsia="Calibri" w:cs="Times New Roman"/>
          <w:szCs w:val="28"/>
          <w:lang w:val="x-none" w:eastAsia="x-none"/>
        </w:rPr>
        <w:t>- Bản sao quyết định bổ nhiệm công chứng viên tham gia thành lập Văn phòng công chứng.</w:t>
      </w:r>
    </w:p>
    <w:p w:rsidR="007918AE" w:rsidRPr="00815872" w:rsidRDefault="007918AE" w:rsidP="00756EC8">
      <w:pPr>
        <w:widowControl w:val="0"/>
        <w:spacing w:after="0" w:line="312" w:lineRule="auto"/>
        <w:ind w:firstLine="720"/>
        <w:jc w:val="both"/>
        <w:rPr>
          <w:rFonts w:eastAsia="Calibri" w:cs="Times New Roman"/>
          <w:szCs w:val="28"/>
          <w:lang w:val="nl-NL" w:eastAsia="x-none"/>
        </w:rPr>
      </w:pPr>
      <w:r w:rsidRPr="00815872">
        <w:rPr>
          <w:rFonts w:eastAsia="Calibri" w:cs="Times New Roman"/>
          <w:szCs w:val="28"/>
          <w:lang w:val="nl-NL" w:eastAsia="x-none"/>
        </w:rPr>
        <w:t>Số lượng hồ sơ: 01 bộ.</w:t>
      </w:r>
    </w:p>
    <w:p w:rsidR="007918AE" w:rsidRPr="00815872" w:rsidRDefault="007918AE" w:rsidP="00756EC8">
      <w:pPr>
        <w:spacing w:after="0" w:line="312" w:lineRule="auto"/>
        <w:ind w:firstLine="720"/>
        <w:jc w:val="both"/>
        <w:rPr>
          <w:rFonts w:eastAsia="Times New Roman" w:cs="Times New Roman"/>
          <w:szCs w:val="28"/>
          <w:lang w:val="nl-NL"/>
        </w:rPr>
      </w:pPr>
      <w:r w:rsidRPr="00815872">
        <w:rPr>
          <w:rFonts w:eastAsia="Times New Roman" w:cs="Times New Roman"/>
          <w:bCs/>
          <w:szCs w:val="28"/>
          <w:lang w:val="nl-NL"/>
        </w:rPr>
        <w:t>Thời hạn giải quyết</w:t>
      </w:r>
      <w:r w:rsidRPr="00815872">
        <w:rPr>
          <w:rFonts w:eastAsia="Times New Roman" w:cs="Times New Roman"/>
          <w:szCs w:val="28"/>
          <w:lang w:val="nl-NL"/>
        </w:rPr>
        <w:t>: Trong thời hạn 20 ngày, kể từ ngày nhận đủ hồ sơ đề nghị thành lập Văn phòng công chứng (Sở Tư pháp 15 ngày, UBND tỉnh 05 ngày</w:t>
      </w:r>
      <w:r w:rsidRPr="00815872">
        <w:rPr>
          <w:rFonts w:eastAsia="Times New Roman" w:cs="Times New Roman"/>
          <w:i/>
          <w:szCs w:val="28"/>
          <w:lang w:val="nl-NL"/>
        </w:rPr>
        <w:t>)</w:t>
      </w:r>
      <w:r w:rsidRPr="00815872">
        <w:rPr>
          <w:rFonts w:eastAsia="Times New Roman" w:cs="Times New Roman"/>
          <w:szCs w:val="28"/>
          <w:lang w:val="nl-NL"/>
        </w:rPr>
        <w:t>, Uỷ ban nhân dân tỉnh xem xét, quyết định cho phép thành lập Văn phòng công chứng; trường hợp từ chối phải thông báo bằng văn bản và nêu rõ lý do.</w:t>
      </w:r>
    </w:p>
    <w:p w:rsidR="007918AE" w:rsidRPr="00815872" w:rsidRDefault="007918AE" w:rsidP="00756EC8">
      <w:pPr>
        <w:spacing w:after="0" w:line="312" w:lineRule="auto"/>
        <w:ind w:firstLine="720"/>
        <w:jc w:val="both"/>
        <w:rPr>
          <w:rFonts w:eastAsia="Times New Roman" w:cs="Times New Roman"/>
          <w:szCs w:val="28"/>
          <w:lang w:val="nl-NL"/>
        </w:rPr>
      </w:pPr>
      <w:r w:rsidRPr="00815872">
        <w:rPr>
          <w:rFonts w:eastAsia="Times New Roman" w:cs="Times New Roman"/>
          <w:bCs/>
          <w:szCs w:val="28"/>
          <w:lang w:val="nl-NL"/>
        </w:rPr>
        <w:t>Yêu cầu, điều kiện thực hiện thủ tục hành chính</w:t>
      </w:r>
      <w:r w:rsidRPr="00815872">
        <w:rPr>
          <w:rFonts w:eastAsia="Times New Roman" w:cs="Times New Roman"/>
          <w:szCs w:val="28"/>
          <w:lang w:val="nl-NL"/>
        </w:rPr>
        <w:t>:</w:t>
      </w:r>
    </w:p>
    <w:p w:rsidR="007918AE" w:rsidRPr="00815872" w:rsidRDefault="007918AE" w:rsidP="00756EC8">
      <w:pPr>
        <w:widowControl w:val="0"/>
        <w:spacing w:after="0" w:line="312" w:lineRule="auto"/>
        <w:ind w:firstLine="720"/>
        <w:jc w:val="both"/>
        <w:rPr>
          <w:rFonts w:eastAsia="Calibri" w:cs="Times New Roman"/>
          <w:szCs w:val="28"/>
          <w:lang w:val="nl-NL" w:eastAsia="x-none"/>
        </w:rPr>
      </w:pPr>
      <w:r w:rsidRPr="00815872">
        <w:rPr>
          <w:rFonts w:eastAsia="Calibri" w:cs="Times New Roman"/>
          <w:szCs w:val="28"/>
          <w:lang w:val="nl-NL" w:eastAsia="x-none"/>
        </w:rPr>
        <w:t>Văn phòng công chứng được thành lập khi đáp ứng các điều kiện quy định tại Điều 22 của Luật Công chứng, cụ thể:</w:t>
      </w:r>
    </w:p>
    <w:p w:rsidR="007918AE" w:rsidRPr="00815872" w:rsidRDefault="007918AE" w:rsidP="00756EC8">
      <w:pPr>
        <w:widowControl w:val="0"/>
        <w:spacing w:after="0" w:line="312" w:lineRule="auto"/>
        <w:ind w:firstLine="720"/>
        <w:jc w:val="both"/>
        <w:rPr>
          <w:rFonts w:eastAsia="Calibri" w:cs="Times New Roman"/>
          <w:szCs w:val="28"/>
          <w:lang w:val="nl-NL" w:eastAsia="x-none"/>
        </w:rPr>
      </w:pPr>
      <w:r w:rsidRPr="00815872">
        <w:rPr>
          <w:rFonts w:eastAsia="Calibri" w:cs="Times New Roman"/>
          <w:szCs w:val="28"/>
          <w:lang w:val="x-none" w:eastAsia="x-none"/>
        </w:rPr>
        <w:t>- Văn phòng công chứng phải có từ hai công chứng viên hợp danh trở lên</w:t>
      </w:r>
      <w:r w:rsidRPr="00815872">
        <w:rPr>
          <w:rFonts w:eastAsia="Calibri" w:cs="Times New Roman"/>
          <w:szCs w:val="28"/>
          <w:lang w:val="nl-NL" w:eastAsia="x-none"/>
        </w:rPr>
        <w:t xml:space="preserve"> và không có thành viên góp vốn;</w:t>
      </w:r>
    </w:p>
    <w:p w:rsidR="007918AE" w:rsidRPr="00815872" w:rsidRDefault="007918AE" w:rsidP="00756EC8">
      <w:pPr>
        <w:widowControl w:val="0"/>
        <w:spacing w:after="0" w:line="312" w:lineRule="auto"/>
        <w:ind w:firstLine="720"/>
        <w:jc w:val="both"/>
        <w:rPr>
          <w:rFonts w:eastAsia="Calibri" w:cs="Times New Roman"/>
          <w:szCs w:val="28"/>
          <w:lang w:val="nl-NL" w:eastAsia="x-none"/>
        </w:rPr>
      </w:pPr>
      <w:r w:rsidRPr="00815872">
        <w:rPr>
          <w:rFonts w:eastAsia="Calibri" w:cs="Times New Roman"/>
          <w:szCs w:val="28"/>
          <w:lang w:val="x-none" w:eastAsia="x-none"/>
        </w:rPr>
        <w:t xml:space="preserve">- Trưởng Văn phòng công chứng phải là công chứng viên hợp danh của </w:t>
      </w:r>
      <w:r w:rsidRPr="00815872">
        <w:rPr>
          <w:rFonts w:eastAsia="Calibri" w:cs="Times New Roman"/>
          <w:szCs w:val="28"/>
          <w:lang w:val="x-none" w:eastAsia="x-none"/>
        </w:rPr>
        <w:lastRenderedPageBreak/>
        <w:t>Văn phòng công chứng và đã hành nghề công chứng từ 02 năm trở lên</w:t>
      </w:r>
      <w:r w:rsidRPr="00815872">
        <w:rPr>
          <w:rFonts w:eastAsia="Calibri" w:cs="Times New Roman"/>
          <w:szCs w:val="28"/>
          <w:lang w:val="nl-NL" w:eastAsia="x-none"/>
        </w:rPr>
        <w:t>;</w:t>
      </w:r>
    </w:p>
    <w:p w:rsidR="007918AE" w:rsidRPr="00815872" w:rsidRDefault="007918AE" w:rsidP="00756EC8">
      <w:pPr>
        <w:widowControl w:val="0"/>
        <w:spacing w:after="0" w:line="312" w:lineRule="auto"/>
        <w:ind w:firstLine="720"/>
        <w:jc w:val="both"/>
        <w:rPr>
          <w:rFonts w:eastAsia="Calibri" w:cs="Times New Roman"/>
          <w:szCs w:val="28"/>
          <w:lang w:val="nl-NL" w:eastAsia="x-none"/>
        </w:rPr>
      </w:pPr>
      <w:r w:rsidRPr="00815872">
        <w:rPr>
          <w:rFonts w:eastAsia="Calibri" w:cs="Times New Roman"/>
          <w:szCs w:val="28"/>
          <w:lang w:val="x-none" w:eastAsia="x-none"/>
        </w:rPr>
        <w:t>-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hoá, đạo đức và thuần phong mỹ tục của dân tộc</w:t>
      </w:r>
      <w:r w:rsidRPr="00815872">
        <w:rPr>
          <w:rFonts w:eastAsia="Calibri" w:cs="Times New Roman"/>
          <w:szCs w:val="28"/>
          <w:lang w:val="nl-NL" w:eastAsia="x-none"/>
        </w:rPr>
        <w:t>;</w:t>
      </w:r>
    </w:p>
    <w:p w:rsidR="007918AE" w:rsidRPr="00815872" w:rsidRDefault="007918AE" w:rsidP="00756EC8">
      <w:pPr>
        <w:widowControl w:val="0"/>
        <w:spacing w:after="0" w:line="312" w:lineRule="auto"/>
        <w:ind w:firstLine="720"/>
        <w:jc w:val="both"/>
        <w:rPr>
          <w:rFonts w:eastAsia="Calibri" w:cs="Times New Roman"/>
          <w:szCs w:val="28"/>
          <w:lang w:val="x-none" w:eastAsia="x-none"/>
        </w:rPr>
      </w:pPr>
      <w:r w:rsidRPr="00815872">
        <w:rPr>
          <w:rFonts w:eastAsia="Calibri" w:cs="Times New Roman"/>
          <w:szCs w:val="28"/>
          <w:lang w:val="x-none" w:eastAsia="x-none"/>
        </w:rPr>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C26E77" w:rsidRDefault="00C26E77" w:rsidP="00815382">
      <w:pPr>
        <w:spacing w:after="0" w:line="312" w:lineRule="auto"/>
        <w:ind w:firstLine="720"/>
        <w:jc w:val="both"/>
        <w:rPr>
          <w:rFonts w:eastAsia="Times New Roman" w:cs="Times New Roman"/>
          <w:szCs w:val="28"/>
          <w:lang w:val="nl-NL"/>
        </w:rPr>
      </w:pPr>
      <w:r>
        <w:rPr>
          <w:rFonts w:eastAsia="Calibri" w:cs="Times New Roman"/>
          <w:bCs/>
          <w:color w:val="000000" w:themeColor="text1"/>
          <w:szCs w:val="28"/>
          <w:lang w:val="nl-NL" w:eastAsia="x-none"/>
        </w:rPr>
        <w:t xml:space="preserve">Như vậy, </w:t>
      </w:r>
      <w:r w:rsidR="00815382">
        <w:rPr>
          <w:rFonts w:eastAsia="Calibri" w:cs="Times New Roman"/>
          <w:bCs/>
          <w:color w:val="000000" w:themeColor="text1"/>
          <w:szCs w:val="28"/>
          <w:lang w:val="nl-NL" w:eastAsia="x-none"/>
        </w:rPr>
        <w:t>t</w:t>
      </w:r>
      <w:r w:rsidR="00815382" w:rsidRPr="00815872">
        <w:rPr>
          <w:rFonts w:eastAsia="Times New Roman" w:cs="Times New Roman"/>
          <w:szCs w:val="28"/>
          <w:lang w:val="nl-NL"/>
        </w:rPr>
        <w:t>rong thời hạn</w:t>
      </w:r>
      <w:r w:rsidR="00815382">
        <w:rPr>
          <w:rFonts w:eastAsia="Times New Roman" w:cs="Times New Roman"/>
          <w:szCs w:val="28"/>
          <w:lang w:val="nl-NL"/>
        </w:rPr>
        <w:t xml:space="preserve"> giải quyết là</w:t>
      </w:r>
      <w:r w:rsidR="00815382" w:rsidRPr="00815872">
        <w:rPr>
          <w:rFonts w:eastAsia="Times New Roman" w:cs="Times New Roman"/>
          <w:szCs w:val="28"/>
          <w:lang w:val="nl-NL"/>
        </w:rPr>
        <w:t xml:space="preserve"> 20 ngày, kể từ ngày nhận đủ hồ sơ</w:t>
      </w:r>
      <w:r w:rsidR="00815382">
        <w:rPr>
          <w:rFonts w:eastAsia="Times New Roman" w:cs="Times New Roman"/>
          <w:szCs w:val="28"/>
          <w:lang w:val="nl-NL"/>
        </w:rPr>
        <w:t>;</w:t>
      </w:r>
      <w:r w:rsidR="00815382" w:rsidRPr="00815872">
        <w:rPr>
          <w:rFonts w:eastAsia="Times New Roman" w:cs="Times New Roman"/>
          <w:szCs w:val="28"/>
          <w:lang w:val="nl-NL"/>
        </w:rPr>
        <w:t xml:space="preserve"> </w:t>
      </w:r>
      <w:r>
        <w:rPr>
          <w:rFonts w:eastAsia="Calibri" w:cs="Times New Roman"/>
          <w:bCs/>
          <w:color w:val="000000" w:themeColor="text1"/>
          <w:szCs w:val="28"/>
          <w:lang w:val="nl-NL" w:eastAsia="x-none"/>
        </w:rPr>
        <w:t xml:space="preserve">anh Tấn căn cứ quy định về </w:t>
      </w:r>
      <w:r w:rsidRPr="005960E3">
        <w:rPr>
          <w:rFonts w:eastAsia="Times New Roman" w:cs="Times New Roman"/>
          <w:szCs w:val="28"/>
          <w:lang w:val="nl-NL"/>
        </w:rPr>
        <w:t>thành phần hồ sơ</w:t>
      </w:r>
      <w:r>
        <w:rPr>
          <w:rFonts w:eastAsia="Times New Roman" w:cs="Times New Roman"/>
          <w:szCs w:val="28"/>
          <w:lang w:val="nl-NL"/>
        </w:rPr>
        <w:t>, y</w:t>
      </w:r>
      <w:r w:rsidRPr="00815872">
        <w:rPr>
          <w:rFonts w:eastAsia="Times New Roman" w:cs="Times New Roman"/>
          <w:bCs/>
          <w:szCs w:val="28"/>
          <w:lang w:val="nl-NL"/>
        </w:rPr>
        <w:t xml:space="preserve">êu cầu, điều kiện </w:t>
      </w:r>
      <w:r w:rsidRPr="005960E3">
        <w:rPr>
          <w:rFonts w:eastAsia="Times New Roman" w:cs="Times New Roman"/>
          <w:szCs w:val="28"/>
          <w:lang w:val="nl-NL"/>
        </w:rPr>
        <w:t xml:space="preserve">trên để thực hiện thủ tục </w:t>
      </w:r>
      <w:r w:rsidR="00815382" w:rsidRPr="007F7643">
        <w:rPr>
          <w:rFonts w:eastAsia="Times New Roman" w:cs="Times New Roman"/>
          <w:szCs w:val="28"/>
          <w:lang w:val="nl-NL"/>
        </w:rPr>
        <w:t>thành lập Văn phòng công chứng</w:t>
      </w:r>
      <w:r w:rsidR="00815382">
        <w:rPr>
          <w:rFonts w:eastAsia="Times New Roman" w:cs="Times New Roman"/>
          <w:szCs w:val="28"/>
          <w:lang w:val="nl-NL"/>
        </w:rPr>
        <w:t>.</w:t>
      </w:r>
    </w:p>
    <w:p w:rsidR="007918AE" w:rsidRPr="007918AE" w:rsidRDefault="007918AE" w:rsidP="00756EC8">
      <w:pPr>
        <w:spacing w:after="0" w:line="312" w:lineRule="auto"/>
        <w:ind w:firstLine="720"/>
        <w:jc w:val="both"/>
        <w:rPr>
          <w:rFonts w:eastAsia="Times New Roman" w:cs="Times New Roman"/>
          <w:szCs w:val="28"/>
          <w:lang w:val="nl-NL"/>
        </w:rPr>
      </w:pPr>
    </w:p>
    <w:p w:rsidR="00815382" w:rsidRDefault="00815382" w:rsidP="00815382">
      <w:pPr>
        <w:widowControl w:val="0"/>
        <w:spacing w:after="0" w:line="312" w:lineRule="auto"/>
        <w:ind w:firstLine="720"/>
        <w:jc w:val="both"/>
        <w:rPr>
          <w:rFonts w:eastAsia="Times New Roman" w:cs="Times New Roman"/>
          <w:b/>
          <w:szCs w:val="28"/>
          <w:lang w:val="nl-NL"/>
        </w:rPr>
      </w:pPr>
      <w:r w:rsidRPr="00C26E77">
        <w:rPr>
          <w:b/>
          <w:color w:val="000000" w:themeColor="text1"/>
          <w:szCs w:val="28"/>
          <w:lang w:val="es-ES"/>
        </w:rPr>
        <w:t>2</w:t>
      </w:r>
      <w:r>
        <w:rPr>
          <w:b/>
          <w:color w:val="000000" w:themeColor="text1"/>
          <w:szCs w:val="28"/>
          <w:lang w:val="es-ES"/>
        </w:rPr>
        <w:t>5</w:t>
      </w:r>
      <w:r w:rsidRPr="00815872">
        <w:rPr>
          <w:color w:val="000000" w:themeColor="text1"/>
          <w:szCs w:val="28"/>
          <w:lang w:val="es-ES"/>
        </w:rPr>
        <w:t>.</w:t>
      </w:r>
      <w:r w:rsidR="003E2828">
        <w:rPr>
          <w:color w:val="000000" w:themeColor="text1"/>
          <w:szCs w:val="28"/>
          <w:lang w:val="es-ES"/>
        </w:rPr>
        <w:t xml:space="preserve"> </w:t>
      </w:r>
      <w:r w:rsidR="003E2828" w:rsidRPr="003E2828">
        <w:rPr>
          <w:b/>
          <w:color w:val="000000" w:themeColor="text1"/>
          <w:szCs w:val="28"/>
          <w:lang w:val="es-ES"/>
        </w:rPr>
        <w:t>Chị Minh</w:t>
      </w:r>
      <w:r w:rsidRPr="003E2828">
        <w:rPr>
          <w:b/>
          <w:color w:val="000000" w:themeColor="text1"/>
          <w:szCs w:val="28"/>
          <w:lang w:val="es-ES"/>
        </w:rPr>
        <w:t xml:space="preserve"> </w:t>
      </w:r>
      <w:r w:rsidR="003E2828" w:rsidRPr="003E2828">
        <w:rPr>
          <w:rFonts w:eastAsia="Times New Roman" w:cs="Times New Roman"/>
          <w:b/>
          <w:bCs/>
          <w:color w:val="000000" w:themeColor="text1"/>
          <w:szCs w:val="28"/>
          <w:lang w:val="nl-NL"/>
        </w:rPr>
        <w:t>đang chuẩn bị hồ sơ để đăng ký thủ tục hợp nhất hai Văn phòng công chứng A và L</w:t>
      </w:r>
      <w:r w:rsidR="003E2828" w:rsidRPr="003E2828">
        <w:rPr>
          <w:rFonts w:eastAsia="Times New Roman" w:cs="Times New Roman"/>
          <w:b/>
          <w:szCs w:val="28"/>
          <w:lang w:val="nl-NL"/>
        </w:rPr>
        <w:t>. Chị nghe người thân hồ sơ yêu cầu bản k</w:t>
      </w:r>
      <w:r w:rsidR="003E2828" w:rsidRPr="003E2828">
        <w:rPr>
          <w:rFonts w:eastAsia="Times New Roman" w:cs="Times New Roman"/>
          <w:b/>
          <w:color w:val="000000" w:themeColor="text1"/>
          <w:szCs w:val="28"/>
          <w:lang w:val="nl-NL"/>
        </w:rPr>
        <w:t>ê khai thuế, báo cáo tài chính đã được kiểm toán của các Văn phòng công chứng được hợp nhất</w:t>
      </w:r>
      <w:r w:rsidR="003E2828" w:rsidRPr="003E2828">
        <w:rPr>
          <w:rFonts w:eastAsia="Times New Roman" w:cs="Times New Roman"/>
          <w:b/>
          <w:szCs w:val="28"/>
          <w:lang w:val="nl-NL"/>
        </w:rPr>
        <w:t xml:space="preserve">. </w:t>
      </w:r>
      <w:r w:rsidR="003E2828">
        <w:rPr>
          <w:rFonts w:eastAsia="Times New Roman" w:cs="Times New Roman"/>
          <w:b/>
          <w:szCs w:val="28"/>
          <w:lang w:val="nl-NL"/>
        </w:rPr>
        <w:t>Chị muốn biết yêu cầu này có đúng không và cách thức thực hiện, thời hạn giải quyết thủ tục là bao lâu?</w:t>
      </w:r>
    </w:p>
    <w:p w:rsidR="00815382" w:rsidRPr="001B6F8B" w:rsidRDefault="00815382" w:rsidP="00815382">
      <w:pPr>
        <w:widowControl w:val="0"/>
        <w:spacing w:after="0" w:line="312" w:lineRule="auto"/>
        <w:ind w:firstLine="720"/>
        <w:jc w:val="both"/>
        <w:rPr>
          <w:b/>
          <w:color w:val="000000" w:themeColor="text1"/>
          <w:szCs w:val="28"/>
          <w:lang w:val="nl-NL"/>
        </w:rPr>
      </w:pPr>
      <w:r>
        <w:rPr>
          <w:rFonts w:eastAsia="Times New Roman" w:cs="Times New Roman"/>
          <w:b/>
          <w:szCs w:val="28"/>
          <w:lang w:val="nl-NL"/>
        </w:rPr>
        <w:t>Trả lời:</w:t>
      </w:r>
    </w:p>
    <w:p w:rsidR="00815382" w:rsidRPr="007F7643" w:rsidRDefault="00815382" w:rsidP="00815382">
      <w:pPr>
        <w:widowControl w:val="0"/>
        <w:spacing w:after="0" w:line="312" w:lineRule="auto"/>
        <w:ind w:firstLine="709"/>
        <w:jc w:val="both"/>
        <w:rPr>
          <w:rFonts w:eastAsia="Times New Roman" w:cs="Times New Roman"/>
          <w:szCs w:val="28"/>
          <w:lang w:val="nl-NL"/>
        </w:rPr>
      </w:pPr>
      <w:r w:rsidRPr="003A7187">
        <w:rPr>
          <w:szCs w:val="28"/>
          <w:lang w:val="nl-NL"/>
        </w:rPr>
        <w:t xml:space="preserve">Thủ tục </w:t>
      </w:r>
      <w:r w:rsidRPr="00815382">
        <w:rPr>
          <w:rFonts w:eastAsia="Times New Roman" w:cs="Times New Roman"/>
          <w:szCs w:val="28"/>
          <w:lang w:eastAsia="vi-VN"/>
        </w:rPr>
        <w:t>hợp nhất Văn phòng công chứng</w:t>
      </w:r>
      <w:r w:rsidRPr="002126D3">
        <w:rPr>
          <w:rFonts w:eastAsia="Times New Roman" w:cs="Times New Roman"/>
          <w:b/>
          <w:szCs w:val="28"/>
          <w:lang w:eastAsia="vi-VN"/>
        </w:rPr>
        <w:t xml:space="preserve"> </w:t>
      </w:r>
      <w:r w:rsidRPr="003A7187">
        <w:rPr>
          <w:szCs w:val="28"/>
          <w:lang w:val="pt-BR"/>
        </w:rPr>
        <w:t xml:space="preserve">được ban hành kèm theo Quyết định </w:t>
      </w:r>
      <w:r w:rsidRPr="003A7187">
        <w:rPr>
          <w:szCs w:val="28"/>
          <w:lang w:val="nl-NL"/>
        </w:rPr>
        <w:t xml:space="preserve">số </w:t>
      </w:r>
      <w:r w:rsidRPr="003A7187">
        <w:rPr>
          <w:szCs w:val="28"/>
        </w:rPr>
        <w:t>1</w:t>
      </w:r>
      <w:r w:rsidRPr="003A7187">
        <w:rPr>
          <w:szCs w:val="28"/>
          <w:lang w:val="nl-NL"/>
        </w:rPr>
        <w:t>725/QĐ-UBND ngày 14 tháng 7 năm 202</w:t>
      </w:r>
      <w:r w:rsidRPr="003A7187">
        <w:rPr>
          <w:szCs w:val="28"/>
        </w:rPr>
        <w:t>1</w:t>
      </w:r>
      <w:r w:rsidRPr="003A7187">
        <w:rPr>
          <w:szCs w:val="28"/>
          <w:lang w:val="nl-NL"/>
        </w:rPr>
        <w:t xml:space="preserve"> của Chủ tịch Ủy ban nhân dân tỉnh Thừa Thiên Huế về việc </w:t>
      </w:r>
      <w:r w:rsidRPr="003A7187">
        <w:rPr>
          <w:rFonts w:eastAsia="Times New Roman" w:cs="Times New Roman"/>
          <w:szCs w:val="28"/>
          <w:lang w:val="sv-SE"/>
        </w:rPr>
        <w:t xml:space="preserve">Công bố Danh mục thủ tục hành chính được chuẩn hóa, mới ban hành, bãi bỏ trong lĩnh vực Công chứng </w:t>
      </w:r>
      <w:r w:rsidRPr="003A7187">
        <w:rPr>
          <w:rFonts w:eastAsia="Times New Roman" w:cs="Times New Roman"/>
          <w:color w:val="000000"/>
          <w:szCs w:val="28"/>
          <w:lang w:val="sv-SE"/>
        </w:rPr>
        <w:t>thuộc phạm vi chức năng quản lý nhà nước của Sở Tư pháp</w:t>
      </w:r>
      <w:r w:rsidRPr="003A7187">
        <w:rPr>
          <w:rFonts w:eastAsia="Times New Roman" w:cs="Times New Roman"/>
          <w:szCs w:val="28"/>
          <w:lang w:val="sv-SE"/>
        </w:rPr>
        <w:t xml:space="preserve"> tỉnh Thừa Thiên Huế </w:t>
      </w:r>
      <w:r w:rsidRPr="003A7187">
        <w:rPr>
          <w:szCs w:val="28"/>
          <w:lang w:val="nl-NL"/>
        </w:rPr>
        <w:t xml:space="preserve">quy </w:t>
      </w:r>
      <w:r>
        <w:rPr>
          <w:szCs w:val="28"/>
          <w:lang w:val="nl-NL"/>
        </w:rPr>
        <w:t xml:space="preserve">định </w:t>
      </w:r>
      <w:r w:rsidRPr="007F7643">
        <w:rPr>
          <w:szCs w:val="28"/>
          <w:lang w:val="nl-NL"/>
        </w:rPr>
        <w:t>t</w:t>
      </w:r>
      <w:r w:rsidRPr="007F7643">
        <w:rPr>
          <w:rFonts w:eastAsia="Times New Roman" w:cs="Times New Roman"/>
          <w:bCs/>
          <w:szCs w:val="28"/>
          <w:lang w:val="nl-NL"/>
        </w:rPr>
        <w:t>hành phần hồ sơ</w:t>
      </w:r>
      <w:r w:rsidRPr="007F7643">
        <w:rPr>
          <w:rFonts w:eastAsia="Times New Roman" w:cs="Times New Roman"/>
          <w:szCs w:val="28"/>
          <w:lang w:val="nl-NL"/>
        </w:rPr>
        <w:t>, t</w:t>
      </w:r>
      <w:r w:rsidRPr="007F7643">
        <w:rPr>
          <w:rFonts w:eastAsia="Times New Roman" w:cs="Times New Roman"/>
          <w:bCs/>
          <w:szCs w:val="28"/>
          <w:lang w:val="nl-NL"/>
        </w:rPr>
        <w:t>hời hạn giải quyết và yêu cầu, điều kiện thực hiện thủ tục hành chính</w:t>
      </w:r>
      <w:r w:rsidRPr="007F7643">
        <w:rPr>
          <w:rFonts w:eastAsia="Times New Roman" w:cs="Times New Roman"/>
          <w:szCs w:val="28"/>
          <w:lang w:val="nl-NL"/>
        </w:rPr>
        <w:t xml:space="preserve"> như sau:</w:t>
      </w:r>
    </w:p>
    <w:p w:rsidR="007918AE" w:rsidRPr="003E2828" w:rsidRDefault="007918AE" w:rsidP="00756EC8">
      <w:pPr>
        <w:tabs>
          <w:tab w:val="left" w:pos="3945"/>
        </w:tabs>
        <w:spacing w:after="0" w:line="312" w:lineRule="auto"/>
        <w:ind w:firstLine="720"/>
        <w:jc w:val="both"/>
        <w:rPr>
          <w:rFonts w:eastAsia="Times New Roman" w:cs="Times New Roman"/>
          <w:color w:val="000000" w:themeColor="text1"/>
          <w:szCs w:val="28"/>
        </w:rPr>
      </w:pPr>
      <w:r w:rsidRPr="003E2828">
        <w:rPr>
          <w:rFonts w:eastAsia="Times New Roman" w:cs="Times New Roman"/>
          <w:bCs/>
          <w:color w:val="000000" w:themeColor="text1"/>
          <w:szCs w:val="28"/>
          <w:lang w:val="nl-NL"/>
        </w:rPr>
        <w:t xml:space="preserve">Cách thức thực hiện: </w:t>
      </w:r>
      <w:r w:rsidRPr="003E2828">
        <w:rPr>
          <w:rFonts w:eastAsia="Times New Roman" w:cs="Times New Roman"/>
          <w:color w:val="000000" w:themeColor="text1"/>
          <w:szCs w:val="28"/>
        </w:rPr>
        <w:t>Nộp hồ sơ trực tuyến trên Cổng dịch vụ công tỉnh (</w:t>
      </w:r>
      <w:hyperlink r:id="rId17" w:history="1">
        <w:r w:rsidRPr="003E2828">
          <w:rPr>
            <w:rFonts w:eastAsia="Times New Roman" w:cs="Times New Roman"/>
            <w:color w:val="000000" w:themeColor="text1"/>
            <w:szCs w:val="28"/>
            <w:u w:val="single"/>
          </w:rPr>
          <w:t>https://dichvucong.thuathienhue.gov.vn/</w:t>
        </w:r>
      </w:hyperlink>
      <w:r w:rsidRPr="003E2828">
        <w:rPr>
          <w:rFonts w:eastAsia="Times New Roman" w:cs="Times New Roman"/>
          <w:color w:val="000000" w:themeColor="text1"/>
          <w:szCs w:val="28"/>
        </w:rPr>
        <w:t>) hoặc nộp qua đường bưu điện hoặc nộp trực tiếp tại Trung tâm Phục vụ hành chính công tỉnh (01 Lê Lai, phường Vĩnh Ninh, thành phố Huế).</w:t>
      </w:r>
    </w:p>
    <w:p w:rsidR="007918AE" w:rsidRPr="003E2828" w:rsidRDefault="007918AE" w:rsidP="00756EC8">
      <w:pPr>
        <w:widowControl w:val="0"/>
        <w:spacing w:after="0" w:line="312" w:lineRule="auto"/>
        <w:ind w:firstLine="709"/>
        <w:jc w:val="both"/>
        <w:rPr>
          <w:rFonts w:eastAsia="Times New Roman" w:cs="Times New Roman"/>
          <w:color w:val="000000" w:themeColor="text1"/>
          <w:szCs w:val="28"/>
          <w:lang w:val="nl-NL"/>
        </w:rPr>
      </w:pPr>
      <w:r w:rsidRPr="003E2828">
        <w:rPr>
          <w:rFonts w:eastAsia="Times New Roman" w:cs="Times New Roman"/>
          <w:bCs/>
          <w:color w:val="000000" w:themeColor="text1"/>
          <w:szCs w:val="28"/>
          <w:lang w:val="nl-NL"/>
        </w:rPr>
        <w:t>Thành phần hồ sơ</w:t>
      </w:r>
      <w:r w:rsidRPr="003E2828">
        <w:rPr>
          <w:rFonts w:eastAsia="Times New Roman" w:cs="Times New Roman"/>
          <w:color w:val="000000" w:themeColor="text1"/>
          <w:szCs w:val="28"/>
          <w:lang w:val="nl-NL"/>
        </w:rPr>
        <w:t>:</w:t>
      </w:r>
    </w:p>
    <w:p w:rsidR="007918AE" w:rsidRPr="003E2828" w:rsidRDefault="007918AE" w:rsidP="00756EC8">
      <w:pPr>
        <w:spacing w:after="0" w:line="312" w:lineRule="auto"/>
        <w:ind w:firstLine="720"/>
        <w:jc w:val="both"/>
        <w:rPr>
          <w:rFonts w:eastAsia="Times New Roman" w:cs="Times New Roman"/>
          <w:color w:val="000000" w:themeColor="text1"/>
          <w:szCs w:val="28"/>
        </w:rPr>
      </w:pPr>
      <w:r w:rsidRPr="003E2828">
        <w:rPr>
          <w:rFonts w:eastAsia="Times New Roman" w:cs="Times New Roman"/>
          <w:color w:val="000000" w:themeColor="text1"/>
          <w:szCs w:val="28"/>
          <w:lang w:val="nl-NL"/>
        </w:rPr>
        <w:t>- Hợp đồng hợp nhất Văn phòng công chứng</w:t>
      </w:r>
      <w:r w:rsidRPr="003E2828">
        <w:rPr>
          <w:rFonts w:eastAsia="Times New Roman" w:cs="Times New Roman"/>
          <w:color w:val="000000" w:themeColor="text1"/>
          <w:szCs w:val="28"/>
        </w:rPr>
        <w:t>;</w:t>
      </w:r>
    </w:p>
    <w:p w:rsidR="007918AE" w:rsidRPr="003E2828" w:rsidRDefault="007918AE" w:rsidP="00756EC8">
      <w:pPr>
        <w:spacing w:after="0" w:line="312" w:lineRule="auto"/>
        <w:ind w:firstLine="720"/>
        <w:jc w:val="both"/>
        <w:rPr>
          <w:rFonts w:eastAsia="Times New Roman" w:cs="Times New Roman"/>
          <w:color w:val="000000" w:themeColor="text1"/>
          <w:szCs w:val="28"/>
          <w:lang w:val="nl-NL"/>
        </w:rPr>
      </w:pPr>
      <w:r w:rsidRPr="003E2828">
        <w:rPr>
          <w:rFonts w:eastAsia="Times New Roman" w:cs="Times New Roman"/>
          <w:color w:val="000000" w:themeColor="text1"/>
          <w:szCs w:val="28"/>
          <w:lang w:val="nl-NL"/>
        </w:rPr>
        <w:lastRenderedPageBreak/>
        <w:t xml:space="preserve"> - Kê khai thuế, báo cáo tài chính trong 03 (ba) năm gần nhất đã được kiểm toán của các Văn phòng công chứng được hợp nhất tính đến ngày đề nghị hợp nhất;</w:t>
      </w:r>
    </w:p>
    <w:p w:rsidR="007918AE" w:rsidRPr="003E2828" w:rsidRDefault="007918AE" w:rsidP="00756EC8">
      <w:pPr>
        <w:spacing w:after="0" w:line="312" w:lineRule="auto"/>
        <w:ind w:firstLine="720"/>
        <w:jc w:val="both"/>
        <w:rPr>
          <w:rFonts w:eastAsia="Times New Roman" w:cs="Times New Roman"/>
          <w:color w:val="000000" w:themeColor="text1"/>
          <w:szCs w:val="28"/>
          <w:lang w:val="nl-NL"/>
        </w:rPr>
      </w:pPr>
      <w:r w:rsidRPr="003E2828">
        <w:rPr>
          <w:rFonts w:eastAsia="Times New Roman" w:cs="Times New Roman"/>
          <w:color w:val="000000" w:themeColor="text1"/>
          <w:szCs w:val="28"/>
          <w:lang w:val="nl-NL"/>
        </w:rPr>
        <w:t>- Biên bản kiểm kê các hồ sơ công chứng và biên bản kiểm kê tài sản hiện có của các Văn phòng công chứng được hợp nhất;</w:t>
      </w:r>
    </w:p>
    <w:p w:rsidR="007918AE" w:rsidRPr="003E2828" w:rsidRDefault="007918AE" w:rsidP="00756EC8">
      <w:pPr>
        <w:spacing w:after="0" w:line="312" w:lineRule="auto"/>
        <w:ind w:firstLine="720"/>
        <w:jc w:val="both"/>
        <w:rPr>
          <w:rFonts w:eastAsia="Times New Roman" w:cs="Times New Roman"/>
          <w:color w:val="000000" w:themeColor="text1"/>
          <w:szCs w:val="28"/>
          <w:lang w:val="nl-NL"/>
        </w:rPr>
      </w:pPr>
      <w:r w:rsidRPr="003E2828">
        <w:rPr>
          <w:rFonts w:eastAsia="Times New Roman" w:cs="Times New Roman"/>
          <w:color w:val="000000" w:themeColor="text1"/>
          <w:szCs w:val="28"/>
          <w:lang w:val="nl-NL"/>
        </w:rPr>
        <w:t>- Danh sách các công chứng viên hợp danh và công chứng viên làm việc theo chế độ hợp đồng tại các Văn phòng công chứng được hợp nhất;</w:t>
      </w:r>
    </w:p>
    <w:p w:rsidR="007918AE" w:rsidRPr="003E2828" w:rsidRDefault="007918AE" w:rsidP="00756EC8">
      <w:pPr>
        <w:spacing w:after="0" w:line="312" w:lineRule="auto"/>
        <w:ind w:firstLine="720"/>
        <w:jc w:val="both"/>
        <w:rPr>
          <w:rFonts w:eastAsia="Times New Roman" w:cs="Times New Roman"/>
          <w:color w:val="000000" w:themeColor="text1"/>
          <w:szCs w:val="28"/>
          <w:lang w:val="nl-NL"/>
        </w:rPr>
      </w:pPr>
      <w:r w:rsidRPr="003E2828">
        <w:rPr>
          <w:rFonts w:eastAsia="Times New Roman" w:cs="Times New Roman"/>
          <w:color w:val="000000" w:themeColor="text1"/>
          <w:szCs w:val="28"/>
          <w:lang w:val="nl-NL"/>
        </w:rPr>
        <w:t>- Quyết định cho phép thành lập và giấy đăng ký hoạt động của các Văn phòng công chứng được hợp nhất.</w:t>
      </w:r>
    </w:p>
    <w:p w:rsidR="007918AE" w:rsidRPr="003E2828" w:rsidRDefault="007918AE" w:rsidP="00756EC8">
      <w:pPr>
        <w:spacing w:after="0" w:line="312" w:lineRule="auto"/>
        <w:ind w:firstLine="720"/>
        <w:jc w:val="both"/>
        <w:rPr>
          <w:rFonts w:eastAsia="Times New Roman" w:cs="Times New Roman"/>
          <w:color w:val="000000" w:themeColor="text1"/>
          <w:szCs w:val="28"/>
        </w:rPr>
      </w:pPr>
      <w:r w:rsidRPr="003E2828">
        <w:rPr>
          <w:rFonts w:eastAsia="Times New Roman" w:cs="Times New Roman"/>
          <w:bCs/>
          <w:color w:val="000000" w:themeColor="text1"/>
          <w:szCs w:val="28"/>
          <w:lang w:val="nl-NL"/>
        </w:rPr>
        <w:t>Thời hạn giải quyết</w:t>
      </w:r>
      <w:r w:rsidRPr="003E2828">
        <w:rPr>
          <w:rFonts w:eastAsia="Times New Roman" w:cs="Times New Roman"/>
          <w:color w:val="000000" w:themeColor="text1"/>
          <w:szCs w:val="28"/>
          <w:lang w:val="nl-NL"/>
        </w:rPr>
        <w:t>:</w:t>
      </w:r>
    </w:p>
    <w:p w:rsidR="007918AE" w:rsidRPr="003E2828" w:rsidRDefault="007918AE" w:rsidP="00756EC8">
      <w:pPr>
        <w:spacing w:after="0" w:line="312" w:lineRule="auto"/>
        <w:ind w:firstLine="720"/>
        <w:jc w:val="both"/>
        <w:rPr>
          <w:rFonts w:eastAsia="Calibri" w:cs="Times New Roman"/>
          <w:color w:val="000000" w:themeColor="text1"/>
          <w:spacing w:val="-2"/>
          <w:position w:val="2"/>
          <w:szCs w:val="28"/>
          <w:lang w:val="x-none" w:eastAsia="x-none"/>
        </w:rPr>
      </w:pPr>
      <w:r w:rsidRPr="003E2828">
        <w:rPr>
          <w:rFonts w:eastAsia="Calibri" w:cs="Times New Roman"/>
          <w:color w:val="000000" w:themeColor="text1"/>
          <w:spacing w:val="-2"/>
          <w:position w:val="2"/>
          <w:szCs w:val="28"/>
          <w:lang w:val="nl-NL" w:eastAsia="x-none"/>
        </w:rPr>
        <w:t xml:space="preserve">- </w:t>
      </w:r>
      <w:r w:rsidRPr="003E2828">
        <w:rPr>
          <w:rFonts w:eastAsia="Calibri" w:cs="Times New Roman"/>
          <w:color w:val="000000" w:themeColor="text1"/>
          <w:spacing w:val="-2"/>
          <w:position w:val="2"/>
          <w:szCs w:val="28"/>
          <w:lang w:val="x-none" w:eastAsia="x-none"/>
        </w:rPr>
        <w:t xml:space="preserve">Trong thời hạn 20 ngày, kể từ ngày nhận đủ hồ sơ hợp lệ theo quy định tại khoản 1 Điều </w:t>
      </w:r>
      <w:r w:rsidRPr="003E2828">
        <w:rPr>
          <w:rFonts w:eastAsia="Calibri" w:cs="Times New Roman"/>
          <w:color w:val="000000" w:themeColor="text1"/>
          <w:spacing w:val="-2"/>
          <w:position w:val="2"/>
          <w:szCs w:val="28"/>
          <w:lang w:eastAsia="x-none"/>
        </w:rPr>
        <w:t xml:space="preserve">13 </w:t>
      </w:r>
      <w:r w:rsidRPr="003E2828">
        <w:rPr>
          <w:rFonts w:eastAsia="Calibri" w:cs="Times New Roman"/>
          <w:bCs/>
          <w:color w:val="000000" w:themeColor="text1"/>
          <w:spacing w:val="-2"/>
          <w:position w:val="2"/>
          <w:szCs w:val="28"/>
          <w:lang w:val="nl-NL" w:eastAsia="x-none"/>
        </w:rPr>
        <w:t>Nghị định số 29/2015/NĐ-CP</w:t>
      </w:r>
      <w:r w:rsidRPr="003E2828">
        <w:rPr>
          <w:rFonts w:eastAsia="Calibri" w:cs="Times New Roman"/>
          <w:color w:val="000000" w:themeColor="text1"/>
          <w:spacing w:val="-2"/>
          <w:position w:val="2"/>
          <w:szCs w:val="28"/>
          <w:lang w:val="x-none" w:eastAsia="x-none"/>
        </w:rPr>
        <w:t xml:space="preserve">, Sở Tư pháp lấy ý kiến của </w:t>
      </w:r>
      <w:r w:rsidRPr="003E2828">
        <w:rPr>
          <w:rFonts w:eastAsia="Calibri" w:cs="Times New Roman"/>
          <w:color w:val="000000" w:themeColor="text1"/>
          <w:spacing w:val="-2"/>
          <w:position w:val="2"/>
          <w:szCs w:val="28"/>
          <w:lang w:eastAsia="x-none"/>
        </w:rPr>
        <w:t xml:space="preserve">tổ chức xã hội - nghề nghiệp của </w:t>
      </w:r>
      <w:r w:rsidRPr="003E2828">
        <w:rPr>
          <w:rFonts w:eastAsia="Calibri" w:cs="Times New Roman"/>
          <w:color w:val="000000" w:themeColor="text1"/>
          <w:spacing w:val="-2"/>
          <w:position w:val="2"/>
          <w:szCs w:val="28"/>
          <w:lang w:val="x-none" w:eastAsia="x-none"/>
        </w:rPr>
        <w:t xml:space="preserve">công chứng viên (ở những nơi đã thành lập), trình </w:t>
      </w:r>
      <w:r w:rsidRPr="003E2828">
        <w:rPr>
          <w:rFonts w:eastAsia="Calibri" w:cs="Times New Roman"/>
          <w:color w:val="000000" w:themeColor="text1"/>
          <w:spacing w:val="-2"/>
          <w:position w:val="2"/>
          <w:szCs w:val="28"/>
          <w:lang w:val="nl-NL" w:eastAsia="x-none"/>
        </w:rPr>
        <w:t>UBND</w:t>
      </w:r>
      <w:r w:rsidRPr="003E2828">
        <w:rPr>
          <w:rFonts w:eastAsia="Calibri" w:cs="Times New Roman"/>
          <w:color w:val="000000" w:themeColor="text1"/>
          <w:spacing w:val="-2"/>
          <w:position w:val="2"/>
          <w:szCs w:val="28"/>
          <w:lang w:val="x-none" w:eastAsia="x-none"/>
        </w:rPr>
        <w:t xml:space="preserve"> tỉnh;</w:t>
      </w:r>
    </w:p>
    <w:p w:rsidR="007918AE" w:rsidRPr="003E2828" w:rsidRDefault="007918AE" w:rsidP="00756EC8">
      <w:pPr>
        <w:spacing w:after="0" w:line="312" w:lineRule="auto"/>
        <w:ind w:firstLine="720"/>
        <w:jc w:val="both"/>
        <w:rPr>
          <w:rFonts w:eastAsia="Calibri" w:cs="Times New Roman"/>
          <w:color w:val="000000" w:themeColor="text1"/>
          <w:szCs w:val="28"/>
          <w:lang w:val="nl-NL" w:eastAsia="x-none"/>
        </w:rPr>
      </w:pPr>
      <w:r w:rsidRPr="003E2828">
        <w:rPr>
          <w:rFonts w:eastAsia="Calibri" w:cs="Times New Roman"/>
          <w:color w:val="000000" w:themeColor="text1"/>
          <w:szCs w:val="28"/>
          <w:lang w:val="x-none" w:eastAsia="x-none"/>
        </w:rPr>
        <w:t xml:space="preserve">- Trong thời hạn 15 ngày, kể từ ngày nhận được đề nghị của Sở Tư pháp, </w:t>
      </w:r>
      <w:r w:rsidRPr="003E2828">
        <w:rPr>
          <w:rFonts w:eastAsia="Calibri" w:cs="Times New Roman"/>
          <w:color w:val="000000" w:themeColor="text1"/>
          <w:szCs w:val="28"/>
          <w:lang w:val="nl-NL" w:eastAsia="x-none"/>
        </w:rPr>
        <w:t>UBND</w:t>
      </w:r>
      <w:r w:rsidRPr="003E2828">
        <w:rPr>
          <w:rFonts w:eastAsia="Calibri" w:cs="Times New Roman"/>
          <w:color w:val="000000" w:themeColor="text1"/>
          <w:szCs w:val="28"/>
          <w:lang w:val="x-none" w:eastAsia="x-none"/>
        </w:rPr>
        <w:t xml:space="preserve"> tỉnh xem xét, quyết định cho phép hợp nhất Văn phòng công chứng; </w:t>
      </w:r>
      <w:r w:rsidRPr="003E2828">
        <w:rPr>
          <w:rFonts w:eastAsia="Calibri" w:cs="Times New Roman"/>
          <w:color w:val="000000" w:themeColor="text1"/>
          <w:szCs w:val="28"/>
          <w:shd w:val="solid" w:color="FFFFFF" w:fill="auto"/>
          <w:lang w:val="x-none" w:eastAsia="x-none"/>
        </w:rPr>
        <w:t>trường hợp</w:t>
      </w:r>
      <w:r w:rsidRPr="003E2828">
        <w:rPr>
          <w:rFonts w:eastAsia="Calibri" w:cs="Times New Roman"/>
          <w:color w:val="000000" w:themeColor="text1"/>
          <w:szCs w:val="28"/>
          <w:lang w:val="x-none" w:eastAsia="x-none"/>
        </w:rPr>
        <w:t xml:space="preserve"> từ chối phải thông báo bằng văn bản </w:t>
      </w:r>
      <w:r w:rsidRPr="003E2828">
        <w:rPr>
          <w:rFonts w:eastAsia="Calibri" w:cs="Times New Roman"/>
          <w:color w:val="000000" w:themeColor="text1"/>
          <w:szCs w:val="28"/>
          <w:lang w:eastAsia="x-none"/>
        </w:rPr>
        <w:t>có</w:t>
      </w:r>
      <w:r w:rsidRPr="003E2828">
        <w:rPr>
          <w:rFonts w:eastAsia="Calibri" w:cs="Times New Roman"/>
          <w:color w:val="000000" w:themeColor="text1"/>
          <w:szCs w:val="28"/>
          <w:lang w:val="x-none" w:eastAsia="x-none"/>
        </w:rPr>
        <w:t xml:space="preserve"> nêu rõ lý do.</w:t>
      </w:r>
    </w:p>
    <w:p w:rsidR="003E2828" w:rsidRPr="003E2828" w:rsidRDefault="003E2828" w:rsidP="003E2828">
      <w:pPr>
        <w:spacing w:after="0" w:line="312" w:lineRule="auto"/>
        <w:ind w:firstLine="720"/>
        <w:jc w:val="both"/>
        <w:rPr>
          <w:rFonts w:eastAsia="Times New Roman" w:cs="Times New Roman"/>
          <w:color w:val="000000" w:themeColor="text1"/>
          <w:szCs w:val="28"/>
          <w:lang w:val="nl-NL"/>
        </w:rPr>
      </w:pPr>
      <w:r>
        <w:rPr>
          <w:rFonts w:eastAsia="Times New Roman" w:cs="Times New Roman"/>
          <w:color w:val="000000" w:themeColor="text1"/>
          <w:szCs w:val="28"/>
          <w:lang w:val="nl-NL"/>
        </w:rPr>
        <w:t>Như vậy, trong thành phần hồ sơ, tổ chức hành nghề công chứng cần cung cấp bản k</w:t>
      </w:r>
      <w:r w:rsidRPr="003E2828">
        <w:rPr>
          <w:rFonts w:eastAsia="Times New Roman" w:cs="Times New Roman"/>
          <w:color w:val="000000" w:themeColor="text1"/>
          <w:szCs w:val="28"/>
          <w:lang w:val="nl-NL"/>
        </w:rPr>
        <w:t>ê khai thuế, báo cáo tài chính trong 03 (ba) năm gần nhất đã được kiểm toán của các Văn phòng công chứng được hợp nhất</w:t>
      </w:r>
      <w:r>
        <w:rPr>
          <w:rFonts w:eastAsia="Times New Roman" w:cs="Times New Roman"/>
          <w:color w:val="000000" w:themeColor="text1"/>
          <w:szCs w:val="28"/>
          <w:lang w:val="nl-NL"/>
        </w:rPr>
        <w:t xml:space="preserve"> tính đến ngày đề nghị hợp nhất theo quy định nêu trên.</w:t>
      </w:r>
    </w:p>
    <w:p w:rsidR="007918AE" w:rsidRPr="007918AE" w:rsidRDefault="007918AE" w:rsidP="00756EC8">
      <w:pPr>
        <w:spacing w:after="0" w:line="312" w:lineRule="auto"/>
        <w:ind w:firstLine="720"/>
        <w:jc w:val="both"/>
        <w:rPr>
          <w:rFonts w:eastAsia="Times New Roman" w:cs="Times New Roman"/>
          <w:szCs w:val="28"/>
          <w:lang w:val="nl-NL"/>
        </w:rPr>
      </w:pPr>
    </w:p>
    <w:p w:rsidR="006E3CEE" w:rsidRDefault="006E3CEE" w:rsidP="00756EC8">
      <w:pPr>
        <w:spacing w:after="0" w:line="312" w:lineRule="auto"/>
        <w:ind w:firstLine="567"/>
        <w:jc w:val="both"/>
      </w:pPr>
    </w:p>
    <w:sectPr w:rsidR="006E3CEE" w:rsidSect="006A49E8">
      <w:headerReference w:type="default" r:id="rId18"/>
      <w:pgSz w:w="11906" w:h="16838"/>
      <w:pgMar w:top="1440"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F5" w:rsidRDefault="008142F5">
      <w:pPr>
        <w:spacing w:after="0" w:line="240" w:lineRule="auto"/>
      </w:pPr>
      <w:r>
        <w:separator/>
      </w:r>
    </w:p>
  </w:endnote>
  <w:endnote w:type="continuationSeparator" w:id="0">
    <w:p w:rsidR="008142F5" w:rsidRDefault="0081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F5" w:rsidRDefault="008142F5">
      <w:pPr>
        <w:spacing w:after="0" w:line="240" w:lineRule="auto"/>
      </w:pPr>
      <w:r>
        <w:separator/>
      </w:r>
    </w:p>
  </w:footnote>
  <w:footnote w:type="continuationSeparator" w:id="0">
    <w:p w:rsidR="008142F5" w:rsidRDefault="0081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8C" w:rsidRDefault="00E4158C">
    <w:pPr>
      <w:pStyle w:val="Header"/>
      <w:jc w:val="center"/>
    </w:pPr>
    <w:r>
      <w:fldChar w:fldCharType="begin"/>
    </w:r>
    <w:r>
      <w:instrText xml:space="preserve"> PAGE   \* MERGEFORMAT </w:instrText>
    </w:r>
    <w:r>
      <w:fldChar w:fldCharType="separate"/>
    </w:r>
    <w:r w:rsidR="005B45EC">
      <w:rPr>
        <w:noProof/>
      </w:rPr>
      <w:t>21</w:t>
    </w:r>
    <w:r>
      <w:fldChar w:fldCharType="end"/>
    </w:r>
  </w:p>
  <w:p w:rsidR="00E4158C" w:rsidRDefault="00E415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5E1"/>
    <w:multiLevelType w:val="hybridMultilevel"/>
    <w:tmpl w:val="CA721C72"/>
    <w:lvl w:ilvl="0" w:tplc="2E6A125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9F93922"/>
    <w:multiLevelType w:val="hybridMultilevel"/>
    <w:tmpl w:val="B114C59E"/>
    <w:lvl w:ilvl="0" w:tplc="4C0E100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658D1"/>
    <w:multiLevelType w:val="hybridMultilevel"/>
    <w:tmpl w:val="4614C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0536F"/>
    <w:multiLevelType w:val="hybridMultilevel"/>
    <w:tmpl w:val="43A44266"/>
    <w:lvl w:ilvl="0" w:tplc="98382090">
      <w:start w:val="1"/>
      <w:numFmt w:val="decimal"/>
      <w:lvlText w:val="%1."/>
      <w:lvlJc w:val="left"/>
      <w:pPr>
        <w:tabs>
          <w:tab w:val="num" w:pos="1356"/>
        </w:tabs>
        <w:ind w:left="1356" w:hanging="646"/>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81CAA"/>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2690"/>
    <w:multiLevelType w:val="hybridMultilevel"/>
    <w:tmpl w:val="4CDE728A"/>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15:restartNumberingAfterBreak="0">
    <w:nsid w:val="268C73EC"/>
    <w:multiLevelType w:val="hybridMultilevel"/>
    <w:tmpl w:val="C9E62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CD3DA5"/>
    <w:multiLevelType w:val="hybridMultilevel"/>
    <w:tmpl w:val="45984014"/>
    <w:lvl w:ilvl="0" w:tplc="303E1F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1196"/>
    <w:multiLevelType w:val="hybridMultilevel"/>
    <w:tmpl w:val="65F6F906"/>
    <w:lvl w:ilvl="0" w:tplc="8D1E3A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8699F"/>
    <w:multiLevelType w:val="hybridMultilevel"/>
    <w:tmpl w:val="A19C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C609B"/>
    <w:multiLevelType w:val="hybridMultilevel"/>
    <w:tmpl w:val="6A9A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15:restartNumberingAfterBreak="0">
    <w:nsid w:val="4D917224"/>
    <w:multiLevelType w:val="hybridMultilevel"/>
    <w:tmpl w:val="ABA0BC66"/>
    <w:lvl w:ilvl="0" w:tplc="0F0CB498">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D328F3"/>
    <w:multiLevelType w:val="hybridMultilevel"/>
    <w:tmpl w:val="DF16C85C"/>
    <w:lvl w:ilvl="0" w:tplc="D032996A">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15:restartNumberingAfterBreak="0">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432F2F"/>
    <w:multiLevelType w:val="hybridMultilevel"/>
    <w:tmpl w:val="011E15FC"/>
    <w:lvl w:ilvl="0" w:tplc="A40CCB48">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E4248F"/>
    <w:multiLevelType w:val="hybridMultilevel"/>
    <w:tmpl w:val="59F80892"/>
    <w:lvl w:ilvl="0" w:tplc="DC78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D6748"/>
    <w:multiLevelType w:val="hybridMultilevel"/>
    <w:tmpl w:val="1BFE45FE"/>
    <w:lvl w:ilvl="0" w:tplc="1874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3D70CA"/>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56B9E"/>
    <w:multiLevelType w:val="hybridMultilevel"/>
    <w:tmpl w:val="C9E620D8"/>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DA14AC"/>
    <w:multiLevelType w:val="hybridMultilevel"/>
    <w:tmpl w:val="9D3EDBA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15:restartNumberingAfterBreak="0">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7479168B"/>
    <w:multiLevelType w:val="hybridMultilevel"/>
    <w:tmpl w:val="EC202E0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5157F90"/>
    <w:multiLevelType w:val="hybridMultilevel"/>
    <w:tmpl w:val="3B769CE2"/>
    <w:lvl w:ilvl="0" w:tplc="97E008F0">
      <w:start w:val="1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8E697D"/>
    <w:multiLevelType w:val="hybridMultilevel"/>
    <w:tmpl w:val="492EE71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6" w15:restartNumberingAfterBreak="0">
    <w:nsid w:val="78A06BE8"/>
    <w:multiLevelType w:val="hybridMultilevel"/>
    <w:tmpl w:val="F0E2B68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7" w15:restartNumberingAfterBreak="0">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777A7"/>
    <w:multiLevelType w:val="hybridMultilevel"/>
    <w:tmpl w:val="05F01E02"/>
    <w:lvl w:ilvl="0" w:tplc="7AC0B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35"/>
  </w:num>
  <w:num w:numId="4">
    <w:abstractNumId w:val="9"/>
  </w:num>
  <w:num w:numId="5">
    <w:abstractNumId w:val="29"/>
  </w:num>
  <w:num w:numId="6">
    <w:abstractNumId w:val="10"/>
  </w:num>
  <w:num w:numId="7">
    <w:abstractNumId w:val="31"/>
  </w:num>
  <w:num w:numId="8">
    <w:abstractNumId w:val="24"/>
  </w:num>
  <w:num w:numId="9">
    <w:abstractNumId w:val="25"/>
  </w:num>
  <w:num w:numId="10">
    <w:abstractNumId w:val="18"/>
  </w:num>
  <w:num w:numId="11">
    <w:abstractNumId w:val="4"/>
  </w:num>
  <w:num w:numId="12">
    <w:abstractNumId w:val="15"/>
  </w:num>
  <w:num w:numId="13">
    <w:abstractNumId w:val="36"/>
  </w:num>
  <w:num w:numId="14">
    <w:abstractNumId w:val="32"/>
  </w:num>
  <w:num w:numId="15">
    <w:abstractNumId w:val="12"/>
  </w:num>
  <w:num w:numId="16">
    <w:abstractNumId w:val="27"/>
  </w:num>
  <w:num w:numId="17">
    <w:abstractNumId w:val="33"/>
  </w:num>
  <w:num w:numId="18">
    <w:abstractNumId w:val="2"/>
  </w:num>
  <w:num w:numId="19">
    <w:abstractNumId w:val="16"/>
  </w:num>
  <w:num w:numId="20">
    <w:abstractNumId w:val="5"/>
  </w:num>
  <w:num w:numId="21">
    <w:abstractNumId w:val="30"/>
  </w:num>
  <w:num w:numId="22">
    <w:abstractNumId w:val="8"/>
  </w:num>
  <w:num w:numId="23">
    <w:abstractNumId w:val="37"/>
  </w:num>
  <w:num w:numId="24">
    <w:abstractNumId w:val="1"/>
  </w:num>
  <w:num w:numId="25">
    <w:abstractNumId w:val="14"/>
  </w:num>
  <w:num w:numId="26">
    <w:abstractNumId w:val="22"/>
  </w:num>
  <w:num w:numId="27">
    <w:abstractNumId w:val="26"/>
  </w:num>
  <w:num w:numId="28">
    <w:abstractNumId w:val="34"/>
  </w:num>
  <w:num w:numId="29">
    <w:abstractNumId w:val="3"/>
  </w:num>
  <w:num w:numId="30">
    <w:abstractNumId w:val="17"/>
  </w:num>
  <w:num w:numId="31">
    <w:abstractNumId w:val="7"/>
  </w:num>
  <w:num w:numId="32">
    <w:abstractNumId w:val="0"/>
  </w:num>
  <w:num w:numId="33">
    <w:abstractNumId w:val="20"/>
  </w:num>
  <w:num w:numId="34">
    <w:abstractNumId w:val="13"/>
  </w:num>
  <w:num w:numId="35">
    <w:abstractNumId w:val="28"/>
  </w:num>
  <w:num w:numId="36">
    <w:abstractNumId w:val="38"/>
  </w:num>
  <w:num w:numId="37">
    <w:abstractNumId w:val="11"/>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56"/>
    <w:rsid w:val="00010A80"/>
    <w:rsid w:val="00021482"/>
    <w:rsid w:val="00045E9A"/>
    <w:rsid w:val="0005569E"/>
    <w:rsid w:val="00055E25"/>
    <w:rsid w:val="00057B79"/>
    <w:rsid w:val="00071939"/>
    <w:rsid w:val="000850BD"/>
    <w:rsid w:val="00092DB8"/>
    <w:rsid w:val="00093496"/>
    <w:rsid w:val="00095714"/>
    <w:rsid w:val="000A11B7"/>
    <w:rsid w:val="000A1AD2"/>
    <w:rsid w:val="000C0B1C"/>
    <w:rsid w:val="000D4ECE"/>
    <w:rsid w:val="001353F0"/>
    <w:rsid w:val="001551D8"/>
    <w:rsid w:val="00166711"/>
    <w:rsid w:val="0017004D"/>
    <w:rsid w:val="0017440B"/>
    <w:rsid w:val="00177F23"/>
    <w:rsid w:val="00191FD5"/>
    <w:rsid w:val="001B6F8B"/>
    <w:rsid w:val="001C20B6"/>
    <w:rsid w:val="001C6AD4"/>
    <w:rsid w:val="002126D3"/>
    <w:rsid w:val="00213E85"/>
    <w:rsid w:val="00242FE3"/>
    <w:rsid w:val="00244718"/>
    <w:rsid w:val="002851C7"/>
    <w:rsid w:val="00286356"/>
    <w:rsid w:val="002D74FB"/>
    <w:rsid w:val="002E57E7"/>
    <w:rsid w:val="002F17D0"/>
    <w:rsid w:val="00334469"/>
    <w:rsid w:val="0034001A"/>
    <w:rsid w:val="0034185C"/>
    <w:rsid w:val="00345442"/>
    <w:rsid w:val="00372AFB"/>
    <w:rsid w:val="00392FE8"/>
    <w:rsid w:val="003961A8"/>
    <w:rsid w:val="00396FBD"/>
    <w:rsid w:val="003A194F"/>
    <w:rsid w:val="003A6825"/>
    <w:rsid w:val="003A7187"/>
    <w:rsid w:val="003E2828"/>
    <w:rsid w:val="003F407A"/>
    <w:rsid w:val="00407E33"/>
    <w:rsid w:val="004135A9"/>
    <w:rsid w:val="0041704C"/>
    <w:rsid w:val="004257D3"/>
    <w:rsid w:val="00433A40"/>
    <w:rsid w:val="004465E6"/>
    <w:rsid w:val="00450E67"/>
    <w:rsid w:val="00454D2F"/>
    <w:rsid w:val="00472055"/>
    <w:rsid w:val="004857CA"/>
    <w:rsid w:val="004B0B68"/>
    <w:rsid w:val="004D5DE5"/>
    <w:rsid w:val="004F5EF9"/>
    <w:rsid w:val="00530224"/>
    <w:rsid w:val="005306D7"/>
    <w:rsid w:val="005325AB"/>
    <w:rsid w:val="00532EFE"/>
    <w:rsid w:val="005554E9"/>
    <w:rsid w:val="00563A9D"/>
    <w:rsid w:val="0059286F"/>
    <w:rsid w:val="005960E3"/>
    <w:rsid w:val="005A3767"/>
    <w:rsid w:val="005B0478"/>
    <w:rsid w:val="005B1DD8"/>
    <w:rsid w:val="005B45EC"/>
    <w:rsid w:val="005B671E"/>
    <w:rsid w:val="005C1D2C"/>
    <w:rsid w:val="005D0A89"/>
    <w:rsid w:val="005F0C96"/>
    <w:rsid w:val="00606892"/>
    <w:rsid w:val="006078AB"/>
    <w:rsid w:val="0065187C"/>
    <w:rsid w:val="00653075"/>
    <w:rsid w:val="00673A3C"/>
    <w:rsid w:val="00692203"/>
    <w:rsid w:val="006A49E8"/>
    <w:rsid w:val="006B4CC1"/>
    <w:rsid w:val="006C480D"/>
    <w:rsid w:val="006E0084"/>
    <w:rsid w:val="006E3CEE"/>
    <w:rsid w:val="006F65B0"/>
    <w:rsid w:val="00756EC8"/>
    <w:rsid w:val="0077215E"/>
    <w:rsid w:val="00777AFD"/>
    <w:rsid w:val="007918AE"/>
    <w:rsid w:val="00793C92"/>
    <w:rsid w:val="007B53D0"/>
    <w:rsid w:val="007F7643"/>
    <w:rsid w:val="008142F5"/>
    <w:rsid w:val="00815382"/>
    <w:rsid w:val="00815872"/>
    <w:rsid w:val="0082492D"/>
    <w:rsid w:val="00835124"/>
    <w:rsid w:val="008A33FE"/>
    <w:rsid w:val="008A68F4"/>
    <w:rsid w:val="008B0AAF"/>
    <w:rsid w:val="008B0F72"/>
    <w:rsid w:val="008D5711"/>
    <w:rsid w:val="008F2A61"/>
    <w:rsid w:val="00900B03"/>
    <w:rsid w:val="0090614E"/>
    <w:rsid w:val="00935EDF"/>
    <w:rsid w:val="00961CC3"/>
    <w:rsid w:val="0097538E"/>
    <w:rsid w:val="00996914"/>
    <w:rsid w:val="00997E1E"/>
    <w:rsid w:val="009A65E3"/>
    <w:rsid w:val="009F56F5"/>
    <w:rsid w:val="00A10E70"/>
    <w:rsid w:val="00A13751"/>
    <w:rsid w:val="00A17456"/>
    <w:rsid w:val="00A45D8B"/>
    <w:rsid w:val="00A45EE9"/>
    <w:rsid w:val="00A62553"/>
    <w:rsid w:val="00A650B1"/>
    <w:rsid w:val="00A66D94"/>
    <w:rsid w:val="00A8122C"/>
    <w:rsid w:val="00A84DA6"/>
    <w:rsid w:val="00A86D4D"/>
    <w:rsid w:val="00AA49F5"/>
    <w:rsid w:val="00AB3A31"/>
    <w:rsid w:val="00AD439A"/>
    <w:rsid w:val="00B03486"/>
    <w:rsid w:val="00B12A89"/>
    <w:rsid w:val="00B27033"/>
    <w:rsid w:val="00B306C2"/>
    <w:rsid w:val="00B35C38"/>
    <w:rsid w:val="00B35D9A"/>
    <w:rsid w:val="00BA4B52"/>
    <w:rsid w:val="00BE2ABA"/>
    <w:rsid w:val="00BF7035"/>
    <w:rsid w:val="00C11FF6"/>
    <w:rsid w:val="00C234C0"/>
    <w:rsid w:val="00C26E77"/>
    <w:rsid w:val="00C30DE2"/>
    <w:rsid w:val="00C32659"/>
    <w:rsid w:val="00C401B8"/>
    <w:rsid w:val="00C846BA"/>
    <w:rsid w:val="00C8693E"/>
    <w:rsid w:val="00C86B59"/>
    <w:rsid w:val="00C902FB"/>
    <w:rsid w:val="00CA42FA"/>
    <w:rsid w:val="00CA66C6"/>
    <w:rsid w:val="00CA7BC4"/>
    <w:rsid w:val="00CE5FFC"/>
    <w:rsid w:val="00D00EF1"/>
    <w:rsid w:val="00D13BE7"/>
    <w:rsid w:val="00D31889"/>
    <w:rsid w:val="00D6146A"/>
    <w:rsid w:val="00D742D2"/>
    <w:rsid w:val="00D87801"/>
    <w:rsid w:val="00DD61CE"/>
    <w:rsid w:val="00DD6702"/>
    <w:rsid w:val="00DE1722"/>
    <w:rsid w:val="00DE7730"/>
    <w:rsid w:val="00DF326C"/>
    <w:rsid w:val="00E14D28"/>
    <w:rsid w:val="00E4158C"/>
    <w:rsid w:val="00E45BAC"/>
    <w:rsid w:val="00E923C2"/>
    <w:rsid w:val="00EB7C6F"/>
    <w:rsid w:val="00EC1429"/>
    <w:rsid w:val="00EF19C8"/>
    <w:rsid w:val="00F05B2B"/>
    <w:rsid w:val="00F106DA"/>
    <w:rsid w:val="00F33D2A"/>
    <w:rsid w:val="00F370F7"/>
    <w:rsid w:val="00F51F92"/>
    <w:rsid w:val="00F606A3"/>
    <w:rsid w:val="00F826F5"/>
    <w:rsid w:val="00F83C8A"/>
    <w:rsid w:val="00F9735C"/>
    <w:rsid w:val="00FA1671"/>
    <w:rsid w:val="00FC774F"/>
    <w:rsid w:val="00FD1F47"/>
    <w:rsid w:val="00FF38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3B7"/>
  <w15:chartTrackingRefBased/>
  <w15:docId w15:val="{C626E5D5-AFA4-4882-BBF6-ED691F99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918AE"/>
    <w:pPr>
      <w:keepNext/>
      <w:spacing w:after="0" w:line="240" w:lineRule="auto"/>
      <w:jc w:val="center"/>
      <w:outlineLvl w:val="0"/>
    </w:pPr>
    <w:rPr>
      <w:rFonts w:ascii=".VnTimeH" w:eastAsia="Times New Roman" w:hAnsi=".VnTimeH" w:cs="Times New Roman"/>
      <w:b/>
      <w:bCs/>
      <w:szCs w:val="20"/>
      <w:lang w:val="x-none" w:eastAsia="x-none"/>
    </w:rPr>
  </w:style>
  <w:style w:type="paragraph" w:styleId="Heading2">
    <w:name w:val="heading 2"/>
    <w:basedOn w:val="Normal"/>
    <w:next w:val="Normal"/>
    <w:link w:val="Heading2Char"/>
    <w:uiPriority w:val="9"/>
    <w:semiHidden/>
    <w:unhideWhenUsed/>
    <w:qFormat/>
    <w:rsid w:val="007918AE"/>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qFormat/>
    <w:rsid w:val="007918AE"/>
    <w:pPr>
      <w:keepNext/>
      <w:autoSpaceDE w:val="0"/>
      <w:autoSpaceDN w:val="0"/>
      <w:spacing w:after="0" w:line="240" w:lineRule="auto"/>
      <w:jc w:val="center"/>
      <w:outlineLvl w:val="2"/>
    </w:pPr>
    <w:rPr>
      <w:rFonts w:ascii=".VnTimeH" w:eastAsia="Times New Roman" w:hAnsi=".VnTimeH" w:cs="Times New Roman"/>
      <w:b/>
      <w:bCs/>
      <w:sz w:val="22"/>
      <w:szCs w:val="22"/>
      <w:lang w:val="en-US"/>
    </w:rPr>
  </w:style>
  <w:style w:type="paragraph" w:styleId="Heading4">
    <w:name w:val="heading 4"/>
    <w:basedOn w:val="Normal"/>
    <w:next w:val="Normal"/>
    <w:link w:val="Heading4Char"/>
    <w:uiPriority w:val="99"/>
    <w:unhideWhenUsed/>
    <w:qFormat/>
    <w:rsid w:val="007918AE"/>
    <w:pPr>
      <w:keepNext/>
      <w:spacing w:before="240" w:after="60" w:line="240" w:lineRule="auto"/>
      <w:outlineLvl w:val="3"/>
    </w:pPr>
    <w:rPr>
      <w:rFonts w:ascii="Calibri" w:eastAsia="Times New Roman" w:hAnsi="Calibri" w:cs="Times New Roman"/>
      <w:b/>
      <w:bCs/>
      <w:szCs w:val="28"/>
      <w:lang w:eastAsia="vi-VN"/>
    </w:rPr>
  </w:style>
  <w:style w:type="paragraph" w:styleId="Heading5">
    <w:name w:val="heading 5"/>
    <w:basedOn w:val="Normal"/>
    <w:next w:val="Normal"/>
    <w:link w:val="Heading5Char"/>
    <w:uiPriority w:val="99"/>
    <w:qFormat/>
    <w:rsid w:val="007918AE"/>
    <w:pPr>
      <w:keepNext/>
      <w:spacing w:after="0" w:line="240" w:lineRule="auto"/>
      <w:jc w:val="center"/>
      <w:outlineLvl w:val="4"/>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918AE"/>
    <w:rPr>
      <w:rFonts w:ascii="Times New Roman" w:hAnsi="Times New Roman" w:cs="Times New Roman" w:hint="default"/>
      <w:b/>
      <w:bCs/>
      <w:i w:val="0"/>
      <w:iCs w:val="0"/>
      <w:color w:val="000000"/>
      <w:sz w:val="28"/>
      <w:szCs w:val="28"/>
    </w:rPr>
  </w:style>
  <w:style w:type="character" w:customStyle="1" w:styleId="Heading1Char">
    <w:name w:val="Heading 1 Char"/>
    <w:basedOn w:val="DefaultParagraphFont"/>
    <w:link w:val="Heading1"/>
    <w:uiPriority w:val="99"/>
    <w:rsid w:val="007918AE"/>
    <w:rPr>
      <w:rFonts w:ascii=".VnTimeH" w:eastAsia="Times New Roman" w:hAnsi=".VnTimeH" w:cs="Times New Roman"/>
      <w:b/>
      <w:bCs/>
      <w:szCs w:val="20"/>
      <w:lang w:val="x-none" w:eastAsia="x-none"/>
    </w:rPr>
  </w:style>
  <w:style w:type="character" w:customStyle="1" w:styleId="Heading2Char">
    <w:name w:val="Heading 2 Char"/>
    <w:basedOn w:val="DefaultParagraphFont"/>
    <w:link w:val="Heading2"/>
    <w:uiPriority w:val="9"/>
    <w:semiHidden/>
    <w:rsid w:val="007918A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7918AE"/>
    <w:rPr>
      <w:rFonts w:ascii=".VnTimeH" w:eastAsia="Times New Roman" w:hAnsi=".VnTimeH" w:cs="Times New Roman"/>
      <w:b/>
      <w:bCs/>
      <w:sz w:val="22"/>
      <w:szCs w:val="22"/>
      <w:lang w:val="en-US"/>
    </w:rPr>
  </w:style>
  <w:style w:type="character" w:customStyle="1" w:styleId="Heading4Char">
    <w:name w:val="Heading 4 Char"/>
    <w:basedOn w:val="DefaultParagraphFont"/>
    <w:link w:val="Heading4"/>
    <w:uiPriority w:val="99"/>
    <w:rsid w:val="007918AE"/>
    <w:rPr>
      <w:rFonts w:ascii="Calibri" w:eastAsia="Times New Roman" w:hAnsi="Calibri" w:cs="Times New Roman"/>
      <w:b/>
      <w:bCs/>
      <w:szCs w:val="28"/>
      <w:lang w:eastAsia="vi-VN"/>
    </w:rPr>
  </w:style>
  <w:style w:type="character" w:customStyle="1" w:styleId="Heading5Char">
    <w:name w:val="Heading 5 Char"/>
    <w:basedOn w:val="DefaultParagraphFont"/>
    <w:link w:val="Heading5"/>
    <w:uiPriority w:val="99"/>
    <w:rsid w:val="007918AE"/>
    <w:rPr>
      <w:rFonts w:eastAsia="Times New Roman" w:cs="Times New Roman"/>
      <w:szCs w:val="28"/>
      <w:lang w:val="en-US"/>
    </w:rPr>
  </w:style>
  <w:style w:type="numbering" w:customStyle="1" w:styleId="NoList1">
    <w:name w:val="No List1"/>
    <w:next w:val="NoList"/>
    <w:uiPriority w:val="99"/>
    <w:semiHidden/>
    <w:unhideWhenUsed/>
    <w:rsid w:val="007918AE"/>
  </w:style>
  <w:style w:type="character" w:styleId="FootnoteReference">
    <w:name w:val="footnote reference"/>
    <w:basedOn w:val="DefaultParagraphFont"/>
    <w:rsid w:val="007918AE"/>
  </w:style>
  <w:style w:type="paragraph" w:styleId="FootnoteText">
    <w:name w:val="footnote text"/>
    <w:basedOn w:val="Normal"/>
    <w:link w:val="FootnoteTextChar1"/>
    <w:rsid w:val="007918AE"/>
    <w:pPr>
      <w:spacing w:after="0" w:line="240" w:lineRule="auto"/>
    </w:pPr>
    <w:rPr>
      <w:rFonts w:eastAsia="Times New Roman" w:cs="Times New Roman"/>
      <w:sz w:val="20"/>
      <w:szCs w:val="20"/>
      <w:lang w:val="x-none" w:eastAsia="x-none"/>
    </w:rPr>
  </w:style>
  <w:style w:type="character" w:customStyle="1" w:styleId="FootnoteTextChar">
    <w:name w:val="Footnote Text Char"/>
    <w:basedOn w:val="DefaultParagraphFont"/>
    <w:rsid w:val="007918AE"/>
    <w:rPr>
      <w:sz w:val="20"/>
      <w:szCs w:val="20"/>
    </w:rPr>
  </w:style>
  <w:style w:type="character" w:customStyle="1" w:styleId="FootnoteTextChar1">
    <w:name w:val="Footnote Text Char1"/>
    <w:link w:val="FootnoteText"/>
    <w:rsid w:val="007918AE"/>
    <w:rPr>
      <w:rFonts w:eastAsia="Times New Roman" w:cs="Times New Roman"/>
      <w:sz w:val="20"/>
      <w:szCs w:val="20"/>
      <w:lang w:val="x-none" w:eastAsia="x-none"/>
    </w:rPr>
  </w:style>
  <w:style w:type="character" w:styleId="Hyperlink">
    <w:name w:val="Hyperlink"/>
    <w:uiPriority w:val="99"/>
    <w:unhideWhenUsed/>
    <w:rsid w:val="007918AE"/>
    <w:rPr>
      <w:color w:val="0000FF"/>
      <w:u w:val="single"/>
    </w:rPr>
  </w:style>
  <w:style w:type="paragraph" w:styleId="ListParagraph">
    <w:name w:val="List Paragraph"/>
    <w:basedOn w:val="Normal"/>
    <w:qFormat/>
    <w:rsid w:val="007918AE"/>
    <w:pPr>
      <w:spacing w:after="0" w:line="240" w:lineRule="auto"/>
      <w:ind w:left="720"/>
      <w:contextualSpacing/>
    </w:pPr>
    <w:rPr>
      <w:rFonts w:eastAsia="Times New Roman" w:cs="Times New Roman"/>
      <w:sz w:val="24"/>
      <w:lang w:val="en-US"/>
    </w:rPr>
  </w:style>
  <w:style w:type="character" w:styleId="FollowedHyperlink">
    <w:name w:val="FollowedHyperlink"/>
    <w:uiPriority w:val="99"/>
    <w:semiHidden/>
    <w:unhideWhenUsed/>
    <w:rsid w:val="007918AE"/>
    <w:rPr>
      <w:color w:val="800080"/>
      <w:u w:val="single"/>
    </w:rPr>
  </w:style>
  <w:style w:type="paragraph" w:styleId="BodyTextIndent2">
    <w:name w:val="Body Text Indent 2"/>
    <w:basedOn w:val="Normal"/>
    <w:link w:val="BodyTextIndent2Char"/>
    <w:rsid w:val="007918AE"/>
    <w:pPr>
      <w:spacing w:after="120" w:line="480" w:lineRule="auto"/>
      <w:ind w:left="283"/>
    </w:pPr>
    <w:rPr>
      <w:rFonts w:eastAsia="Times New Roman" w:cs="Times New Roman"/>
      <w:sz w:val="24"/>
      <w:lang w:eastAsia="vi-VN"/>
    </w:rPr>
  </w:style>
  <w:style w:type="character" w:customStyle="1" w:styleId="BodyTextIndent2Char">
    <w:name w:val="Body Text Indent 2 Char"/>
    <w:basedOn w:val="DefaultParagraphFont"/>
    <w:link w:val="BodyTextIndent2"/>
    <w:rsid w:val="007918AE"/>
    <w:rPr>
      <w:rFonts w:eastAsia="Times New Roman" w:cs="Times New Roman"/>
      <w:sz w:val="24"/>
      <w:lang w:eastAsia="vi-VN"/>
    </w:rPr>
  </w:style>
  <w:style w:type="paragraph" w:styleId="NormalWeb">
    <w:name w:val="Normal (Web)"/>
    <w:basedOn w:val="Normal"/>
    <w:link w:val="NormalWebChar"/>
    <w:rsid w:val="007918AE"/>
    <w:pPr>
      <w:spacing w:before="100" w:beforeAutospacing="1" w:after="100" w:afterAutospacing="1" w:line="240" w:lineRule="auto"/>
    </w:pPr>
    <w:rPr>
      <w:rFonts w:eastAsia="Calibri" w:cs="Times New Roman"/>
      <w:sz w:val="24"/>
      <w:lang w:val="x-none" w:eastAsia="x-none"/>
    </w:rPr>
  </w:style>
  <w:style w:type="character" w:customStyle="1" w:styleId="NormalWebChar">
    <w:name w:val="Normal (Web) Char"/>
    <w:link w:val="NormalWeb"/>
    <w:locked/>
    <w:rsid w:val="007918AE"/>
    <w:rPr>
      <w:rFonts w:eastAsia="Calibri" w:cs="Times New Roman"/>
      <w:sz w:val="24"/>
      <w:lang w:val="x-none" w:eastAsia="x-none"/>
    </w:rPr>
  </w:style>
  <w:style w:type="paragraph" w:customStyle="1" w:styleId="Styledieu-tenBefore6pt">
    <w:name w:val="Style dieu-ten + Before:  6 pt"/>
    <w:basedOn w:val="Normal"/>
    <w:autoRedefine/>
    <w:rsid w:val="007918AE"/>
    <w:pPr>
      <w:widowControl w:val="0"/>
      <w:spacing w:before="120" w:after="120" w:line="360" w:lineRule="exact"/>
      <w:ind w:firstLine="34"/>
      <w:jc w:val="both"/>
    </w:pPr>
    <w:rPr>
      <w:rFonts w:eastAsia="Times New Roman" w:cs="Times New Roman"/>
      <w:szCs w:val="28"/>
      <w:lang w:val="nl-NL"/>
    </w:rPr>
  </w:style>
  <w:style w:type="paragraph" w:styleId="Header">
    <w:name w:val="header"/>
    <w:basedOn w:val="Normal"/>
    <w:link w:val="HeaderChar"/>
    <w:uiPriority w:val="99"/>
    <w:unhideWhenUsed/>
    <w:rsid w:val="007918AE"/>
    <w:pPr>
      <w:tabs>
        <w:tab w:val="center" w:pos="4680"/>
        <w:tab w:val="right" w:pos="9360"/>
      </w:tabs>
      <w:spacing w:after="0" w:line="240" w:lineRule="auto"/>
    </w:pPr>
    <w:rPr>
      <w:rFonts w:eastAsia="Times New Roman" w:cs="Times New Roman"/>
      <w:sz w:val="24"/>
      <w:lang w:val="en-US"/>
    </w:rPr>
  </w:style>
  <w:style w:type="character" w:customStyle="1" w:styleId="HeaderChar">
    <w:name w:val="Header Char"/>
    <w:basedOn w:val="DefaultParagraphFont"/>
    <w:link w:val="Header"/>
    <w:uiPriority w:val="99"/>
    <w:rsid w:val="007918AE"/>
    <w:rPr>
      <w:rFonts w:eastAsia="Times New Roman" w:cs="Times New Roman"/>
      <w:sz w:val="24"/>
      <w:lang w:val="en-US"/>
    </w:rPr>
  </w:style>
  <w:style w:type="paragraph" w:styleId="Footer">
    <w:name w:val="footer"/>
    <w:basedOn w:val="Normal"/>
    <w:link w:val="FooterChar"/>
    <w:uiPriority w:val="99"/>
    <w:unhideWhenUsed/>
    <w:rsid w:val="007918AE"/>
    <w:pPr>
      <w:tabs>
        <w:tab w:val="center" w:pos="4680"/>
        <w:tab w:val="right" w:pos="9360"/>
      </w:tabs>
      <w:spacing w:after="0" w:line="240" w:lineRule="auto"/>
    </w:pPr>
    <w:rPr>
      <w:rFonts w:eastAsia="Times New Roman" w:cs="Times New Roman"/>
      <w:sz w:val="24"/>
      <w:lang w:val="en-US"/>
    </w:rPr>
  </w:style>
  <w:style w:type="character" w:customStyle="1" w:styleId="FooterChar">
    <w:name w:val="Footer Char"/>
    <w:basedOn w:val="DefaultParagraphFont"/>
    <w:link w:val="Footer"/>
    <w:uiPriority w:val="99"/>
    <w:rsid w:val="007918AE"/>
    <w:rPr>
      <w:rFonts w:eastAsia="Times New Roman" w:cs="Times New Roman"/>
      <w:sz w:val="24"/>
      <w:lang w:val="en-US"/>
    </w:rPr>
  </w:style>
  <w:style w:type="paragraph" w:customStyle="1" w:styleId="n-dieund">
    <w:name w:val="n-dieund"/>
    <w:basedOn w:val="Normal"/>
    <w:rsid w:val="007918AE"/>
    <w:pPr>
      <w:spacing w:after="120" w:line="240" w:lineRule="auto"/>
      <w:ind w:firstLine="709"/>
      <w:jc w:val="both"/>
    </w:pPr>
    <w:rPr>
      <w:rFonts w:ascii=".VnTime" w:eastAsia="Times New Roman" w:hAnsi=".VnTime" w:cs="Times New Roman"/>
      <w:szCs w:val="20"/>
      <w:lang w:val="en-US"/>
    </w:rPr>
  </w:style>
  <w:style w:type="paragraph" w:customStyle="1" w:styleId="Char">
    <w:name w:val="Char"/>
    <w:basedOn w:val="Normal"/>
    <w:next w:val="Normal"/>
    <w:autoRedefine/>
    <w:semiHidden/>
    <w:rsid w:val="007918AE"/>
    <w:pPr>
      <w:spacing w:before="120" w:after="120" w:line="312" w:lineRule="auto"/>
    </w:pPr>
    <w:rPr>
      <w:rFonts w:eastAsia="Times New Roman" w:cs="Times New Roman"/>
      <w:b/>
      <w:sz w:val="24"/>
      <w:lang w:val="en-US"/>
    </w:rPr>
  </w:style>
  <w:style w:type="paragraph" w:styleId="BalloonText">
    <w:name w:val="Balloon Text"/>
    <w:basedOn w:val="Normal"/>
    <w:link w:val="BalloonTextChar"/>
    <w:uiPriority w:val="99"/>
    <w:unhideWhenUsed/>
    <w:rsid w:val="007918A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7918AE"/>
    <w:rPr>
      <w:rFonts w:ascii="Tahoma" w:eastAsia="Times New Roman" w:hAnsi="Tahoma" w:cs="Times New Roman"/>
      <w:sz w:val="16"/>
      <w:szCs w:val="16"/>
      <w:lang w:val="x-none" w:eastAsia="x-none"/>
    </w:rPr>
  </w:style>
  <w:style w:type="paragraph" w:styleId="BodyText">
    <w:name w:val="Body Text"/>
    <w:basedOn w:val="Normal"/>
    <w:link w:val="BodyTextChar"/>
    <w:uiPriority w:val="99"/>
    <w:rsid w:val="007918AE"/>
    <w:pPr>
      <w:spacing w:after="0" w:line="240" w:lineRule="auto"/>
      <w:jc w:val="center"/>
    </w:pPr>
    <w:rPr>
      <w:rFonts w:ascii=".VnTime" w:eastAsia="Times New Roman" w:hAnsi=".VnTime" w:cs="Times New Roman"/>
      <w:szCs w:val="20"/>
      <w:lang w:val="x-none" w:eastAsia="x-none"/>
    </w:rPr>
  </w:style>
  <w:style w:type="character" w:customStyle="1" w:styleId="BodyTextChar">
    <w:name w:val="Body Text Char"/>
    <w:basedOn w:val="DefaultParagraphFont"/>
    <w:link w:val="BodyText"/>
    <w:uiPriority w:val="99"/>
    <w:rsid w:val="007918AE"/>
    <w:rPr>
      <w:rFonts w:ascii=".VnTime" w:eastAsia="Times New Roman" w:hAnsi=".VnTime" w:cs="Times New Roman"/>
      <w:szCs w:val="20"/>
      <w:lang w:val="x-none" w:eastAsia="x-none"/>
    </w:rPr>
  </w:style>
  <w:style w:type="paragraph" w:styleId="Title">
    <w:name w:val="Title"/>
    <w:basedOn w:val="Normal"/>
    <w:link w:val="TitleChar"/>
    <w:qFormat/>
    <w:rsid w:val="007918AE"/>
    <w:pPr>
      <w:spacing w:after="0" w:line="240" w:lineRule="auto"/>
      <w:jc w:val="center"/>
    </w:pPr>
    <w:rPr>
      <w:rFonts w:ascii=".VnTimeH" w:eastAsia="Times New Roman" w:hAnsi=".VnTimeH" w:cs="Times New Roman"/>
      <w:b/>
      <w:bCs/>
      <w:szCs w:val="20"/>
      <w:lang w:val="x-none" w:eastAsia="x-none"/>
    </w:rPr>
  </w:style>
  <w:style w:type="character" w:customStyle="1" w:styleId="TitleChar">
    <w:name w:val="Title Char"/>
    <w:basedOn w:val="DefaultParagraphFont"/>
    <w:link w:val="Title"/>
    <w:rsid w:val="007918AE"/>
    <w:rPr>
      <w:rFonts w:ascii=".VnTimeH" w:eastAsia="Times New Roman" w:hAnsi=".VnTimeH" w:cs="Times New Roman"/>
      <w:b/>
      <w:bCs/>
      <w:szCs w:val="20"/>
      <w:lang w:val="x-none" w:eastAsia="x-none"/>
    </w:rPr>
  </w:style>
  <w:style w:type="character" w:styleId="CommentReference">
    <w:name w:val="annotation reference"/>
    <w:uiPriority w:val="99"/>
    <w:unhideWhenUsed/>
    <w:rsid w:val="007918AE"/>
    <w:rPr>
      <w:sz w:val="16"/>
      <w:szCs w:val="16"/>
    </w:rPr>
  </w:style>
  <w:style w:type="paragraph" w:styleId="CommentText">
    <w:name w:val="annotation text"/>
    <w:basedOn w:val="Normal"/>
    <w:link w:val="CommentTextChar"/>
    <w:unhideWhenUsed/>
    <w:rsid w:val="007918AE"/>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7918AE"/>
    <w:rPr>
      <w:rFonts w:eastAsia="Times New Roman" w:cs="Times New Roman"/>
      <w:sz w:val="20"/>
      <w:szCs w:val="20"/>
      <w:lang w:val="en-US"/>
    </w:rPr>
  </w:style>
  <w:style w:type="paragraph" w:styleId="CommentSubject">
    <w:name w:val="annotation subject"/>
    <w:basedOn w:val="CommentText"/>
    <w:next w:val="CommentText"/>
    <w:link w:val="CommentSubjectChar"/>
    <w:unhideWhenUsed/>
    <w:rsid w:val="007918AE"/>
    <w:rPr>
      <w:b/>
      <w:bCs/>
    </w:rPr>
  </w:style>
  <w:style w:type="character" w:customStyle="1" w:styleId="CommentSubjectChar">
    <w:name w:val="Comment Subject Char"/>
    <w:basedOn w:val="CommentTextChar"/>
    <w:link w:val="CommentSubject"/>
    <w:rsid w:val="007918AE"/>
    <w:rPr>
      <w:rFonts w:eastAsia="Times New Roman" w:cs="Times New Roman"/>
      <w:b/>
      <w:bCs/>
      <w:sz w:val="20"/>
      <w:szCs w:val="20"/>
      <w:lang w:val="en-US"/>
    </w:rPr>
  </w:style>
  <w:style w:type="character" w:customStyle="1" w:styleId="link">
    <w:name w:val="link"/>
    <w:basedOn w:val="DefaultParagraphFont"/>
    <w:rsid w:val="007918AE"/>
  </w:style>
  <w:style w:type="character" w:styleId="PageNumber">
    <w:name w:val="page number"/>
    <w:basedOn w:val="DefaultParagraphFont"/>
    <w:rsid w:val="007918AE"/>
  </w:style>
  <w:style w:type="character" w:customStyle="1" w:styleId="normal-h1">
    <w:name w:val="normal-h1"/>
    <w:basedOn w:val="DefaultParagraphFont"/>
    <w:rsid w:val="007918AE"/>
  </w:style>
  <w:style w:type="character" w:customStyle="1" w:styleId="BodyText3Char">
    <w:name w:val="Body Text 3 Char"/>
    <w:link w:val="BodyText3"/>
    <w:rsid w:val="007918AE"/>
    <w:rPr>
      <w:rFonts w:ascii=".VnTime" w:hAnsi=".VnTime"/>
      <w:szCs w:val="28"/>
    </w:rPr>
  </w:style>
  <w:style w:type="paragraph" w:styleId="BodyText3">
    <w:name w:val="Body Text 3"/>
    <w:basedOn w:val="Normal"/>
    <w:link w:val="BodyText3Char"/>
    <w:rsid w:val="007918AE"/>
    <w:pPr>
      <w:autoSpaceDE w:val="0"/>
      <w:autoSpaceDN w:val="0"/>
      <w:spacing w:after="0" w:line="240" w:lineRule="auto"/>
      <w:jc w:val="both"/>
    </w:pPr>
    <w:rPr>
      <w:rFonts w:ascii=".VnTime" w:hAnsi=".VnTime"/>
      <w:szCs w:val="28"/>
    </w:rPr>
  </w:style>
  <w:style w:type="character" w:customStyle="1" w:styleId="BodyText3Char1">
    <w:name w:val="Body Text 3 Char1"/>
    <w:basedOn w:val="DefaultParagraphFont"/>
    <w:uiPriority w:val="99"/>
    <w:rsid w:val="007918AE"/>
    <w:rPr>
      <w:sz w:val="16"/>
      <w:szCs w:val="16"/>
    </w:rPr>
  </w:style>
  <w:style w:type="character" w:customStyle="1" w:styleId="BodyTextIndentChar">
    <w:name w:val="Body Text Indent Char"/>
    <w:link w:val="BodyTextIndent"/>
    <w:rsid w:val="007918AE"/>
    <w:rPr>
      <w:rFonts w:ascii=".VnTime" w:hAnsi=".VnTime"/>
    </w:rPr>
  </w:style>
  <w:style w:type="paragraph" w:styleId="BodyTextIndent">
    <w:name w:val="Body Text Indent"/>
    <w:basedOn w:val="Normal"/>
    <w:link w:val="BodyTextIndentChar"/>
    <w:rsid w:val="007918AE"/>
    <w:pPr>
      <w:spacing w:after="120" w:line="240" w:lineRule="auto"/>
      <w:ind w:left="360"/>
    </w:pPr>
    <w:rPr>
      <w:rFonts w:ascii=".VnTime" w:hAnsi=".VnTime"/>
    </w:rPr>
  </w:style>
  <w:style w:type="character" w:customStyle="1" w:styleId="BodyTextIndentChar1">
    <w:name w:val="Body Text Indent Char1"/>
    <w:basedOn w:val="DefaultParagraphFont"/>
    <w:uiPriority w:val="99"/>
    <w:rsid w:val="007918AE"/>
  </w:style>
  <w:style w:type="paragraph" w:customStyle="1" w:styleId="DefaultParagraphFontParaCharCharCharCharChar">
    <w:name w:val="Default Paragraph Font Para Char Char Char Char Char"/>
    <w:autoRedefine/>
    <w:rsid w:val="007918AE"/>
    <w:pPr>
      <w:tabs>
        <w:tab w:val="left" w:pos="1152"/>
      </w:tabs>
      <w:spacing w:before="120" w:after="120" w:line="312" w:lineRule="auto"/>
    </w:pPr>
    <w:rPr>
      <w:rFonts w:ascii="Arial" w:eastAsia="MS Mincho" w:hAnsi="Arial" w:cs="Arial"/>
      <w:sz w:val="26"/>
      <w:szCs w:val="26"/>
      <w:lang w:val="en-US"/>
    </w:rPr>
  </w:style>
  <w:style w:type="character" w:styleId="Strong">
    <w:name w:val="Strong"/>
    <w:uiPriority w:val="22"/>
    <w:qFormat/>
    <w:rsid w:val="00791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13" Type="http://schemas.openxmlformats.org/officeDocument/2006/relationships/hyperlink" Target="https://dichvucong.thuathienhue.gov.v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thuathienhue.gov.vn/" TargetMode="Externa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 Type="http://schemas.openxmlformats.org/officeDocument/2006/relationships/styles" Target="styles.xml"/><Relationship Id="rId16" Type="http://schemas.openxmlformats.org/officeDocument/2006/relationships/hyperlink" Target="https://dichvucong.thuathienhue.gov.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thuathienhue.gov.vn/" TargetMode="External"/><Relationship Id="rId5" Type="http://schemas.openxmlformats.org/officeDocument/2006/relationships/footnotes" Target="footnotes.xml"/><Relationship Id="rId15"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thuathienhue.gov.vn/" TargetMode="Externa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11912</Words>
  <Characters>42958</Characters>
  <Application>Microsoft Office Word</Application>
  <DocSecurity>0</DocSecurity>
  <Lines>936</Lines>
  <Paragraphs>311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2022-04-15T00:44:00Z</dcterms:created>
  <dcterms:modified xsi:type="dcterms:W3CDTF">2022-04-15T03:09:00Z</dcterms:modified>
</cp:coreProperties>
</file>