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40" w:rsidRPr="00FF305B" w:rsidRDefault="00385981" w:rsidP="00FF305B">
      <w:pPr>
        <w:spacing w:line="264" w:lineRule="auto"/>
        <w:jc w:val="center"/>
        <w:rPr>
          <w:b/>
          <w:kern w:val="36"/>
          <w:sz w:val="28"/>
          <w:szCs w:val="28"/>
        </w:rPr>
      </w:pPr>
      <w:bookmarkStart w:id="0" w:name="_GoBack"/>
      <w:bookmarkEnd w:id="0"/>
      <w:r w:rsidRPr="00FF305B">
        <w:rPr>
          <w:b/>
          <w:sz w:val="28"/>
          <w:szCs w:val="28"/>
        </w:rPr>
        <w:t xml:space="preserve">Giải đáp pháp luật về thủ tục hành chính </w:t>
      </w:r>
      <w:r w:rsidR="00281440" w:rsidRPr="00FF305B">
        <w:rPr>
          <w:b/>
          <w:kern w:val="36"/>
          <w:sz w:val="28"/>
          <w:szCs w:val="28"/>
        </w:rPr>
        <w:t>sửa đổi, bổ sung</w:t>
      </w:r>
    </w:p>
    <w:p w:rsidR="00281440" w:rsidRPr="00FF305B" w:rsidRDefault="00281440" w:rsidP="00FF305B">
      <w:pPr>
        <w:spacing w:line="264" w:lineRule="auto"/>
        <w:jc w:val="center"/>
        <w:rPr>
          <w:b/>
          <w:sz w:val="28"/>
          <w:szCs w:val="28"/>
        </w:rPr>
      </w:pPr>
      <w:r w:rsidRPr="00FF305B">
        <w:rPr>
          <w:b/>
          <w:kern w:val="36"/>
          <w:sz w:val="28"/>
          <w:szCs w:val="28"/>
        </w:rPr>
        <w:t xml:space="preserve">trong lĩnh vực hộ tịch thuộc thẩm giải quyết của cấp </w:t>
      </w:r>
      <w:r w:rsidR="009B3B3D" w:rsidRPr="00FF305B">
        <w:rPr>
          <w:b/>
          <w:kern w:val="36"/>
          <w:sz w:val="28"/>
          <w:szCs w:val="28"/>
        </w:rPr>
        <w:t>xã</w:t>
      </w:r>
    </w:p>
    <w:p w:rsidR="00F62C89" w:rsidRPr="00FF305B" w:rsidRDefault="00F62C89" w:rsidP="00FF305B">
      <w:pPr>
        <w:spacing w:line="264" w:lineRule="auto"/>
        <w:jc w:val="center"/>
        <w:rPr>
          <w:b/>
          <w:sz w:val="28"/>
          <w:szCs w:val="28"/>
        </w:rPr>
      </w:pPr>
    </w:p>
    <w:p w:rsidR="006E028C" w:rsidRPr="00FF305B" w:rsidRDefault="002C0C0B" w:rsidP="00FF305B">
      <w:pPr>
        <w:widowControl w:val="0"/>
        <w:spacing w:line="264" w:lineRule="auto"/>
        <w:jc w:val="both"/>
        <w:rPr>
          <w:sz w:val="28"/>
          <w:szCs w:val="28"/>
          <w:lang w:val="vi-VN"/>
        </w:rPr>
      </w:pPr>
      <w:r w:rsidRPr="00FF305B">
        <w:rPr>
          <w:b/>
          <w:sz w:val="28"/>
          <w:szCs w:val="28"/>
          <w:lang w:val="es-ES"/>
        </w:rPr>
        <w:tab/>
      </w:r>
    </w:p>
    <w:p w:rsidR="00385981" w:rsidRPr="00FF305B" w:rsidRDefault="002849D4" w:rsidP="00FF305B">
      <w:pPr>
        <w:widowControl w:val="0"/>
        <w:spacing w:line="264" w:lineRule="auto"/>
        <w:ind w:firstLine="720"/>
        <w:jc w:val="both"/>
        <w:rPr>
          <w:b/>
          <w:sz w:val="28"/>
          <w:szCs w:val="28"/>
          <w:lang w:val="nl-NL"/>
        </w:rPr>
      </w:pPr>
      <w:r w:rsidRPr="00FF305B">
        <w:rPr>
          <w:b/>
          <w:color w:val="000000"/>
          <w:sz w:val="28"/>
          <w:szCs w:val="28"/>
          <w:lang w:val="vi-VN"/>
        </w:rPr>
        <w:t>1</w:t>
      </w:r>
      <w:r w:rsidR="00385981" w:rsidRPr="00FF305B">
        <w:rPr>
          <w:b/>
          <w:color w:val="000000"/>
          <w:sz w:val="28"/>
          <w:szCs w:val="28"/>
          <w:lang w:val="vi-VN"/>
        </w:rPr>
        <w:t>.</w:t>
      </w:r>
      <w:r w:rsidR="00385981" w:rsidRPr="00FF305B">
        <w:rPr>
          <w:b/>
          <w:sz w:val="28"/>
          <w:szCs w:val="28"/>
          <w:lang w:val="nl-NL"/>
        </w:rPr>
        <w:t xml:space="preserve"> Chị </w:t>
      </w:r>
      <w:r w:rsidR="009B3B3D" w:rsidRPr="00FF305B">
        <w:rPr>
          <w:b/>
          <w:sz w:val="28"/>
          <w:szCs w:val="28"/>
          <w:lang w:val="nl-NL"/>
        </w:rPr>
        <w:t>Hạnh</w:t>
      </w:r>
      <w:r w:rsidR="00385981" w:rsidRPr="00FF305B">
        <w:rPr>
          <w:b/>
          <w:sz w:val="28"/>
          <w:szCs w:val="28"/>
          <w:lang w:val="nl-NL"/>
        </w:rPr>
        <w:t xml:space="preserve"> </w:t>
      </w:r>
      <w:r w:rsidR="00BA10BF" w:rsidRPr="00FF305B">
        <w:rPr>
          <w:b/>
          <w:sz w:val="28"/>
          <w:szCs w:val="28"/>
          <w:lang w:val="nl-NL"/>
        </w:rPr>
        <w:t>ở xã ĐL, huyện PĐ, tỉnh TTH hỏi: tôi muốn đăng ký làm giám hộ cho chị gái</w:t>
      </w:r>
      <w:r w:rsidR="009B3B3D" w:rsidRPr="00FF305B">
        <w:rPr>
          <w:b/>
          <w:sz w:val="28"/>
          <w:szCs w:val="28"/>
          <w:lang w:val="nl-NL"/>
        </w:rPr>
        <w:t xml:space="preserve"> do chị gái tôi có vấn đề về thần kinh</w:t>
      </w:r>
      <w:r w:rsidR="00BA10BF" w:rsidRPr="00FF305B">
        <w:rPr>
          <w:b/>
          <w:sz w:val="28"/>
          <w:szCs w:val="28"/>
          <w:lang w:val="nl-NL"/>
        </w:rPr>
        <w:t>. Vậy, trình tự thực hiện đăng ký giám hộ được quy định như thế nào?</w:t>
      </w:r>
    </w:p>
    <w:p w:rsidR="006A2D92"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9B3B3D" w:rsidRPr="00FF305B" w:rsidRDefault="007F0542" w:rsidP="00FF305B">
      <w:pPr>
        <w:widowControl w:val="0"/>
        <w:spacing w:line="264" w:lineRule="auto"/>
        <w:ind w:firstLine="567"/>
        <w:jc w:val="both"/>
        <w:rPr>
          <w:sz w:val="28"/>
          <w:szCs w:val="28"/>
          <w:lang w:val="nl-NL"/>
        </w:rPr>
      </w:pPr>
      <w:r w:rsidRPr="00FF305B">
        <w:rPr>
          <w:sz w:val="28"/>
          <w:szCs w:val="28"/>
          <w:lang w:val="nl-NL"/>
        </w:rPr>
        <w:tab/>
      </w:r>
      <w:r w:rsidR="009B3B3D" w:rsidRPr="00FF305B">
        <w:rPr>
          <w:sz w:val="28"/>
          <w:szCs w:val="28"/>
          <w:lang w:val="nl-NL"/>
        </w:rPr>
        <w:t xml:space="preserve">Thủ tục hành chính </w:t>
      </w:r>
      <w:r w:rsidR="009B3B3D" w:rsidRPr="00FF305B">
        <w:rPr>
          <w:spacing w:val="-4"/>
          <w:sz w:val="28"/>
          <w:szCs w:val="28"/>
          <w:lang w:val="nl-NL"/>
        </w:rPr>
        <w:t>đăng ký giám hộ</w:t>
      </w:r>
      <w:r w:rsidR="009B3B3D" w:rsidRPr="00FF305B">
        <w:rPr>
          <w:b/>
          <w:spacing w:val="-4"/>
          <w:sz w:val="28"/>
          <w:szCs w:val="28"/>
          <w:lang w:val="nl-NL"/>
        </w:rPr>
        <w:t xml:space="preserve"> </w:t>
      </w:r>
      <w:r w:rsidR="009B3B3D" w:rsidRPr="00FF305B">
        <w:rPr>
          <w:sz w:val="28"/>
          <w:szCs w:val="28"/>
          <w:lang w:val="pt-BR"/>
        </w:rPr>
        <w:t xml:space="preserve">được ban hành kèm theo Quyết định </w:t>
      </w:r>
      <w:r w:rsidR="009B3B3D" w:rsidRPr="00FF305B">
        <w:rPr>
          <w:sz w:val="28"/>
          <w:szCs w:val="28"/>
          <w:lang w:val="nl-NL"/>
        </w:rPr>
        <w:t>số 3226/QĐ-UBND ngày 22  tháng 12 năm 2020 của Chủ tịch Ủy ban nhân dân tỉnh Thừa Thiên Huế về việc công bố</w:t>
      </w:r>
      <w:r w:rsidR="009B3B3D" w:rsidRPr="00FF305B">
        <w:rPr>
          <w:b/>
          <w:sz w:val="28"/>
          <w:szCs w:val="28"/>
          <w:lang w:val="nl-NL"/>
        </w:rPr>
        <w:t xml:space="preserve"> </w:t>
      </w:r>
      <w:r w:rsidR="009B3B3D" w:rsidRPr="00FF305B">
        <w:rPr>
          <w:rStyle w:val="fontstyle01"/>
          <w:b w:val="0"/>
          <w:lang w:val="nl-NL"/>
        </w:rPr>
        <w:t>Danh mục thủ tục hành chính sửa đổi, bổ sung trong lĩnh vực Hộ tịch thuộc thẩm quyền giải quyết của Ủy ban nhân dân cấp xã</w:t>
      </w:r>
      <w:r w:rsidR="009B3B3D" w:rsidRPr="00FF305B">
        <w:rPr>
          <w:sz w:val="28"/>
          <w:szCs w:val="28"/>
          <w:lang w:val="nl-NL"/>
        </w:rPr>
        <w:t xml:space="preserve"> quy định trình tự thực hiện như sau:</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Người có yêu cầu đăng ký giám hộ nộp hồ sơ tại Bộ phận tiếp nhận và trả kết quả của Ủy ban nhân dân cấp xã.</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 </w:t>
      </w:r>
    </w:p>
    <w:p w:rsidR="00385981"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Sau khi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rsidR="006E028C" w:rsidRPr="00FF305B" w:rsidRDefault="001442AC" w:rsidP="00FF305B">
      <w:pPr>
        <w:widowControl w:val="0"/>
        <w:spacing w:line="264" w:lineRule="auto"/>
        <w:ind w:firstLine="567"/>
        <w:jc w:val="both"/>
        <w:rPr>
          <w:sz w:val="28"/>
          <w:szCs w:val="28"/>
          <w:lang w:val="sv-SE"/>
        </w:rPr>
      </w:pPr>
      <w:r w:rsidRPr="00FF305B">
        <w:rPr>
          <w:color w:val="000000"/>
          <w:sz w:val="28"/>
          <w:szCs w:val="28"/>
          <w:lang w:val="vi-VN"/>
        </w:rPr>
        <w:t xml:space="preserve">Như vậy, </w:t>
      </w:r>
      <w:r w:rsidRPr="00FF305B">
        <w:rPr>
          <w:color w:val="000000"/>
          <w:sz w:val="28"/>
          <w:szCs w:val="28"/>
          <w:lang w:val="sv-SE"/>
        </w:rPr>
        <w:t xml:space="preserve">việc </w:t>
      </w:r>
      <w:r w:rsidRPr="00FF305B">
        <w:rPr>
          <w:sz w:val="28"/>
          <w:szCs w:val="28"/>
          <w:lang w:val="nl-NL"/>
        </w:rPr>
        <w:t xml:space="preserve">đăng ký giám hộ </w:t>
      </w:r>
      <w:r w:rsidRPr="00FF305B">
        <w:rPr>
          <w:spacing w:val="-4"/>
          <w:sz w:val="28"/>
          <w:szCs w:val="28"/>
          <w:lang w:val="nl-NL"/>
        </w:rPr>
        <w:t xml:space="preserve">được thực hiện theo trình tự </w:t>
      </w:r>
      <w:r w:rsidRPr="00FF305B">
        <w:rPr>
          <w:color w:val="000000"/>
          <w:sz w:val="28"/>
          <w:szCs w:val="28"/>
          <w:lang w:val="sv-SE"/>
        </w:rPr>
        <w:t>nêu trên.</w:t>
      </w:r>
    </w:p>
    <w:p w:rsidR="00385981" w:rsidRPr="00FF305B" w:rsidRDefault="004A32CF" w:rsidP="00FF305B">
      <w:pPr>
        <w:widowControl w:val="0"/>
        <w:spacing w:line="264" w:lineRule="auto"/>
        <w:ind w:firstLine="567"/>
        <w:jc w:val="both"/>
        <w:rPr>
          <w:b/>
          <w:color w:val="000000"/>
          <w:sz w:val="28"/>
          <w:szCs w:val="28"/>
          <w:lang w:val="sv-SE"/>
        </w:rPr>
      </w:pPr>
      <w:r w:rsidRPr="00FF305B">
        <w:rPr>
          <w:b/>
          <w:color w:val="000000"/>
          <w:sz w:val="28"/>
          <w:szCs w:val="28"/>
          <w:lang w:val="sv-SE"/>
        </w:rPr>
        <w:t>2.</w:t>
      </w:r>
      <w:r w:rsidR="00385981" w:rsidRPr="00FF305B">
        <w:rPr>
          <w:b/>
          <w:sz w:val="28"/>
          <w:szCs w:val="28"/>
          <w:lang w:val="nl-NL"/>
        </w:rPr>
        <w:t xml:space="preserve"> </w:t>
      </w:r>
      <w:r w:rsidRPr="00FF305B">
        <w:rPr>
          <w:b/>
          <w:sz w:val="28"/>
          <w:szCs w:val="28"/>
          <w:lang w:val="nl-NL"/>
        </w:rPr>
        <w:t>Anh Tân</w:t>
      </w:r>
      <w:r w:rsidR="00385981" w:rsidRPr="00FF305B">
        <w:rPr>
          <w:b/>
          <w:sz w:val="28"/>
          <w:szCs w:val="28"/>
          <w:lang w:val="nl-NL"/>
        </w:rPr>
        <w:t xml:space="preserve"> </w:t>
      </w:r>
      <w:r w:rsidR="006C134C" w:rsidRPr="00FF305B">
        <w:rPr>
          <w:b/>
          <w:sz w:val="28"/>
          <w:szCs w:val="28"/>
          <w:lang w:val="nl-NL"/>
        </w:rPr>
        <w:t>ở phường PH, thành phố H</w:t>
      </w:r>
      <w:r w:rsidR="00385981" w:rsidRPr="00FF305B">
        <w:rPr>
          <w:b/>
          <w:sz w:val="28"/>
          <w:szCs w:val="28"/>
          <w:lang w:val="nl-NL"/>
        </w:rPr>
        <w:t xml:space="preserve"> hỏi: </w:t>
      </w:r>
      <w:r w:rsidR="006C134C" w:rsidRPr="00FF305B">
        <w:rPr>
          <w:b/>
          <w:sz w:val="28"/>
          <w:szCs w:val="28"/>
          <w:lang w:val="nl-NL"/>
        </w:rPr>
        <w:t>h</w:t>
      </w:r>
      <w:r w:rsidR="00BF08C7" w:rsidRPr="00FF305B">
        <w:rPr>
          <w:b/>
          <w:sz w:val="28"/>
          <w:szCs w:val="28"/>
          <w:lang w:val="nl-NL"/>
        </w:rPr>
        <w:t xml:space="preserve">ồ sơ </w:t>
      </w:r>
      <w:r w:rsidR="006C134C" w:rsidRPr="00FF305B">
        <w:rPr>
          <w:b/>
          <w:sz w:val="28"/>
          <w:szCs w:val="28"/>
          <w:lang w:val="nl-NL"/>
        </w:rPr>
        <w:t xml:space="preserve">đăng ký giám hộ </w:t>
      </w:r>
      <w:r w:rsidR="00BF08C7" w:rsidRPr="00FF305B">
        <w:rPr>
          <w:b/>
          <w:sz w:val="28"/>
          <w:szCs w:val="28"/>
          <w:lang w:val="nl-NL"/>
        </w:rPr>
        <w:t xml:space="preserve">cần phải nộp các loại giấy tờ gì? Thời gian </w:t>
      </w:r>
      <w:r w:rsidRPr="00FF305B">
        <w:rPr>
          <w:b/>
          <w:sz w:val="28"/>
          <w:szCs w:val="28"/>
          <w:lang w:val="nl-NL"/>
        </w:rPr>
        <w:t>giải quyết</w:t>
      </w:r>
      <w:r w:rsidR="00BF08C7" w:rsidRPr="00FF305B">
        <w:rPr>
          <w:b/>
          <w:sz w:val="28"/>
          <w:szCs w:val="28"/>
          <w:lang w:val="nl-NL"/>
        </w:rPr>
        <w:t xml:space="preserve"> là bao lâu, lệ phí bao nhiêu và hồ sơ nộp ở đâu?</w:t>
      </w:r>
    </w:p>
    <w:p w:rsidR="006A2D92"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CE6005" w:rsidRPr="00FF305B" w:rsidRDefault="00385981" w:rsidP="00FF305B">
      <w:pPr>
        <w:widowControl w:val="0"/>
        <w:spacing w:line="264" w:lineRule="auto"/>
        <w:ind w:firstLine="567"/>
        <w:jc w:val="both"/>
        <w:rPr>
          <w:b/>
          <w:bCs/>
          <w:color w:val="000000"/>
          <w:sz w:val="28"/>
          <w:szCs w:val="28"/>
          <w:lang w:val="sv-SE"/>
        </w:rPr>
      </w:pPr>
      <w:r w:rsidRPr="00FF305B">
        <w:rPr>
          <w:b/>
          <w:sz w:val="28"/>
          <w:szCs w:val="28"/>
          <w:lang w:val="nl-NL"/>
        </w:rPr>
        <w:t xml:space="preserve"> </w:t>
      </w:r>
      <w:r w:rsidR="004A32CF" w:rsidRPr="00FF305B">
        <w:rPr>
          <w:sz w:val="28"/>
          <w:szCs w:val="28"/>
          <w:lang w:val="nl-NL"/>
        </w:rPr>
        <w:t xml:space="preserve">Thủ tục hành chính </w:t>
      </w:r>
      <w:r w:rsidR="004A32CF" w:rsidRPr="00FF305B">
        <w:rPr>
          <w:spacing w:val="-4"/>
          <w:sz w:val="28"/>
          <w:szCs w:val="28"/>
          <w:lang w:val="nl-NL"/>
        </w:rPr>
        <w:t>đăng ký giám hộ</w:t>
      </w:r>
      <w:r w:rsidR="004A32CF" w:rsidRPr="00FF305B">
        <w:rPr>
          <w:b/>
          <w:spacing w:val="-4"/>
          <w:sz w:val="28"/>
          <w:szCs w:val="28"/>
          <w:lang w:val="nl-NL"/>
        </w:rPr>
        <w:t xml:space="preserve"> </w:t>
      </w:r>
      <w:r w:rsidR="004A32CF" w:rsidRPr="00FF305B">
        <w:rPr>
          <w:sz w:val="28"/>
          <w:szCs w:val="28"/>
          <w:lang w:val="pt-BR"/>
        </w:rPr>
        <w:t xml:space="preserve">được ban hành kèm theo Quyết định </w:t>
      </w:r>
      <w:r w:rsidR="004A32CF" w:rsidRPr="00FF305B">
        <w:rPr>
          <w:sz w:val="28"/>
          <w:szCs w:val="28"/>
          <w:lang w:val="nl-NL"/>
        </w:rPr>
        <w:t>số 3226/QĐ-UBND ngày 22  tháng 12 năm 2020 của Chủ tịch Ủy ban nhân dân tỉnh Thừa Thiên Huế về việc công bố</w:t>
      </w:r>
      <w:r w:rsidR="004A32CF" w:rsidRPr="00FF305B">
        <w:rPr>
          <w:b/>
          <w:sz w:val="28"/>
          <w:szCs w:val="28"/>
          <w:lang w:val="nl-NL"/>
        </w:rPr>
        <w:t xml:space="preserve"> </w:t>
      </w:r>
      <w:r w:rsidR="004A32CF" w:rsidRPr="00FF305B">
        <w:rPr>
          <w:rStyle w:val="fontstyle01"/>
          <w:b w:val="0"/>
          <w:lang w:val="nl-NL"/>
        </w:rPr>
        <w:t>Danh mục thủ tục hành chính sửa đổi, bổ sung trong lĩnh vực Hộ tịch thuộc thẩm quyền giải quyết của Ủy ban nhân dân cấp xã</w:t>
      </w:r>
      <w:r w:rsidR="004A32CF" w:rsidRPr="00FF305B">
        <w:rPr>
          <w:sz w:val="28"/>
          <w:szCs w:val="28"/>
          <w:lang w:val="nl-NL"/>
        </w:rPr>
        <w:t xml:space="preserve"> quy định </w:t>
      </w:r>
      <w:r w:rsidR="00CE6005" w:rsidRPr="00FF305B">
        <w:rPr>
          <w:sz w:val="28"/>
          <w:szCs w:val="28"/>
          <w:lang w:val="nl-NL"/>
        </w:rPr>
        <w:t xml:space="preserve">địa điểm, thành phần hồ sơ, thời hạn giải quyết và lệ phí </w:t>
      </w:r>
      <w:r w:rsidR="00CE6005" w:rsidRPr="00FF305B">
        <w:rPr>
          <w:sz w:val="28"/>
          <w:szCs w:val="28"/>
          <w:lang w:val="vi-VN"/>
        </w:rPr>
        <w:t>như sau:</w:t>
      </w:r>
      <w:r w:rsidR="00CE6005" w:rsidRPr="00FF305B">
        <w:rPr>
          <w:sz w:val="28"/>
          <w:szCs w:val="28"/>
          <w:lang w:val="nl-NL"/>
        </w:rPr>
        <w:t xml:space="preserve"> </w:t>
      </w:r>
    </w:p>
    <w:p w:rsidR="00CE6005" w:rsidRPr="00FF305B" w:rsidRDefault="00CE6005" w:rsidP="00FF305B">
      <w:pPr>
        <w:shd w:val="clear" w:color="auto" w:fill="FFFFFF"/>
        <w:spacing w:line="264" w:lineRule="auto"/>
        <w:ind w:left="720"/>
        <w:jc w:val="both"/>
        <w:rPr>
          <w:sz w:val="28"/>
          <w:szCs w:val="28"/>
          <w:lang w:val="pt-BR"/>
        </w:rPr>
      </w:pPr>
      <w:r w:rsidRPr="00FF305B">
        <w:rPr>
          <w:sz w:val="28"/>
          <w:szCs w:val="28"/>
          <w:lang w:val="pt-BR"/>
        </w:rPr>
        <w:t>1. Thành phần, số lượng hồ sơ:</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Giấy tờ phải xuất trình:</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xml:space="preserve">- Giấy tờ chứng minh nơi cư trú để xác định thẩm quyền đăng ký giám hộ (trong giai đoạn chuyển tiếp). </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Giấy tờ phải nộp</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Tờ khai đăng ký giám hộ theo mẫu.</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Văn bản cử người giám hộ theo quy định của Bộ luật dân sự đối với trường hợp đăng ký giám hộ cử.</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chứng thực.</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Lưu ý:</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Đối với giấy tờ nộp, xuất trình:</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CE6005" w:rsidRPr="00FF305B" w:rsidRDefault="00CE6005" w:rsidP="00FF305B">
      <w:pPr>
        <w:shd w:val="clear" w:color="auto" w:fill="FFFFFF"/>
        <w:spacing w:line="264" w:lineRule="auto"/>
        <w:ind w:firstLine="720"/>
        <w:jc w:val="both"/>
        <w:rPr>
          <w:sz w:val="28"/>
          <w:szCs w:val="28"/>
          <w:lang w:val="vi-VN"/>
        </w:rPr>
      </w:pPr>
      <w:r w:rsidRPr="00FF305B">
        <w:rPr>
          <w:sz w:val="28"/>
          <w:szCs w:val="28"/>
          <w:lang w:val="vi-VN"/>
        </w:rPr>
        <w:t>-</w:t>
      </w:r>
      <w:r w:rsidR="004A32CF" w:rsidRPr="00FF305B">
        <w:rPr>
          <w:sz w:val="28"/>
          <w:szCs w:val="28"/>
          <w:lang w:val="vi-VN"/>
        </w:rPr>
        <w:t xml:space="preserve"> Số lượng hồ sơ: 01</w:t>
      </w:r>
      <w:r w:rsidR="004A32CF" w:rsidRPr="00FF305B">
        <w:rPr>
          <w:sz w:val="28"/>
          <w:szCs w:val="28"/>
          <w:lang w:val="nl-NL"/>
        </w:rPr>
        <w:t xml:space="preserve"> </w:t>
      </w:r>
      <w:r w:rsidR="004A32CF" w:rsidRPr="00FF305B">
        <w:rPr>
          <w:sz w:val="28"/>
          <w:szCs w:val="28"/>
          <w:lang w:val="vi-VN"/>
        </w:rPr>
        <w:t>bộ</w:t>
      </w:r>
    </w:p>
    <w:p w:rsidR="00316AE8" w:rsidRPr="00FF305B" w:rsidRDefault="00CE6005" w:rsidP="00FF305B">
      <w:pPr>
        <w:widowControl w:val="0"/>
        <w:spacing w:line="264" w:lineRule="auto"/>
        <w:ind w:firstLine="540"/>
        <w:jc w:val="both"/>
        <w:rPr>
          <w:sz w:val="28"/>
          <w:szCs w:val="28"/>
          <w:lang w:val="sv-SE"/>
        </w:rPr>
      </w:pPr>
      <w:r w:rsidRPr="00FF305B">
        <w:rPr>
          <w:sz w:val="28"/>
          <w:szCs w:val="28"/>
          <w:lang w:val="vi-VN"/>
        </w:rPr>
        <w:tab/>
        <w:t xml:space="preserve">2.Thời hạn giải quyết: </w:t>
      </w:r>
      <w:r w:rsidR="004A32CF" w:rsidRPr="00FF305B">
        <w:rPr>
          <w:spacing w:val="-4"/>
          <w:sz w:val="28"/>
          <w:szCs w:val="28"/>
          <w:lang w:val="nl-NL"/>
        </w:rPr>
        <w:t>03 ngày làm việc.</w:t>
      </w:r>
      <w:r w:rsidRPr="00FF305B">
        <w:rPr>
          <w:sz w:val="28"/>
          <w:szCs w:val="28"/>
          <w:lang w:val="sv-SE"/>
        </w:rPr>
        <w:tab/>
      </w:r>
    </w:p>
    <w:p w:rsidR="004A32CF" w:rsidRPr="00FF305B" w:rsidRDefault="00CE6005" w:rsidP="00FF305B">
      <w:pPr>
        <w:spacing w:line="264" w:lineRule="auto"/>
        <w:ind w:firstLine="720"/>
        <w:jc w:val="both"/>
        <w:rPr>
          <w:spacing w:val="-4"/>
          <w:sz w:val="28"/>
          <w:szCs w:val="28"/>
          <w:lang w:val="nl-NL"/>
        </w:rPr>
      </w:pPr>
      <w:r w:rsidRPr="00FF305B">
        <w:rPr>
          <w:sz w:val="28"/>
          <w:szCs w:val="28"/>
          <w:lang w:val="vi-VN"/>
        </w:rPr>
        <w:t xml:space="preserve">3. Lệ phí: </w:t>
      </w:r>
      <w:r w:rsidR="004A32CF" w:rsidRPr="00FF305B">
        <w:rPr>
          <w:spacing w:val="-4"/>
          <w:sz w:val="28"/>
          <w:szCs w:val="28"/>
          <w:lang w:val="nl-NL"/>
        </w:rPr>
        <w:t>Miễn lệ phí.</w:t>
      </w:r>
    </w:p>
    <w:p w:rsidR="00CE6005" w:rsidRPr="00FF305B" w:rsidRDefault="00CE6005" w:rsidP="00FF305B">
      <w:pPr>
        <w:spacing w:line="264" w:lineRule="auto"/>
        <w:ind w:firstLine="720"/>
        <w:jc w:val="both"/>
        <w:rPr>
          <w:sz w:val="28"/>
          <w:szCs w:val="28"/>
          <w:lang w:val="vi-VN"/>
        </w:rPr>
      </w:pPr>
      <w:r w:rsidRPr="00FF305B">
        <w:rPr>
          <w:sz w:val="28"/>
          <w:szCs w:val="28"/>
          <w:lang w:val="vi-VN"/>
        </w:rPr>
        <w:t>4. Địa điểm nộp hồ sơ</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Người có yêu cầu đăng ký giám hộ trực tiếp thực hiện hoặc ủy quyền cho người khác thực hiện việc đăng ký giám hộ;</w:t>
      </w:r>
    </w:p>
    <w:p w:rsidR="004A32CF" w:rsidRPr="00FF305B" w:rsidRDefault="004A32CF" w:rsidP="00FF305B">
      <w:pPr>
        <w:spacing w:line="264" w:lineRule="auto"/>
        <w:ind w:firstLine="720"/>
        <w:jc w:val="both"/>
        <w:rPr>
          <w:spacing w:val="-4"/>
          <w:sz w:val="28"/>
          <w:szCs w:val="28"/>
          <w:lang w:val="nl-NL"/>
        </w:rPr>
      </w:pPr>
      <w:r w:rsidRPr="00FF305B">
        <w:rPr>
          <w:spacing w:val="-4"/>
          <w:sz w:val="28"/>
          <w:szCs w:val="28"/>
          <w:lang w:val="nl-NL"/>
        </w:rPr>
        <w:t>- Người thực hiện việc đăng ký giám hộ có thể trực tiếp nộp hồ sơ tại Bộ phận tiếp nhận và trả kết quả của Ủy ban nhân dân cấp xã hoặc gửi hồ sơ qua hệ thống bưu chính hoặc gửi hồ sơ theo hệ thống đăng ký hộ tịch trực tuyến.</w:t>
      </w:r>
    </w:p>
    <w:p w:rsidR="006E028C" w:rsidRPr="00FF305B" w:rsidRDefault="00CE6005" w:rsidP="00FF305B">
      <w:pPr>
        <w:shd w:val="clear" w:color="auto" w:fill="FFFFFF"/>
        <w:spacing w:line="264" w:lineRule="auto"/>
        <w:ind w:firstLine="360"/>
        <w:jc w:val="both"/>
        <w:rPr>
          <w:sz w:val="28"/>
          <w:szCs w:val="28"/>
          <w:lang w:val="vi-VN"/>
        </w:rPr>
      </w:pPr>
      <w:r w:rsidRPr="00FF305B">
        <w:rPr>
          <w:sz w:val="28"/>
          <w:szCs w:val="28"/>
          <w:lang w:val="vi-VN"/>
        </w:rPr>
        <w:tab/>
        <w:t xml:space="preserve">Như vậy, để </w:t>
      </w:r>
      <w:r w:rsidR="00316AE8" w:rsidRPr="00FF305B">
        <w:rPr>
          <w:sz w:val="28"/>
          <w:szCs w:val="28"/>
          <w:lang w:val="nl-NL"/>
        </w:rPr>
        <w:t>đăng ký giám hộ</w:t>
      </w:r>
      <w:r w:rsidR="00316AE8" w:rsidRPr="00FF305B">
        <w:rPr>
          <w:sz w:val="28"/>
          <w:szCs w:val="28"/>
          <w:lang w:val="vi-VN"/>
        </w:rPr>
        <w:t xml:space="preserve"> </w:t>
      </w:r>
      <w:r w:rsidRPr="00FF305B">
        <w:rPr>
          <w:sz w:val="28"/>
          <w:szCs w:val="28"/>
          <w:lang w:val="vi-VN"/>
        </w:rPr>
        <w:t>phải chuẩn bị các giấy tờ theo quy định như đã viện dẫn. Thời hạn giải quyết, lệ phí và địa điểm nộp hồ sơ được thực hiện như trên.</w:t>
      </w:r>
    </w:p>
    <w:p w:rsidR="006E028C" w:rsidRPr="00FF305B" w:rsidRDefault="004A32CF" w:rsidP="00FF305B">
      <w:pPr>
        <w:pStyle w:val="NormalWeb"/>
        <w:shd w:val="clear" w:color="auto" w:fill="FFFFFF"/>
        <w:tabs>
          <w:tab w:val="left" w:pos="993"/>
        </w:tabs>
        <w:spacing w:before="0" w:beforeAutospacing="0" w:after="0" w:afterAutospacing="0" w:line="264" w:lineRule="auto"/>
        <w:jc w:val="both"/>
        <w:rPr>
          <w:color w:val="000000"/>
          <w:sz w:val="28"/>
          <w:szCs w:val="28"/>
          <w:lang w:val="vi-VN"/>
        </w:rPr>
      </w:pPr>
      <w:r w:rsidRPr="00FF305B">
        <w:rPr>
          <w:b/>
          <w:color w:val="000000"/>
          <w:sz w:val="28"/>
          <w:szCs w:val="28"/>
          <w:lang w:val="vi-VN"/>
        </w:rPr>
        <w:lastRenderedPageBreak/>
        <w:tab/>
      </w:r>
    </w:p>
    <w:p w:rsidR="00385981" w:rsidRPr="00FF305B" w:rsidRDefault="004A32CF" w:rsidP="00FF305B">
      <w:pPr>
        <w:spacing w:line="264" w:lineRule="auto"/>
        <w:ind w:firstLine="720"/>
        <w:jc w:val="both"/>
        <w:rPr>
          <w:b/>
          <w:spacing w:val="-4"/>
          <w:sz w:val="28"/>
          <w:szCs w:val="28"/>
          <w:lang w:val="nl-NL"/>
        </w:rPr>
      </w:pPr>
      <w:r w:rsidRPr="00FF305B">
        <w:rPr>
          <w:b/>
          <w:color w:val="000000"/>
          <w:sz w:val="28"/>
          <w:szCs w:val="28"/>
          <w:lang w:val="nl-NL"/>
        </w:rPr>
        <w:t>3</w:t>
      </w:r>
      <w:r w:rsidR="00385981" w:rsidRPr="00FF305B">
        <w:rPr>
          <w:b/>
          <w:color w:val="000000"/>
          <w:sz w:val="28"/>
          <w:szCs w:val="28"/>
          <w:lang w:val="nl-NL"/>
        </w:rPr>
        <w:t xml:space="preserve">. </w:t>
      </w:r>
      <w:r w:rsidRPr="00FF305B">
        <w:rPr>
          <w:b/>
          <w:sz w:val="28"/>
          <w:szCs w:val="28"/>
          <w:lang w:val="nl-NL"/>
        </w:rPr>
        <w:t>Chị Thúy Anh</w:t>
      </w:r>
      <w:r w:rsidR="00447D19" w:rsidRPr="00FF305B">
        <w:rPr>
          <w:b/>
          <w:sz w:val="28"/>
          <w:szCs w:val="28"/>
          <w:lang w:val="nl-NL"/>
        </w:rPr>
        <w:t xml:space="preserve"> ở </w:t>
      </w:r>
      <w:r w:rsidR="0046721A" w:rsidRPr="00FF305B">
        <w:rPr>
          <w:b/>
          <w:sz w:val="28"/>
          <w:szCs w:val="28"/>
          <w:lang w:val="nl-NL"/>
        </w:rPr>
        <w:t>xã ĐH</w:t>
      </w:r>
      <w:r w:rsidR="00447D19" w:rsidRPr="00FF305B">
        <w:rPr>
          <w:b/>
          <w:sz w:val="28"/>
          <w:szCs w:val="28"/>
          <w:lang w:val="nl-NL"/>
        </w:rPr>
        <w:t xml:space="preserve">, </w:t>
      </w:r>
      <w:r w:rsidR="0046721A" w:rsidRPr="00FF305B">
        <w:rPr>
          <w:b/>
          <w:sz w:val="28"/>
          <w:szCs w:val="28"/>
          <w:lang w:val="nl-NL"/>
        </w:rPr>
        <w:t>huyện PĐ, tỉnh TTH</w:t>
      </w:r>
      <w:r w:rsidR="00447D19" w:rsidRPr="00FF305B">
        <w:rPr>
          <w:b/>
          <w:sz w:val="28"/>
          <w:szCs w:val="28"/>
          <w:lang w:val="nl-NL"/>
        </w:rPr>
        <w:t xml:space="preserve"> cho biết đang làm hồ sơ</w:t>
      </w:r>
      <w:r w:rsidR="00385981" w:rsidRPr="00FF305B">
        <w:rPr>
          <w:b/>
          <w:sz w:val="28"/>
          <w:szCs w:val="28"/>
          <w:lang w:val="nl-NL"/>
        </w:rPr>
        <w:t xml:space="preserve"> </w:t>
      </w:r>
      <w:r w:rsidR="00447D19" w:rsidRPr="00FF305B">
        <w:rPr>
          <w:b/>
          <w:sz w:val="28"/>
          <w:szCs w:val="28"/>
          <w:lang w:val="nl-NL"/>
        </w:rPr>
        <w:t xml:space="preserve">để </w:t>
      </w:r>
      <w:r w:rsidR="0046721A" w:rsidRPr="00FF305B">
        <w:rPr>
          <w:b/>
          <w:spacing w:val="-4"/>
          <w:sz w:val="28"/>
          <w:szCs w:val="28"/>
          <w:lang w:val="nl-NL"/>
        </w:rPr>
        <w:t>đăng ký chấm dứt giám hộ</w:t>
      </w:r>
      <w:r w:rsidR="00447D19" w:rsidRPr="00FF305B">
        <w:rPr>
          <w:b/>
          <w:color w:val="000000"/>
          <w:sz w:val="28"/>
          <w:szCs w:val="28"/>
          <w:lang w:val="nl-NL"/>
        </w:rPr>
        <w:t xml:space="preserve">. Do đó, </w:t>
      </w:r>
      <w:r w:rsidRPr="00FF305B">
        <w:rPr>
          <w:b/>
          <w:color w:val="000000"/>
          <w:sz w:val="28"/>
          <w:szCs w:val="28"/>
          <w:lang w:val="nl-NL"/>
        </w:rPr>
        <w:t>chị Thúy Anh</w:t>
      </w:r>
      <w:r w:rsidR="00447D19" w:rsidRPr="00FF305B">
        <w:rPr>
          <w:b/>
          <w:color w:val="000000"/>
          <w:sz w:val="28"/>
          <w:szCs w:val="28"/>
          <w:lang w:val="nl-NL"/>
        </w:rPr>
        <w:t xml:space="preserve"> hỏi:</w:t>
      </w:r>
      <w:r w:rsidR="00447D19" w:rsidRPr="00FF305B">
        <w:rPr>
          <w:b/>
          <w:sz w:val="28"/>
          <w:szCs w:val="28"/>
          <w:lang w:val="nl-NL"/>
        </w:rPr>
        <w:t xml:space="preserve"> </w:t>
      </w:r>
      <w:r w:rsidR="0046721A" w:rsidRPr="00FF305B">
        <w:rPr>
          <w:b/>
          <w:sz w:val="28"/>
          <w:szCs w:val="28"/>
          <w:lang w:val="nl-NL"/>
        </w:rPr>
        <w:t>đ</w:t>
      </w:r>
      <w:r w:rsidR="00385981" w:rsidRPr="00FF305B">
        <w:rPr>
          <w:b/>
          <w:sz w:val="28"/>
          <w:szCs w:val="28"/>
          <w:lang w:val="nl-NL"/>
        </w:rPr>
        <w:t xml:space="preserve">ể </w:t>
      </w:r>
      <w:r w:rsidR="0046721A" w:rsidRPr="00FF305B">
        <w:rPr>
          <w:b/>
          <w:spacing w:val="-4"/>
          <w:sz w:val="28"/>
          <w:szCs w:val="28"/>
          <w:lang w:val="nl-NL"/>
        </w:rPr>
        <w:t>đăng ký chấm dứt giám hộ thì trình tự thực hiện được quy định như thế nào</w:t>
      </w:r>
      <w:r w:rsidR="00385981" w:rsidRPr="00FF305B">
        <w:rPr>
          <w:b/>
          <w:color w:val="000000"/>
          <w:sz w:val="28"/>
          <w:szCs w:val="28"/>
          <w:lang w:val="sv-SE"/>
        </w:rPr>
        <w:t>?</w:t>
      </w:r>
    </w:p>
    <w:p w:rsidR="006A2D92"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46721A" w:rsidRPr="00FF305B" w:rsidRDefault="00137DA6" w:rsidP="00FF305B">
      <w:pPr>
        <w:widowControl w:val="0"/>
        <w:spacing w:line="264" w:lineRule="auto"/>
        <w:ind w:firstLine="567"/>
        <w:jc w:val="both"/>
        <w:rPr>
          <w:sz w:val="28"/>
          <w:szCs w:val="28"/>
          <w:lang w:val="nl-NL"/>
        </w:rPr>
      </w:pPr>
      <w:r w:rsidRPr="00FF305B">
        <w:rPr>
          <w:b/>
          <w:color w:val="000000"/>
          <w:sz w:val="28"/>
          <w:szCs w:val="28"/>
          <w:lang w:val="nl-NL"/>
        </w:rPr>
        <w:tab/>
      </w:r>
      <w:r w:rsidR="004A32CF" w:rsidRPr="00FF305B">
        <w:rPr>
          <w:sz w:val="28"/>
          <w:szCs w:val="28"/>
          <w:lang w:val="nl-NL"/>
        </w:rPr>
        <w:t xml:space="preserve">Thủ tục hành chính </w:t>
      </w:r>
      <w:r w:rsidR="004A32CF" w:rsidRPr="00FF305B">
        <w:rPr>
          <w:spacing w:val="-4"/>
          <w:sz w:val="28"/>
          <w:szCs w:val="28"/>
          <w:lang w:val="nl-NL"/>
        </w:rPr>
        <w:t>đăng ký chấm dứt giám hộ</w:t>
      </w:r>
      <w:r w:rsidR="004A32CF" w:rsidRPr="00FF305B">
        <w:rPr>
          <w:b/>
          <w:spacing w:val="-4"/>
          <w:sz w:val="28"/>
          <w:szCs w:val="28"/>
          <w:lang w:val="nl-NL"/>
        </w:rPr>
        <w:t xml:space="preserve"> </w:t>
      </w:r>
      <w:r w:rsidR="004A32CF" w:rsidRPr="00FF305B">
        <w:rPr>
          <w:sz w:val="28"/>
          <w:szCs w:val="28"/>
          <w:lang w:val="pt-BR"/>
        </w:rPr>
        <w:t xml:space="preserve">được ban hành kèm theo Quyết định </w:t>
      </w:r>
      <w:r w:rsidR="004A32CF" w:rsidRPr="00FF305B">
        <w:rPr>
          <w:sz w:val="28"/>
          <w:szCs w:val="28"/>
          <w:lang w:val="nl-NL"/>
        </w:rPr>
        <w:t>số 3226/QĐ-UBND ngày 22  tháng 12 năm 2020 của Chủ tịch Ủy ban nhân dân tỉnh Thừa Thiên Huế về việc công bố</w:t>
      </w:r>
      <w:r w:rsidR="004A32CF" w:rsidRPr="00FF305B">
        <w:rPr>
          <w:b/>
          <w:sz w:val="28"/>
          <w:szCs w:val="28"/>
          <w:lang w:val="nl-NL"/>
        </w:rPr>
        <w:t xml:space="preserve"> </w:t>
      </w:r>
      <w:r w:rsidR="004A32CF" w:rsidRPr="00FF305B">
        <w:rPr>
          <w:rStyle w:val="fontstyle01"/>
          <w:b w:val="0"/>
          <w:lang w:val="nl-NL"/>
        </w:rPr>
        <w:t>Danh mục thủ tục hành chính sửa đổi, bổ sung trong lĩnh vực Hộ tịch thuộc thẩm quyền giải quyết của Ủy ban nhân dân cấp xã</w:t>
      </w:r>
      <w:r w:rsidR="004A32CF" w:rsidRPr="00FF305B">
        <w:rPr>
          <w:sz w:val="28"/>
          <w:szCs w:val="28"/>
          <w:lang w:val="nl-NL"/>
        </w:rPr>
        <w:t xml:space="preserve"> quy định </w:t>
      </w:r>
      <w:r w:rsidR="0046721A" w:rsidRPr="00FF305B">
        <w:rPr>
          <w:sz w:val="28"/>
          <w:szCs w:val="28"/>
          <w:lang w:val="nl-NL"/>
        </w:rPr>
        <w:t>trình tự thực hiện như sau:</w:t>
      </w:r>
    </w:p>
    <w:p w:rsidR="008A5439" w:rsidRPr="00FF305B" w:rsidRDefault="008A5439" w:rsidP="00FF305B">
      <w:pPr>
        <w:spacing w:line="264" w:lineRule="auto"/>
        <w:ind w:firstLine="720"/>
        <w:jc w:val="both"/>
        <w:rPr>
          <w:spacing w:val="-4"/>
          <w:sz w:val="28"/>
          <w:szCs w:val="28"/>
          <w:lang w:val="nl-NL"/>
        </w:rPr>
      </w:pPr>
      <w:r w:rsidRPr="00FF305B">
        <w:rPr>
          <w:spacing w:val="-4"/>
          <w:sz w:val="28"/>
          <w:szCs w:val="28"/>
          <w:lang w:val="nl-NL"/>
        </w:rPr>
        <w:t>- Người có yêu cầu đăng ký chấm dứt giám hộ nộp hồ sơ tại Bộ phận tiếp nhận và trả kết quả của Ủy ban nhân dân cấp xã.</w:t>
      </w:r>
    </w:p>
    <w:p w:rsidR="008A5439" w:rsidRPr="00FF305B" w:rsidRDefault="008A5439" w:rsidP="00FF305B">
      <w:pPr>
        <w:spacing w:line="264" w:lineRule="auto"/>
        <w:ind w:firstLine="720"/>
        <w:jc w:val="both"/>
        <w:rPr>
          <w:spacing w:val="-4"/>
          <w:sz w:val="28"/>
          <w:szCs w:val="28"/>
          <w:lang w:val="nl-NL"/>
        </w:rPr>
      </w:pPr>
      <w:r w:rsidRPr="00FF305B">
        <w:rPr>
          <w:spacing w:val="-4"/>
          <w:sz w:val="28"/>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8A5439" w:rsidRPr="00FF305B" w:rsidRDefault="008A5439" w:rsidP="00FF305B">
      <w:pPr>
        <w:spacing w:line="264" w:lineRule="auto"/>
        <w:ind w:firstLine="720"/>
        <w:jc w:val="both"/>
        <w:rPr>
          <w:spacing w:val="-4"/>
          <w:sz w:val="28"/>
          <w:szCs w:val="28"/>
          <w:lang w:val="nl-NL"/>
        </w:rPr>
      </w:pPr>
      <w:r w:rsidRPr="00FF305B">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 </w:t>
      </w:r>
    </w:p>
    <w:p w:rsidR="008A5439" w:rsidRPr="00FF305B" w:rsidRDefault="008A5439" w:rsidP="00FF305B">
      <w:pPr>
        <w:spacing w:line="264" w:lineRule="auto"/>
        <w:ind w:firstLine="720"/>
        <w:jc w:val="both"/>
        <w:rPr>
          <w:spacing w:val="-4"/>
          <w:sz w:val="28"/>
          <w:szCs w:val="28"/>
          <w:lang w:val="nl-NL"/>
        </w:rPr>
      </w:pPr>
      <w:r w:rsidRPr="00FF305B">
        <w:rPr>
          <w:spacing w:val="-4"/>
          <w:sz w:val="28"/>
          <w:szCs w:val="28"/>
          <w:lang w:val="nl-NL"/>
        </w:rPr>
        <w:t>- Sau khi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rsidR="006E028C" w:rsidRPr="00FF305B" w:rsidRDefault="0046721A" w:rsidP="00FF305B">
      <w:pPr>
        <w:widowControl w:val="0"/>
        <w:spacing w:line="264" w:lineRule="auto"/>
        <w:ind w:firstLine="567"/>
        <w:jc w:val="both"/>
        <w:rPr>
          <w:sz w:val="28"/>
          <w:szCs w:val="28"/>
          <w:lang w:val="sv-SE"/>
        </w:rPr>
      </w:pPr>
      <w:r w:rsidRPr="00FF305B">
        <w:rPr>
          <w:color w:val="000000"/>
          <w:sz w:val="28"/>
          <w:szCs w:val="28"/>
          <w:lang w:val="vi-VN"/>
        </w:rPr>
        <w:t xml:space="preserve">Như vậy, </w:t>
      </w:r>
      <w:r w:rsidRPr="00FF305B">
        <w:rPr>
          <w:color w:val="000000"/>
          <w:sz w:val="28"/>
          <w:szCs w:val="28"/>
          <w:lang w:val="sv-SE"/>
        </w:rPr>
        <w:t xml:space="preserve">việc </w:t>
      </w:r>
      <w:r w:rsidRPr="00FF305B">
        <w:rPr>
          <w:spacing w:val="-4"/>
          <w:sz w:val="28"/>
          <w:szCs w:val="28"/>
          <w:lang w:val="nl-NL"/>
        </w:rPr>
        <w:t xml:space="preserve">đăng ký chấm dứt giám hộ được thực hiện theo trình tự </w:t>
      </w:r>
      <w:r w:rsidRPr="00FF305B">
        <w:rPr>
          <w:color w:val="000000"/>
          <w:sz w:val="28"/>
          <w:szCs w:val="28"/>
          <w:lang w:val="sv-SE"/>
        </w:rPr>
        <w:t>nêu trên.</w:t>
      </w:r>
    </w:p>
    <w:p w:rsidR="00385981" w:rsidRPr="00FF305B" w:rsidRDefault="00E751B4" w:rsidP="00FF305B">
      <w:pPr>
        <w:pStyle w:val="NormalWeb"/>
        <w:shd w:val="clear" w:color="auto" w:fill="FFFFFF"/>
        <w:spacing w:before="0" w:beforeAutospacing="0" w:after="0" w:afterAutospacing="0" w:line="264" w:lineRule="auto"/>
        <w:ind w:firstLine="567"/>
        <w:jc w:val="both"/>
        <w:rPr>
          <w:b/>
          <w:sz w:val="28"/>
          <w:szCs w:val="28"/>
          <w:lang w:val="nl-NL"/>
        </w:rPr>
      </w:pPr>
      <w:r w:rsidRPr="00FF305B">
        <w:rPr>
          <w:b/>
          <w:color w:val="000000"/>
          <w:sz w:val="28"/>
          <w:szCs w:val="28"/>
          <w:lang w:val="sv-SE"/>
        </w:rPr>
        <w:t>4</w:t>
      </w:r>
      <w:r w:rsidR="00385981" w:rsidRPr="00FF305B">
        <w:rPr>
          <w:b/>
          <w:color w:val="000000"/>
          <w:sz w:val="28"/>
          <w:szCs w:val="28"/>
          <w:lang w:val="sv-SE"/>
        </w:rPr>
        <w:t>.</w:t>
      </w:r>
      <w:r w:rsidR="00385981" w:rsidRPr="00FF305B">
        <w:rPr>
          <w:b/>
          <w:sz w:val="28"/>
          <w:szCs w:val="28"/>
          <w:lang w:val="nl-NL"/>
        </w:rPr>
        <w:t xml:space="preserve"> Anh </w:t>
      </w:r>
      <w:r w:rsidR="002B2990" w:rsidRPr="00FF305B">
        <w:rPr>
          <w:b/>
          <w:sz w:val="28"/>
          <w:szCs w:val="28"/>
          <w:lang w:val="nl-NL"/>
        </w:rPr>
        <w:t>Năm</w:t>
      </w:r>
      <w:r w:rsidR="00385981" w:rsidRPr="00FF305B">
        <w:rPr>
          <w:b/>
          <w:sz w:val="28"/>
          <w:szCs w:val="28"/>
          <w:lang w:val="nl-NL"/>
        </w:rPr>
        <w:t xml:space="preserve"> ở phường </w:t>
      </w:r>
      <w:r w:rsidR="00956243" w:rsidRPr="00FF305B">
        <w:rPr>
          <w:b/>
          <w:sz w:val="28"/>
          <w:szCs w:val="28"/>
          <w:lang w:val="nl-NL"/>
        </w:rPr>
        <w:t>TA</w:t>
      </w:r>
      <w:r w:rsidR="00385981" w:rsidRPr="00FF305B">
        <w:rPr>
          <w:b/>
          <w:sz w:val="28"/>
          <w:szCs w:val="28"/>
          <w:lang w:val="nl-NL"/>
        </w:rPr>
        <w:t xml:space="preserve">, thành phố Huế, tỉnh Thừa Thiên Huế hỏi: </w:t>
      </w:r>
      <w:r w:rsidR="0046721A" w:rsidRPr="00FF305B">
        <w:rPr>
          <w:b/>
          <w:sz w:val="28"/>
          <w:szCs w:val="28"/>
          <w:lang w:val="nl-NL"/>
        </w:rPr>
        <w:t>đ</w:t>
      </w:r>
      <w:r w:rsidR="00956243" w:rsidRPr="00FF305B">
        <w:rPr>
          <w:b/>
          <w:sz w:val="28"/>
          <w:szCs w:val="28"/>
          <w:lang w:val="nl-NL"/>
        </w:rPr>
        <w:t xml:space="preserve">ể </w:t>
      </w:r>
      <w:r w:rsidR="0046721A" w:rsidRPr="00FF305B">
        <w:rPr>
          <w:b/>
          <w:spacing w:val="-4"/>
          <w:sz w:val="28"/>
          <w:szCs w:val="28"/>
          <w:lang w:val="nl-NL"/>
        </w:rPr>
        <w:t xml:space="preserve">đăng ký chấm dứt giám hộ </w:t>
      </w:r>
      <w:r w:rsidR="00385981" w:rsidRPr="00FF305B">
        <w:rPr>
          <w:b/>
          <w:sz w:val="28"/>
          <w:szCs w:val="28"/>
          <w:lang w:val="nl-NL"/>
        </w:rPr>
        <w:t xml:space="preserve">thì cần phải nộp các loại giấy tờ gì? Thời gian </w:t>
      </w:r>
      <w:r w:rsidR="00FF305B" w:rsidRPr="00FF305B">
        <w:rPr>
          <w:b/>
          <w:sz w:val="28"/>
          <w:szCs w:val="28"/>
          <w:lang w:val="nl-NL"/>
        </w:rPr>
        <w:t xml:space="preserve">giải quyết </w:t>
      </w:r>
      <w:r w:rsidR="00385981" w:rsidRPr="00FF305B">
        <w:rPr>
          <w:b/>
          <w:sz w:val="28"/>
          <w:szCs w:val="28"/>
          <w:lang w:val="nl-NL"/>
        </w:rPr>
        <w:t>là bao lâu, lệ phí bao nhiêu và hồ sơ nộp ở đâu?</w:t>
      </w:r>
    </w:p>
    <w:p w:rsidR="00137DA6"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385981" w:rsidRPr="00FF305B" w:rsidRDefault="002B2990" w:rsidP="00FF305B">
      <w:pPr>
        <w:spacing w:line="264" w:lineRule="auto"/>
        <w:ind w:firstLine="720"/>
        <w:jc w:val="both"/>
        <w:rPr>
          <w:sz w:val="28"/>
          <w:szCs w:val="28"/>
          <w:lang w:val="nl-NL"/>
        </w:rPr>
      </w:pPr>
      <w:r w:rsidRPr="00FF305B">
        <w:rPr>
          <w:sz w:val="28"/>
          <w:szCs w:val="28"/>
          <w:lang w:val="nl-NL"/>
        </w:rPr>
        <w:t xml:space="preserve">Thủ tục hành chính </w:t>
      </w:r>
      <w:r w:rsidRPr="00FF305B">
        <w:rPr>
          <w:spacing w:val="-4"/>
          <w:sz w:val="28"/>
          <w:szCs w:val="28"/>
          <w:lang w:val="nl-NL"/>
        </w:rPr>
        <w:t>đăng ký chấm dứt giám hộ</w:t>
      </w:r>
      <w:r w:rsidRPr="00FF305B">
        <w:rPr>
          <w:b/>
          <w:spacing w:val="-4"/>
          <w:sz w:val="28"/>
          <w:szCs w:val="28"/>
          <w:lang w:val="nl-NL"/>
        </w:rPr>
        <w:t xml:space="preserve"> </w:t>
      </w:r>
      <w:r w:rsidRPr="00FF305B">
        <w:rPr>
          <w:sz w:val="28"/>
          <w:szCs w:val="28"/>
          <w:lang w:val="pt-BR"/>
        </w:rPr>
        <w:t xml:space="preserve">được ban hành kèm theo Quyết định </w:t>
      </w:r>
      <w:r w:rsidRPr="00FF305B">
        <w:rPr>
          <w:sz w:val="28"/>
          <w:szCs w:val="28"/>
          <w:lang w:val="nl-NL"/>
        </w:rPr>
        <w:t>số 3226/QĐ-UBND ngày 22  tháng 12 năm 2020 của Chủ tịch Ủy ban nhân dân tỉnh Thừa Thiên Huế về việc công bố</w:t>
      </w:r>
      <w:r w:rsidRPr="00FF305B">
        <w:rPr>
          <w:b/>
          <w:sz w:val="28"/>
          <w:szCs w:val="28"/>
          <w:lang w:val="nl-NL"/>
        </w:rPr>
        <w:t xml:space="preserve"> </w:t>
      </w:r>
      <w:r w:rsidRPr="00FF305B">
        <w:rPr>
          <w:rStyle w:val="fontstyle01"/>
          <w:b w:val="0"/>
          <w:lang w:val="nl-NL"/>
        </w:rPr>
        <w:t>Danh mục thủ tục hành chính sửa đổi, bổ sung trong lĩnh vực Hộ tịch thuộc thẩm quyền giải quyết của Ủy ban nhân dân cấp xã</w:t>
      </w:r>
      <w:r w:rsidRPr="00FF305B">
        <w:rPr>
          <w:sz w:val="28"/>
          <w:szCs w:val="28"/>
          <w:lang w:val="nl-NL"/>
        </w:rPr>
        <w:t xml:space="preserve"> quy định </w:t>
      </w:r>
      <w:r w:rsidR="00385981" w:rsidRPr="00FF305B">
        <w:rPr>
          <w:sz w:val="28"/>
          <w:szCs w:val="28"/>
          <w:lang w:val="nl-NL"/>
        </w:rPr>
        <w:t xml:space="preserve">địa điểm, thành phần hồ sơ, thời hạn giải quyết và lệ phí </w:t>
      </w:r>
      <w:r w:rsidR="00385981" w:rsidRPr="00FF305B">
        <w:rPr>
          <w:sz w:val="28"/>
          <w:szCs w:val="28"/>
          <w:lang w:val="vi-VN"/>
        </w:rPr>
        <w:t>như sau:</w:t>
      </w:r>
      <w:r w:rsidR="00385981" w:rsidRPr="00FF305B">
        <w:rPr>
          <w:sz w:val="28"/>
          <w:szCs w:val="28"/>
          <w:lang w:val="nl-NL"/>
        </w:rPr>
        <w:t xml:space="preserve"> </w:t>
      </w:r>
    </w:p>
    <w:p w:rsidR="00385981" w:rsidRPr="00FF305B" w:rsidRDefault="00385981" w:rsidP="00FF305B">
      <w:pPr>
        <w:shd w:val="clear" w:color="auto" w:fill="FFFFFF"/>
        <w:spacing w:line="264" w:lineRule="auto"/>
        <w:ind w:firstLine="720"/>
        <w:jc w:val="both"/>
        <w:rPr>
          <w:sz w:val="28"/>
          <w:szCs w:val="28"/>
          <w:lang w:val="pt-BR"/>
        </w:rPr>
      </w:pPr>
      <w:r w:rsidRPr="00FF305B">
        <w:rPr>
          <w:sz w:val="28"/>
          <w:szCs w:val="28"/>
          <w:lang w:val="pt-BR"/>
        </w:rPr>
        <w:t>1. Thành phần, số lượng hồ sơ:</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Giấy tờ phải xuất trình</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lastRenderedPageBreak/>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Trường hợp gửi hồ sơ qua hệ thống bưu chính thì phải gửi kèm theo bản sao có chứng thực giấy tờ phải xuất trình nêu trên.</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Giấy tờ phải nộp</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Tờ khai đăng ký chấm dứt giám hộ theo mẫu.</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Giấy tờ làm căn cứ chấm dứt giám hộ theo quy định của Bộ luật dân sự.</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chứng thực.</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Lưu ý:</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Đối với giấy tờ nộp, xuất trình:</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2B2990"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956243" w:rsidRPr="00FF305B" w:rsidRDefault="002B2990" w:rsidP="00FF305B">
      <w:pPr>
        <w:spacing w:line="264" w:lineRule="auto"/>
        <w:ind w:firstLine="720"/>
        <w:jc w:val="both"/>
        <w:rPr>
          <w:spacing w:val="-4"/>
          <w:sz w:val="28"/>
          <w:szCs w:val="28"/>
          <w:lang w:val="nl-NL"/>
        </w:rPr>
      </w:pPr>
      <w:r w:rsidRPr="00FF305B">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85981" w:rsidRPr="00FF305B" w:rsidRDefault="00385981" w:rsidP="00FF305B">
      <w:pPr>
        <w:shd w:val="clear" w:color="auto" w:fill="FFFFFF"/>
        <w:spacing w:line="264" w:lineRule="auto"/>
        <w:ind w:firstLine="720"/>
        <w:jc w:val="both"/>
        <w:rPr>
          <w:sz w:val="28"/>
          <w:szCs w:val="28"/>
          <w:lang w:val="vi-VN"/>
        </w:rPr>
      </w:pPr>
      <w:r w:rsidRPr="00FF305B">
        <w:rPr>
          <w:sz w:val="28"/>
          <w:szCs w:val="28"/>
          <w:lang w:val="vi-VN"/>
        </w:rPr>
        <w:t xml:space="preserve">- Số lượng hồ sơ: 01 </w:t>
      </w:r>
      <w:r w:rsidR="002B2990" w:rsidRPr="00FF305B">
        <w:rPr>
          <w:sz w:val="28"/>
          <w:szCs w:val="28"/>
          <w:lang w:val="vi-VN"/>
        </w:rPr>
        <w:t>bộ</w:t>
      </w:r>
    </w:p>
    <w:p w:rsidR="00385981" w:rsidRPr="00FF305B" w:rsidRDefault="00385981" w:rsidP="00FF305B">
      <w:pPr>
        <w:widowControl w:val="0"/>
        <w:spacing w:line="264" w:lineRule="auto"/>
        <w:ind w:firstLine="567"/>
        <w:jc w:val="both"/>
        <w:rPr>
          <w:color w:val="000000"/>
          <w:kern w:val="28"/>
          <w:sz w:val="28"/>
          <w:szCs w:val="28"/>
          <w:lang w:val="sv-SE"/>
        </w:rPr>
      </w:pPr>
      <w:r w:rsidRPr="00FF305B">
        <w:rPr>
          <w:sz w:val="28"/>
          <w:szCs w:val="28"/>
          <w:lang w:val="vi-VN"/>
        </w:rPr>
        <w:tab/>
        <w:t xml:space="preserve">2.Thời hạn giải quyết: </w:t>
      </w:r>
      <w:r w:rsidR="0046721A" w:rsidRPr="00FF305B">
        <w:rPr>
          <w:spacing w:val="-4"/>
          <w:sz w:val="28"/>
          <w:szCs w:val="28"/>
          <w:lang w:val="nl-NL"/>
        </w:rPr>
        <w:t>02 ngày làm việc.</w:t>
      </w:r>
    </w:p>
    <w:p w:rsidR="002B2990" w:rsidRPr="00FF305B" w:rsidRDefault="00385981" w:rsidP="00FF305B">
      <w:pPr>
        <w:widowControl w:val="0"/>
        <w:spacing w:line="264" w:lineRule="auto"/>
        <w:ind w:firstLine="720"/>
        <w:jc w:val="both"/>
        <w:rPr>
          <w:spacing w:val="-4"/>
          <w:sz w:val="28"/>
          <w:szCs w:val="28"/>
          <w:lang w:val="nl-NL"/>
        </w:rPr>
      </w:pPr>
      <w:r w:rsidRPr="00FF305B">
        <w:rPr>
          <w:sz w:val="28"/>
          <w:szCs w:val="28"/>
          <w:lang w:val="vi-VN"/>
        </w:rPr>
        <w:t xml:space="preserve">3. </w:t>
      </w:r>
      <w:r w:rsidR="006E028C" w:rsidRPr="00FF305B">
        <w:rPr>
          <w:sz w:val="28"/>
          <w:szCs w:val="28"/>
          <w:lang w:val="sv-SE"/>
        </w:rPr>
        <w:t>P</w:t>
      </w:r>
      <w:r w:rsidRPr="00FF305B">
        <w:rPr>
          <w:sz w:val="28"/>
          <w:szCs w:val="28"/>
          <w:lang w:val="vi-VN"/>
        </w:rPr>
        <w:t xml:space="preserve">hí: </w:t>
      </w:r>
      <w:r w:rsidR="002B2990" w:rsidRPr="00FF305B">
        <w:rPr>
          <w:spacing w:val="-4"/>
          <w:sz w:val="28"/>
          <w:szCs w:val="28"/>
          <w:lang w:val="nl-NL"/>
        </w:rPr>
        <w:t>Miễn lệ phí.</w:t>
      </w:r>
    </w:p>
    <w:p w:rsidR="00385981" w:rsidRPr="00FF305B" w:rsidRDefault="00385981" w:rsidP="00FF305B">
      <w:pPr>
        <w:widowControl w:val="0"/>
        <w:spacing w:line="264" w:lineRule="auto"/>
        <w:ind w:firstLine="720"/>
        <w:jc w:val="both"/>
        <w:rPr>
          <w:sz w:val="28"/>
          <w:szCs w:val="28"/>
          <w:lang w:val="vi-VN"/>
        </w:rPr>
      </w:pPr>
      <w:r w:rsidRPr="00FF305B">
        <w:rPr>
          <w:sz w:val="28"/>
          <w:szCs w:val="28"/>
          <w:lang w:val="vi-VN"/>
        </w:rPr>
        <w:t>4. Địa điểm nộp hồ sơ</w:t>
      </w:r>
    </w:p>
    <w:p w:rsidR="00132DBE" w:rsidRPr="00FF305B" w:rsidRDefault="00132DBE" w:rsidP="00FF305B">
      <w:pPr>
        <w:spacing w:line="264" w:lineRule="auto"/>
        <w:ind w:firstLine="720"/>
        <w:jc w:val="both"/>
        <w:rPr>
          <w:spacing w:val="-4"/>
          <w:sz w:val="28"/>
          <w:szCs w:val="28"/>
          <w:lang w:val="nl-NL"/>
        </w:rPr>
      </w:pPr>
      <w:r w:rsidRPr="00FF305B">
        <w:rPr>
          <w:spacing w:val="-4"/>
          <w:sz w:val="28"/>
          <w:szCs w:val="28"/>
          <w:lang w:val="nl-NL"/>
        </w:rPr>
        <w:t>- Người có yêu cầu đăng ký chấm dứt giám hộ trực tiếp thực hiện hoặc ủy quyền cho người khác thực hiện việc đăng ký chấm dứt giám hộ;</w:t>
      </w:r>
    </w:p>
    <w:p w:rsidR="00132DBE" w:rsidRPr="00FF305B" w:rsidRDefault="00132DBE" w:rsidP="00FF305B">
      <w:pPr>
        <w:spacing w:line="264" w:lineRule="auto"/>
        <w:ind w:firstLine="720"/>
        <w:jc w:val="both"/>
        <w:rPr>
          <w:spacing w:val="-4"/>
          <w:sz w:val="28"/>
          <w:szCs w:val="28"/>
          <w:lang w:val="nl-NL"/>
        </w:rPr>
      </w:pPr>
      <w:r w:rsidRPr="00FF305B">
        <w:rPr>
          <w:spacing w:val="-4"/>
          <w:sz w:val="28"/>
          <w:szCs w:val="28"/>
          <w:lang w:val="nl-NL"/>
        </w:rPr>
        <w:t xml:space="preserve">- Người thực hiện việc đăng ký chấm dứt giám hộ có thể trực tiếp nộp hồ sơ tại Bộ phận tiếp nhận và trả kết quả của Ủy ban nhân dân cấp xã hoặc gửi hồ sơ qua hệ thống bưu chính </w:t>
      </w:r>
      <w:r w:rsidRPr="00FF305B">
        <w:rPr>
          <w:color w:val="000000"/>
          <w:spacing w:val="-4"/>
          <w:sz w:val="28"/>
          <w:szCs w:val="28"/>
          <w:lang w:val="nl-NL"/>
        </w:rPr>
        <w:t>hoặc gửi hồ sơ theo hệ thống đăng ký hộ tịch trực tuyến.</w:t>
      </w:r>
    </w:p>
    <w:p w:rsidR="006E028C" w:rsidRPr="00FF305B" w:rsidRDefault="00385981" w:rsidP="00FF305B">
      <w:pPr>
        <w:shd w:val="clear" w:color="auto" w:fill="FFFFFF"/>
        <w:spacing w:line="264" w:lineRule="auto"/>
        <w:ind w:firstLine="360"/>
        <w:jc w:val="both"/>
        <w:rPr>
          <w:sz w:val="28"/>
          <w:szCs w:val="28"/>
          <w:lang w:val="vi-VN"/>
        </w:rPr>
      </w:pPr>
      <w:r w:rsidRPr="00FF305B">
        <w:rPr>
          <w:sz w:val="28"/>
          <w:szCs w:val="28"/>
          <w:lang w:val="vi-VN"/>
        </w:rPr>
        <w:tab/>
        <w:t xml:space="preserve">Như vậy, để </w:t>
      </w:r>
      <w:r w:rsidR="0046721A" w:rsidRPr="00FF305B">
        <w:rPr>
          <w:spacing w:val="-4"/>
          <w:sz w:val="28"/>
          <w:szCs w:val="28"/>
          <w:lang w:val="nl-NL"/>
        </w:rPr>
        <w:t>đăng ký chấm dứt giám hộ</w:t>
      </w:r>
      <w:r w:rsidR="0046721A" w:rsidRPr="00FF305B">
        <w:rPr>
          <w:sz w:val="28"/>
          <w:szCs w:val="28"/>
          <w:lang w:val="vi-VN"/>
        </w:rPr>
        <w:t xml:space="preserve">, anh </w:t>
      </w:r>
      <w:r w:rsidR="00132DBE" w:rsidRPr="00FF305B">
        <w:rPr>
          <w:sz w:val="28"/>
          <w:szCs w:val="28"/>
          <w:lang w:val="vi-VN"/>
        </w:rPr>
        <w:t xml:space="preserve">Năm </w:t>
      </w:r>
      <w:r w:rsidRPr="00FF305B">
        <w:rPr>
          <w:sz w:val="28"/>
          <w:szCs w:val="28"/>
          <w:lang w:val="vi-VN"/>
        </w:rPr>
        <w:t>phải chuẩn bị các giấy tờ theo quy định như đã viện dẫn. Thời hạn giải quyết, lệ phí và địa điểm nộp hồ sơ được thực hiện như trên.</w:t>
      </w:r>
    </w:p>
    <w:p w:rsidR="00385981" w:rsidRPr="00FF305B" w:rsidRDefault="00AD2661" w:rsidP="00FF305B">
      <w:pPr>
        <w:widowControl w:val="0"/>
        <w:spacing w:line="264" w:lineRule="auto"/>
        <w:ind w:firstLine="720"/>
        <w:jc w:val="both"/>
        <w:rPr>
          <w:b/>
          <w:color w:val="000000"/>
          <w:sz w:val="28"/>
          <w:szCs w:val="28"/>
          <w:lang w:val="vi-VN"/>
        </w:rPr>
      </w:pPr>
      <w:r w:rsidRPr="00FF305B">
        <w:rPr>
          <w:b/>
          <w:color w:val="000000"/>
          <w:sz w:val="28"/>
          <w:szCs w:val="28"/>
          <w:lang w:val="vi-VN"/>
        </w:rPr>
        <w:t>5</w:t>
      </w:r>
      <w:r w:rsidR="00385981" w:rsidRPr="00FF305B">
        <w:rPr>
          <w:b/>
          <w:color w:val="000000"/>
          <w:sz w:val="28"/>
          <w:szCs w:val="28"/>
          <w:lang w:val="vi-VN"/>
        </w:rPr>
        <w:t>.</w:t>
      </w:r>
      <w:r w:rsidR="00385981" w:rsidRPr="00FF305B">
        <w:rPr>
          <w:b/>
          <w:sz w:val="28"/>
          <w:szCs w:val="28"/>
          <w:lang w:val="nl-NL"/>
        </w:rPr>
        <w:t xml:space="preserve"> Chị </w:t>
      </w:r>
      <w:r w:rsidRPr="00FF305B">
        <w:rPr>
          <w:b/>
          <w:sz w:val="28"/>
          <w:szCs w:val="28"/>
          <w:lang w:val="nl-NL"/>
        </w:rPr>
        <w:t>Ánh Hồng</w:t>
      </w:r>
      <w:r w:rsidR="00385981" w:rsidRPr="00FF305B">
        <w:rPr>
          <w:b/>
          <w:sz w:val="28"/>
          <w:szCs w:val="28"/>
          <w:lang w:val="nl-NL"/>
        </w:rPr>
        <w:t xml:space="preserve"> xã </w:t>
      </w:r>
      <w:r w:rsidR="00956243" w:rsidRPr="00FF305B">
        <w:rPr>
          <w:b/>
          <w:sz w:val="28"/>
          <w:szCs w:val="28"/>
          <w:lang w:val="nl-NL"/>
        </w:rPr>
        <w:t>HV</w:t>
      </w:r>
      <w:r w:rsidR="00385981" w:rsidRPr="00FF305B">
        <w:rPr>
          <w:b/>
          <w:sz w:val="28"/>
          <w:szCs w:val="28"/>
          <w:lang w:val="nl-NL"/>
        </w:rPr>
        <w:t xml:space="preserve">, thị xã HT, tỉnh Thừa Thiên Huế hỏi: </w:t>
      </w:r>
      <w:r w:rsidR="0046721A" w:rsidRPr="00FF305B">
        <w:rPr>
          <w:b/>
          <w:sz w:val="28"/>
          <w:szCs w:val="28"/>
          <w:lang w:val="nl-NL"/>
        </w:rPr>
        <w:t>đ</w:t>
      </w:r>
      <w:r w:rsidR="00385981" w:rsidRPr="00FF305B">
        <w:rPr>
          <w:b/>
          <w:sz w:val="28"/>
          <w:szCs w:val="28"/>
          <w:lang w:val="nl-NL"/>
        </w:rPr>
        <w:t xml:space="preserve">ể </w:t>
      </w:r>
      <w:r w:rsidR="005E3D2E" w:rsidRPr="00FF305B">
        <w:rPr>
          <w:b/>
          <w:color w:val="000000"/>
          <w:sz w:val="28"/>
          <w:szCs w:val="28"/>
          <w:lang w:val="vi-VN"/>
        </w:rPr>
        <w:t>cải chính các nội dung liên quan đến Giấy khai sinh</w:t>
      </w:r>
      <w:r w:rsidR="0046721A" w:rsidRPr="00FF305B">
        <w:rPr>
          <w:b/>
          <w:color w:val="000000"/>
          <w:sz w:val="28"/>
          <w:szCs w:val="28"/>
          <w:lang w:val="vi-VN"/>
        </w:rPr>
        <w:t xml:space="preserve"> thì trình tự thực hiện </w:t>
      </w:r>
      <w:r w:rsidR="00F62427" w:rsidRPr="00FF305B">
        <w:rPr>
          <w:b/>
          <w:color w:val="000000"/>
          <w:sz w:val="28"/>
          <w:szCs w:val="28"/>
          <w:lang w:val="vi-VN"/>
        </w:rPr>
        <w:t xml:space="preserve">được quy định </w:t>
      </w:r>
      <w:r w:rsidR="0046721A" w:rsidRPr="00FF305B">
        <w:rPr>
          <w:b/>
          <w:color w:val="000000"/>
          <w:sz w:val="28"/>
          <w:szCs w:val="28"/>
          <w:lang w:val="vi-VN"/>
        </w:rPr>
        <w:t xml:space="preserve">như thế nào? </w:t>
      </w:r>
    </w:p>
    <w:p w:rsidR="00137DA6"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5E3D2E" w:rsidRPr="00FF305B" w:rsidRDefault="005E3D2E" w:rsidP="00FF305B">
      <w:pPr>
        <w:widowControl w:val="0"/>
        <w:spacing w:line="264" w:lineRule="auto"/>
        <w:ind w:firstLine="567"/>
        <w:jc w:val="both"/>
        <w:rPr>
          <w:sz w:val="28"/>
          <w:szCs w:val="28"/>
          <w:lang w:val="nl-NL"/>
        </w:rPr>
      </w:pPr>
      <w:r w:rsidRPr="00FF305B">
        <w:rPr>
          <w:b/>
          <w:color w:val="000000"/>
          <w:sz w:val="28"/>
          <w:szCs w:val="28"/>
          <w:lang w:val="nl-NL"/>
        </w:rPr>
        <w:lastRenderedPageBreak/>
        <w:tab/>
      </w:r>
      <w:r w:rsidR="00AD2661" w:rsidRPr="00FF305B">
        <w:rPr>
          <w:sz w:val="28"/>
          <w:szCs w:val="28"/>
          <w:lang w:val="nl-NL"/>
        </w:rPr>
        <w:t xml:space="preserve">Thủ tục hành chính </w:t>
      </w:r>
      <w:r w:rsidR="00AD2661" w:rsidRPr="00FF305B">
        <w:rPr>
          <w:spacing w:val="-4"/>
          <w:sz w:val="28"/>
          <w:szCs w:val="28"/>
          <w:lang w:val="nl-NL"/>
        </w:rPr>
        <w:t>thay đổi, cải chính, bổ sung thông tin hộ tịch</w:t>
      </w:r>
      <w:r w:rsidR="00AD2661" w:rsidRPr="00FF305B">
        <w:rPr>
          <w:b/>
          <w:spacing w:val="-4"/>
          <w:sz w:val="28"/>
          <w:szCs w:val="28"/>
          <w:lang w:val="nl-NL"/>
        </w:rPr>
        <w:t xml:space="preserve"> </w:t>
      </w:r>
      <w:r w:rsidR="00AD2661" w:rsidRPr="00FF305B">
        <w:rPr>
          <w:sz w:val="28"/>
          <w:szCs w:val="28"/>
          <w:lang w:val="pt-BR"/>
        </w:rPr>
        <w:t xml:space="preserve">được ban hành kèm theo Quyết định </w:t>
      </w:r>
      <w:r w:rsidR="00AD2661" w:rsidRPr="00FF305B">
        <w:rPr>
          <w:sz w:val="28"/>
          <w:szCs w:val="28"/>
          <w:lang w:val="nl-NL"/>
        </w:rPr>
        <w:t>số 3226/QĐ-UBND ngày 22  tháng 12 năm 2020 của Chủ tịch Ủy ban nhân dân tỉnh Thừa Thiên Huế về việc công bố</w:t>
      </w:r>
      <w:r w:rsidR="00AD2661" w:rsidRPr="00FF305B">
        <w:rPr>
          <w:b/>
          <w:sz w:val="28"/>
          <w:szCs w:val="28"/>
          <w:lang w:val="nl-NL"/>
        </w:rPr>
        <w:t xml:space="preserve"> </w:t>
      </w:r>
      <w:r w:rsidR="00AD2661" w:rsidRPr="00FF305B">
        <w:rPr>
          <w:rStyle w:val="fontstyle01"/>
          <w:b w:val="0"/>
          <w:lang w:val="nl-NL"/>
        </w:rPr>
        <w:t>Danh mục thủ tục hành chính sửa đổi, bổ sung trong lĩnh vực Hộ tịch thuộc thẩm quyền giải quyết của Ủy ban nhân dân cấp xã</w:t>
      </w:r>
      <w:r w:rsidR="00AD2661" w:rsidRPr="00FF305B">
        <w:rPr>
          <w:sz w:val="28"/>
          <w:szCs w:val="28"/>
          <w:lang w:val="nl-NL"/>
        </w:rPr>
        <w:t xml:space="preserve"> quy định</w:t>
      </w:r>
      <w:r w:rsidRPr="00FF305B">
        <w:rPr>
          <w:sz w:val="28"/>
          <w:szCs w:val="28"/>
          <w:lang w:val="nl-NL"/>
        </w:rPr>
        <w:t xml:space="preserve"> trình tự thực hiện như sau:</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Người có yêu cầu thay đổi, cải chính, bổ sung thông tin hộ tịch nộp hồ sơ tại Bộ phận tiếp nhận và trả kết quả của Ủy ban nhân dân cấp xã.</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 </w:t>
      </w:r>
    </w:p>
    <w:p w:rsidR="00AD2661" w:rsidRPr="00FF305B" w:rsidRDefault="00AD2661" w:rsidP="00FF305B">
      <w:pPr>
        <w:spacing w:line="264" w:lineRule="auto"/>
        <w:ind w:firstLine="720"/>
        <w:jc w:val="both"/>
        <w:rPr>
          <w:sz w:val="28"/>
          <w:szCs w:val="28"/>
          <w:lang w:val="nl-NL"/>
        </w:rPr>
      </w:pPr>
      <w:r w:rsidRPr="00FF305B">
        <w:rPr>
          <w:sz w:val="28"/>
          <w:szCs w:val="28"/>
          <w:lang w:val="nl-NL"/>
        </w:rPr>
        <w:t>- Sau khi nhận đủ giấy tờ theo quy định, nếu thấy việc thay đổi, cải chính, bổ sung thông tin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AD2661" w:rsidRPr="00FF305B" w:rsidRDefault="00AD2661" w:rsidP="00FF305B">
      <w:pPr>
        <w:pStyle w:val="NormalWeb"/>
        <w:shd w:val="clear" w:color="auto" w:fill="FFFFFF"/>
        <w:spacing w:before="0" w:beforeAutospacing="0" w:after="0" w:afterAutospacing="0" w:line="264" w:lineRule="auto"/>
        <w:ind w:firstLine="720"/>
        <w:jc w:val="both"/>
        <w:rPr>
          <w:spacing w:val="-4"/>
          <w:sz w:val="28"/>
          <w:szCs w:val="28"/>
          <w:lang w:val="nl-NL"/>
        </w:rPr>
      </w:pPr>
      <w:r w:rsidRPr="00FF305B">
        <w:rPr>
          <w:spacing w:val="-4"/>
          <w:sz w:val="28"/>
          <w:szCs w:val="28"/>
          <w:lang w:val="nl-NL"/>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rsidR="005E3D2E" w:rsidRPr="00FF305B" w:rsidRDefault="00AD2661" w:rsidP="00FF305B">
      <w:pPr>
        <w:spacing w:line="264" w:lineRule="auto"/>
        <w:ind w:firstLine="720"/>
        <w:jc w:val="both"/>
        <w:rPr>
          <w:spacing w:val="-4"/>
          <w:sz w:val="28"/>
          <w:szCs w:val="28"/>
          <w:lang w:val="nl-NL"/>
        </w:rPr>
      </w:pPr>
      <w:r w:rsidRPr="00FF305B">
        <w:rPr>
          <w:spacing w:val="-4"/>
          <w:sz w:val="28"/>
          <w:szCs w:val="28"/>
          <w:lang w:val="nl-NL"/>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rsidR="006E028C" w:rsidRPr="00FF305B" w:rsidRDefault="005E3D2E" w:rsidP="00FF305B">
      <w:pPr>
        <w:widowControl w:val="0"/>
        <w:spacing w:line="264" w:lineRule="auto"/>
        <w:ind w:firstLine="720"/>
        <w:jc w:val="both"/>
        <w:rPr>
          <w:sz w:val="28"/>
          <w:szCs w:val="28"/>
          <w:lang w:val="sv-SE"/>
        </w:rPr>
      </w:pPr>
      <w:r w:rsidRPr="00FF305B">
        <w:rPr>
          <w:color w:val="000000"/>
          <w:sz w:val="28"/>
          <w:szCs w:val="28"/>
          <w:lang w:val="vi-VN"/>
        </w:rPr>
        <w:t xml:space="preserve">Như vậy, </w:t>
      </w:r>
      <w:r w:rsidRPr="00FF305B">
        <w:rPr>
          <w:color w:val="000000"/>
          <w:sz w:val="28"/>
          <w:szCs w:val="28"/>
          <w:lang w:val="sv-SE"/>
        </w:rPr>
        <w:t xml:space="preserve">việc </w:t>
      </w:r>
      <w:r w:rsidRPr="00FF305B">
        <w:rPr>
          <w:spacing w:val="-4"/>
          <w:sz w:val="28"/>
          <w:szCs w:val="28"/>
          <w:lang w:val="nl-NL"/>
        </w:rPr>
        <w:t>cải chính Giấy khai sinh</w:t>
      </w:r>
      <w:r w:rsidRPr="00FF305B">
        <w:rPr>
          <w:b/>
          <w:spacing w:val="-4"/>
          <w:sz w:val="28"/>
          <w:szCs w:val="28"/>
          <w:lang w:val="nl-NL"/>
        </w:rPr>
        <w:t xml:space="preserve"> </w:t>
      </w:r>
      <w:r w:rsidRPr="00FF305B">
        <w:rPr>
          <w:spacing w:val="-4"/>
          <w:sz w:val="28"/>
          <w:szCs w:val="28"/>
          <w:lang w:val="nl-NL"/>
        </w:rPr>
        <w:t xml:space="preserve">được thực hiện theo trình tự </w:t>
      </w:r>
      <w:r w:rsidR="00F62C89" w:rsidRPr="00FF305B">
        <w:rPr>
          <w:color w:val="000000"/>
          <w:sz w:val="28"/>
          <w:szCs w:val="28"/>
          <w:lang w:val="sv-SE"/>
        </w:rPr>
        <w:t>nêu trên.</w:t>
      </w:r>
    </w:p>
    <w:p w:rsidR="005E3D2E" w:rsidRPr="00FF305B" w:rsidRDefault="00AD2661" w:rsidP="00FF305B">
      <w:pPr>
        <w:spacing w:line="264" w:lineRule="auto"/>
        <w:ind w:firstLine="720"/>
        <w:jc w:val="both"/>
        <w:rPr>
          <w:b/>
          <w:sz w:val="28"/>
          <w:szCs w:val="28"/>
          <w:lang w:val="nl-NL"/>
        </w:rPr>
      </w:pPr>
      <w:r w:rsidRPr="00FF305B">
        <w:rPr>
          <w:b/>
          <w:color w:val="000000"/>
          <w:sz w:val="28"/>
          <w:szCs w:val="28"/>
          <w:lang w:val="sv-SE"/>
        </w:rPr>
        <w:t>6</w:t>
      </w:r>
      <w:r w:rsidR="00385981" w:rsidRPr="00FF305B">
        <w:rPr>
          <w:b/>
          <w:color w:val="000000"/>
          <w:sz w:val="28"/>
          <w:szCs w:val="28"/>
          <w:lang w:val="vi-VN"/>
        </w:rPr>
        <w:t xml:space="preserve">. </w:t>
      </w:r>
      <w:r w:rsidR="005E3D2E" w:rsidRPr="00FF305B">
        <w:rPr>
          <w:b/>
          <w:sz w:val="28"/>
          <w:szCs w:val="28"/>
          <w:lang w:val="nl-NL"/>
        </w:rPr>
        <w:t xml:space="preserve">Anh </w:t>
      </w:r>
      <w:r w:rsidRPr="00FF305B">
        <w:rPr>
          <w:b/>
          <w:sz w:val="28"/>
          <w:szCs w:val="28"/>
          <w:lang w:val="nl-NL"/>
        </w:rPr>
        <w:t>Bách</w:t>
      </w:r>
      <w:r w:rsidR="005E3D2E" w:rsidRPr="00FF305B">
        <w:rPr>
          <w:b/>
          <w:sz w:val="28"/>
          <w:szCs w:val="28"/>
          <w:lang w:val="nl-NL"/>
        </w:rPr>
        <w:t xml:space="preserve"> ở phường AĐ, thành phố H </w:t>
      </w:r>
      <w:r w:rsidR="00264021" w:rsidRPr="00FF305B">
        <w:rPr>
          <w:b/>
          <w:sz w:val="28"/>
          <w:szCs w:val="28"/>
          <w:lang w:val="nl-NL"/>
        </w:rPr>
        <w:t>hỏi</w:t>
      </w:r>
      <w:r w:rsidR="00385981" w:rsidRPr="00FF305B">
        <w:rPr>
          <w:b/>
          <w:sz w:val="28"/>
          <w:szCs w:val="28"/>
          <w:lang w:val="nl-NL"/>
        </w:rPr>
        <w:t xml:space="preserve">: </w:t>
      </w:r>
      <w:r w:rsidR="005E3D2E" w:rsidRPr="00FF305B">
        <w:rPr>
          <w:b/>
          <w:sz w:val="28"/>
          <w:szCs w:val="28"/>
          <w:lang w:val="nl-NL"/>
        </w:rPr>
        <w:t xml:space="preserve">việc thay đổi, cải chính, bổ sung thông tin hộ tịch thì cần phải nộp các loại giấy tờ gì? Thời gian </w:t>
      </w:r>
      <w:r w:rsidR="00FF305B" w:rsidRPr="00FF305B">
        <w:rPr>
          <w:b/>
          <w:sz w:val="28"/>
          <w:szCs w:val="28"/>
          <w:lang w:val="nl-NL"/>
        </w:rPr>
        <w:t xml:space="preserve">giải quyết </w:t>
      </w:r>
      <w:r w:rsidR="005E3D2E" w:rsidRPr="00FF305B">
        <w:rPr>
          <w:b/>
          <w:sz w:val="28"/>
          <w:szCs w:val="28"/>
          <w:lang w:val="nl-NL"/>
        </w:rPr>
        <w:t>là bao lâu, lệ phí bao nhiêu và hồ sơ nộp ở đâu?</w:t>
      </w:r>
    </w:p>
    <w:p w:rsidR="006A2D92"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385981" w:rsidRPr="00FF305B" w:rsidRDefault="00137DA6" w:rsidP="00FF305B">
      <w:pPr>
        <w:widowControl w:val="0"/>
        <w:spacing w:line="264" w:lineRule="auto"/>
        <w:ind w:firstLine="567"/>
        <w:jc w:val="both"/>
        <w:rPr>
          <w:b/>
          <w:bCs/>
          <w:color w:val="000000"/>
          <w:sz w:val="28"/>
          <w:szCs w:val="28"/>
          <w:lang w:val="sv-SE"/>
        </w:rPr>
      </w:pPr>
      <w:r w:rsidRPr="00FF305B">
        <w:rPr>
          <w:b/>
          <w:sz w:val="28"/>
          <w:szCs w:val="28"/>
          <w:lang w:val="nl-NL"/>
        </w:rPr>
        <w:tab/>
      </w:r>
      <w:r w:rsidR="00AD2661" w:rsidRPr="00FF305B">
        <w:rPr>
          <w:sz w:val="28"/>
          <w:szCs w:val="28"/>
          <w:lang w:val="nl-NL"/>
        </w:rPr>
        <w:t xml:space="preserve">Thủ tục hành chính </w:t>
      </w:r>
      <w:r w:rsidR="00AD2661" w:rsidRPr="00FF305B">
        <w:rPr>
          <w:spacing w:val="-4"/>
          <w:sz w:val="28"/>
          <w:szCs w:val="28"/>
          <w:lang w:val="nl-NL"/>
        </w:rPr>
        <w:t>thay đổi, cải chính, bổ sung thông tin hộ tịch</w:t>
      </w:r>
      <w:r w:rsidR="00AD2661" w:rsidRPr="00FF305B">
        <w:rPr>
          <w:b/>
          <w:spacing w:val="-4"/>
          <w:sz w:val="28"/>
          <w:szCs w:val="28"/>
          <w:lang w:val="nl-NL"/>
        </w:rPr>
        <w:t xml:space="preserve"> </w:t>
      </w:r>
      <w:r w:rsidR="00AD2661" w:rsidRPr="00FF305B">
        <w:rPr>
          <w:sz w:val="28"/>
          <w:szCs w:val="28"/>
          <w:lang w:val="pt-BR"/>
        </w:rPr>
        <w:t xml:space="preserve">được ban hành kèm </w:t>
      </w:r>
      <w:r w:rsidR="00AD2661" w:rsidRPr="00FF305B">
        <w:rPr>
          <w:sz w:val="28"/>
          <w:szCs w:val="28"/>
          <w:lang w:val="pt-BR"/>
        </w:rPr>
        <w:lastRenderedPageBreak/>
        <w:t xml:space="preserve">theo Quyết định </w:t>
      </w:r>
      <w:r w:rsidR="00AD2661" w:rsidRPr="00FF305B">
        <w:rPr>
          <w:sz w:val="28"/>
          <w:szCs w:val="28"/>
          <w:lang w:val="nl-NL"/>
        </w:rPr>
        <w:t>số 3226/QĐ-UBND ngày 22  tháng 12 năm 2020 của Chủ tịch Ủy ban nhân dân tỉnh Thừa Thiên Huế về việc công bố</w:t>
      </w:r>
      <w:r w:rsidR="00AD2661" w:rsidRPr="00FF305B">
        <w:rPr>
          <w:b/>
          <w:sz w:val="28"/>
          <w:szCs w:val="28"/>
          <w:lang w:val="nl-NL"/>
        </w:rPr>
        <w:t xml:space="preserve"> </w:t>
      </w:r>
      <w:r w:rsidR="00AD2661" w:rsidRPr="00FF305B">
        <w:rPr>
          <w:rStyle w:val="fontstyle01"/>
          <w:b w:val="0"/>
          <w:lang w:val="nl-NL"/>
        </w:rPr>
        <w:t>Danh mục thủ tục hành chính sửa đổi, bổ sung trong lĩnh vực Hộ tịch thuộc thẩm quyền giải quyết của Ủy ban nhân dân cấp xã</w:t>
      </w:r>
      <w:r w:rsidR="00AD2661" w:rsidRPr="00FF305B">
        <w:rPr>
          <w:sz w:val="28"/>
          <w:szCs w:val="28"/>
          <w:lang w:val="nl-NL"/>
        </w:rPr>
        <w:t xml:space="preserve"> quy định</w:t>
      </w:r>
      <w:r w:rsidR="00E14ED8" w:rsidRPr="00FF305B">
        <w:rPr>
          <w:sz w:val="28"/>
          <w:szCs w:val="28"/>
          <w:lang w:val="nl-NL"/>
        </w:rPr>
        <w:t xml:space="preserve"> </w:t>
      </w:r>
      <w:r w:rsidR="00385981" w:rsidRPr="00FF305B">
        <w:rPr>
          <w:sz w:val="28"/>
          <w:szCs w:val="28"/>
          <w:lang w:val="nl-NL"/>
        </w:rPr>
        <w:t xml:space="preserve">địa điểm, thành phần hồ sơ, thời hạn giải quyết và lệ phí </w:t>
      </w:r>
      <w:r w:rsidR="00385981" w:rsidRPr="00FF305B">
        <w:rPr>
          <w:sz w:val="28"/>
          <w:szCs w:val="28"/>
          <w:lang w:val="vi-VN"/>
        </w:rPr>
        <w:t>như sau:</w:t>
      </w:r>
      <w:r w:rsidR="00385981" w:rsidRPr="00FF305B">
        <w:rPr>
          <w:sz w:val="28"/>
          <w:szCs w:val="28"/>
          <w:lang w:val="nl-NL"/>
        </w:rPr>
        <w:t xml:space="preserve"> </w:t>
      </w:r>
    </w:p>
    <w:p w:rsidR="00385981" w:rsidRPr="00FF305B" w:rsidRDefault="00385981" w:rsidP="00FF305B">
      <w:pPr>
        <w:shd w:val="clear" w:color="auto" w:fill="FFFFFF"/>
        <w:spacing w:line="264" w:lineRule="auto"/>
        <w:ind w:firstLine="720"/>
        <w:jc w:val="both"/>
        <w:rPr>
          <w:sz w:val="28"/>
          <w:szCs w:val="28"/>
          <w:lang w:val="pt-BR"/>
        </w:rPr>
      </w:pPr>
      <w:r w:rsidRPr="00FF305B">
        <w:rPr>
          <w:sz w:val="28"/>
          <w:szCs w:val="28"/>
          <w:lang w:val="pt-BR"/>
        </w:rPr>
        <w:t>1. Thành phần, số lượng hồ sơ:</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Giấy tờ phải xuất trình</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xml:space="preserve">- Giấy tờ chứng minh nơi cư trú để xác định thẩm quyền đăng ký thay đổi, cải chính, bổ sung thông tin hộ tịch (trong giai đoạn chuyển tiếp). </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Trường hợp gửi hồ sơ qua hệ thống bưu chính thì phải gửi kèm theo bản sao có chứng thực các giấy tờ phải xuất trình nêu trên.</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Giấy tờ phải nộp</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Tờ khai đăng ký thay đổi, cải chính, bổ sung thông tin hộ tịch, xác định lại dân tộc theo mẫu.</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Giấy tờ làm căn cứ thay đổi, cải chính, bổ sung thông tin hộ tịch.</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Văn bản ủy quyền theo quy định của pháp luật trong trường hợp ủy quyền thực hiện việc đăng ký thay đổi, cải chính, bổ sung thông tin hộ tịch. Trường hợp người được ủy quyền là ông, bà, cha, mẹ, con, vợ, chồng, anh, chị, em ruột của người ủy quyền thì văn bản ủy quyền không phải chứng thực.</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Lưu ý:</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Đối với giấy tờ nộp, xuất trình:</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38598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385981" w:rsidRPr="00FF305B" w:rsidRDefault="00AD2661" w:rsidP="00FF305B">
      <w:pPr>
        <w:shd w:val="clear" w:color="auto" w:fill="FFFFFF"/>
        <w:spacing w:line="264" w:lineRule="auto"/>
        <w:ind w:firstLine="720"/>
        <w:jc w:val="both"/>
        <w:rPr>
          <w:sz w:val="28"/>
          <w:szCs w:val="28"/>
          <w:lang w:val="vi-VN"/>
        </w:rPr>
      </w:pPr>
      <w:r w:rsidRPr="00FF305B">
        <w:rPr>
          <w:sz w:val="28"/>
          <w:szCs w:val="28"/>
          <w:lang w:val="vi-VN"/>
        </w:rPr>
        <w:t>- Số lượng hồ sơ: 01 bộ</w:t>
      </w:r>
    </w:p>
    <w:p w:rsidR="00010402" w:rsidRPr="00FF305B" w:rsidRDefault="00385981" w:rsidP="00FF305B">
      <w:pPr>
        <w:widowControl w:val="0"/>
        <w:spacing w:line="264" w:lineRule="auto"/>
        <w:ind w:firstLine="539"/>
        <w:jc w:val="both"/>
        <w:rPr>
          <w:sz w:val="28"/>
          <w:szCs w:val="28"/>
          <w:lang w:val="vi-VN"/>
        </w:rPr>
      </w:pPr>
      <w:r w:rsidRPr="00FF305B">
        <w:rPr>
          <w:sz w:val="28"/>
          <w:szCs w:val="28"/>
          <w:lang w:val="vi-VN"/>
        </w:rPr>
        <w:tab/>
        <w:t>2.Thời hạn giải quyết:</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- 03 ngày làm việc đối với yêu cầu thay đổi, cải chính hộ tịch; trường hợp phải xác minh thì thời hạn giải quyết không quá 06 ngày làm việc.</w:t>
      </w:r>
    </w:p>
    <w:p w:rsidR="00385981" w:rsidRPr="00FF305B" w:rsidRDefault="00AD2661" w:rsidP="00FF305B">
      <w:pPr>
        <w:spacing w:line="264" w:lineRule="auto"/>
        <w:ind w:firstLine="720"/>
        <w:jc w:val="both"/>
        <w:rPr>
          <w:spacing w:val="-4"/>
          <w:sz w:val="28"/>
          <w:szCs w:val="28"/>
          <w:lang w:val="nl-NL"/>
        </w:rPr>
      </w:pPr>
      <w:r w:rsidRPr="00FF305B">
        <w:rPr>
          <w:spacing w:val="-4"/>
          <w:sz w:val="28"/>
          <w:szCs w:val="28"/>
          <w:lang w:val="nl-NL"/>
        </w:rPr>
        <w:lastRenderedPageBreak/>
        <w:t>- Ngay trong ngày làm việc đối với yêu cầu bổ sung thông tin hộ tịch, trường hợp nhận hồ sơ sau 15 giờ mà không giải quyết được ngay thì trả kết quả trong ngày làm việc tiếp theo.</w:t>
      </w:r>
    </w:p>
    <w:p w:rsidR="00AD2661" w:rsidRPr="00FF305B" w:rsidRDefault="00385981" w:rsidP="00FF305B">
      <w:pPr>
        <w:spacing w:line="264" w:lineRule="auto"/>
        <w:ind w:firstLine="720"/>
        <w:jc w:val="both"/>
        <w:rPr>
          <w:spacing w:val="-4"/>
          <w:sz w:val="28"/>
          <w:szCs w:val="28"/>
          <w:lang w:val="nl-NL"/>
        </w:rPr>
      </w:pPr>
      <w:r w:rsidRPr="00FF305B">
        <w:rPr>
          <w:sz w:val="28"/>
          <w:szCs w:val="28"/>
          <w:lang w:val="vi-VN"/>
        </w:rPr>
        <w:t xml:space="preserve">3. Lệ phí: </w:t>
      </w:r>
      <w:r w:rsidR="00AD2661" w:rsidRPr="00FF305B">
        <w:rPr>
          <w:sz w:val="28"/>
          <w:szCs w:val="28"/>
          <w:lang w:val="vi-VN"/>
        </w:rPr>
        <w:t>10.000 đồng</w:t>
      </w:r>
      <w:r w:rsidR="00AD2661" w:rsidRPr="00FF305B">
        <w:rPr>
          <w:spacing w:val="-4"/>
          <w:sz w:val="28"/>
          <w:szCs w:val="28"/>
          <w:lang w:val="nl-NL"/>
        </w:rPr>
        <w:t xml:space="preserve"> </w:t>
      </w:r>
    </w:p>
    <w:p w:rsidR="0038598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xml:space="preserve">Miễn lệ phí cho người thuộc gia đình có công với cách mạng; người thuộc hộ nghèo; người khuyết tật. </w:t>
      </w:r>
    </w:p>
    <w:p w:rsidR="00E14ED8" w:rsidRPr="00FF305B" w:rsidRDefault="00385981" w:rsidP="00FF305B">
      <w:pPr>
        <w:widowControl w:val="0"/>
        <w:tabs>
          <w:tab w:val="left" w:pos="672"/>
        </w:tabs>
        <w:spacing w:line="264" w:lineRule="auto"/>
        <w:ind w:firstLine="567"/>
        <w:jc w:val="both"/>
        <w:rPr>
          <w:sz w:val="28"/>
          <w:szCs w:val="28"/>
          <w:lang w:val="sv-SE"/>
        </w:rPr>
      </w:pPr>
      <w:r w:rsidRPr="00FF305B">
        <w:rPr>
          <w:sz w:val="28"/>
          <w:szCs w:val="28"/>
          <w:lang w:val="sv-SE"/>
        </w:rPr>
        <w:tab/>
      </w:r>
      <w:r w:rsidRPr="00FF305B">
        <w:rPr>
          <w:sz w:val="28"/>
          <w:szCs w:val="28"/>
          <w:lang w:val="vi-VN"/>
        </w:rPr>
        <w:t>4. Địa điểm nộp hồ sơ</w:t>
      </w:r>
      <w:r w:rsidR="00230395" w:rsidRPr="00FF305B">
        <w:rPr>
          <w:sz w:val="28"/>
          <w:szCs w:val="28"/>
          <w:lang w:val="sv-SE"/>
        </w:rPr>
        <w:t xml:space="preserve">: </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Người có yêu cầu đăng ký thay đổi, cải chính, bổ sung thông tin hộ tịch trực tiếp thực hiện hoặc ủy quyền cho người khác thực hiện;</w:t>
      </w:r>
    </w:p>
    <w:p w:rsidR="00E14ED8"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Người thực hiện việc đăng ký thay đổi, cải chính, bổ sung hộ tịch có thể trực tiếp nộp hồ sơ tại Bộ phận tiếp nhận và trả kết quả của Ủy ban nhân dân cấp xã hoặc gửi hồ sơ qua hệ thống bưu chính hoặc gửi qua hệ thống đăng ký hộ tịch trực tuyến.</w:t>
      </w:r>
    </w:p>
    <w:p w:rsidR="00E14ED8" w:rsidRPr="00FF305B" w:rsidRDefault="00385981" w:rsidP="00FF305B">
      <w:pPr>
        <w:shd w:val="clear" w:color="auto" w:fill="FFFFFF"/>
        <w:spacing w:line="264" w:lineRule="auto"/>
        <w:ind w:firstLine="360"/>
        <w:jc w:val="both"/>
        <w:rPr>
          <w:sz w:val="28"/>
          <w:szCs w:val="28"/>
          <w:lang w:val="vi-VN"/>
        </w:rPr>
      </w:pPr>
      <w:r w:rsidRPr="00FF305B">
        <w:rPr>
          <w:sz w:val="28"/>
          <w:szCs w:val="28"/>
          <w:lang w:val="vi-VN"/>
        </w:rPr>
        <w:tab/>
        <w:t>Như vậy,</w:t>
      </w:r>
      <w:r w:rsidR="00E14ED8" w:rsidRPr="00FF305B">
        <w:rPr>
          <w:sz w:val="28"/>
          <w:szCs w:val="28"/>
          <w:lang w:val="vi-VN"/>
        </w:rPr>
        <w:t>việc</w:t>
      </w:r>
      <w:r w:rsidRPr="00FF305B">
        <w:rPr>
          <w:sz w:val="28"/>
          <w:szCs w:val="28"/>
          <w:lang w:val="vi-VN"/>
        </w:rPr>
        <w:t xml:space="preserve"> </w:t>
      </w:r>
      <w:r w:rsidR="00E14ED8" w:rsidRPr="00FF305B">
        <w:rPr>
          <w:sz w:val="28"/>
          <w:szCs w:val="28"/>
          <w:lang w:val="nl-NL"/>
        </w:rPr>
        <w:t>thay đổi, cải chính, bổ sung thông tin hộ tịch</w:t>
      </w:r>
      <w:r w:rsidR="00E14ED8" w:rsidRPr="00FF305B">
        <w:rPr>
          <w:sz w:val="28"/>
          <w:szCs w:val="28"/>
          <w:lang w:val="pt-BR"/>
        </w:rPr>
        <w:t xml:space="preserve"> </w:t>
      </w:r>
      <w:r w:rsidR="00E14ED8" w:rsidRPr="00FF305B">
        <w:rPr>
          <w:sz w:val="28"/>
          <w:szCs w:val="28"/>
          <w:lang w:val="vi-VN"/>
        </w:rPr>
        <w:t>phải chuẩn bị các giấy tờ theo quy định như đã viện dẫn. Thời hạn giải quyết, lệ phí và địa điểm nộp hồ sơ được thực hiện như trên.</w:t>
      </w:r>
    </w:p>
    <w:p w:rsidR="00833979" w:rsidRPr="00FF305B" w:rsidRDefault="00F71346" w:rsidP="00FF305B">
      <w:pPr>
        <w:widowControl w:val="0"/>
        <w:tabs>
          <w:tab w:val="left" w:pos="672"/>
        </w:tabs>
        <w:spacing w:line="264" w:lineRule="auto"/>
        <w:ind w:firstLine="567"/>
        <w:jc w:val="both"/>
        <w:rPr>
          <w:b/>
          <w:color w:val="000000"/>
          <w:sz w:val="28"/>
          <w:szCs w:val="28"/>
          <w:lang w:val="sv-SE"/>
        </w:rPr>
      </w:pPr>
      <w:r w:rsidRPr="00FF305B">
        <w:rPr>
          <w:b/>
          <w:sz w:val="28"/>
          <w:szCs w:val="28"/>
          <w:lang w:val="vi-VN"/>
        </w:rPr>
        <w:tab/>
      </w:r>
      <w:r w:rsidR="00AD2661" w:rsidRPr="00FF305B">
        <w:rPr>
          <w:b/>
          <w:sz w:val="28"/>
          <w:szCs w:val="28"/>
          <w:lang w:val="vi-VN"/>
        </w:rPr>
        <w:t>7</w:t>
      </w:r>
      <w:r w:rsidRPr="00FF305B">
        <w:rPr>
          <w:b/>
          <w:sz w:val="28"/>
          <w:szCs w:val="28"/>
          <w:lang w:val="vi-VN"/>
        </w:rPr>
        <w:t>.</w:t>
      </w:r>
      <w:r w:rsidRPr="00FF305B">
        <w:rPr>
          <w:b/>
          <w:sz w:val="28"/>
          <w:szCs w:val="28"/>
          <w:lang w:val="nl-NL"/>
        </w:rPr>
        <w:t xml:space="preserve"> Chị </w:t>
      </w:r>
      <w:r w:rsidR="00AD2661" w:rsidRPr="00FF305B">
        <w:rPr>
          <w:b/>
          <w:sz w:val="28"/>
          <w:szCs w:val="28"/>
          <w:lang w:val="nl-NL"/>
        </w:rPr>
        <w:t>Mai Anh</w:t>
      </w:r>
      <w:r w:rsidRPr="00FF305B">
        <w:rPr>
          <w:b/>
          <w:sz w:val="28"/>
          <w:szCs w:val="28"/>
          <w:lang w:val="nl-NL"/>
        </w:rPr>
        <w:t xml:space="preserve"> </w:t>
      </w:r>
      <w:r w:rsidR="00337E13" w:rsidRPr="00FF305B">
        <w:rPr>
          <w:b/>
          <w:sz w:val="28"/>
          <w:szCs w:val="28"/>
          <w:lang w:val="nl-NL"/>
        </w:rPr>
        <w:t>ở phường PĐ, thành phố H</w:t>
      </w:r>
      <w:r w:rsidRPr="00FF305B">
        <w:rPr>
          <w:b/>
          <w:sz w:val="28"/>
          <w:szCs w:val="28"/>
          <w:lang w:val="nl-NL"/>
        </w:rPr>
        <w:t xml:space="preserve"> hỏi:</w:t>
      </w:r>
      <w:r w:rsidR="00833979" w:rsidRPr="00FF305B">
        <w:rPr>
          <w:b/>
          <w:sz w:val="28"/>
          <w:szCs w:val="28"/>
          <w:lang w:val="nl-NL"/>
        </w:rPr>
        <w:t xml:space="preserve"> </w:t>
      </w:r>
      <w:r w:rsidR="00E14ED8" w:rsidRPr="00FF305B">
        <w:rPr>
          <w:b/>
          <w:sz w:val="28"/>
          <w:szCs w:val="28"/>
          <w:lang w:val="nl-NL"/>
        </w:rPr>
        <w:t>v</w:t>
      </w:r>
      <w:r w:rsidR="00337E13" w:rsidRPr="00FF305B">
        <w:rPr>
          <w:b/>
          <w:sz w:val="28"/>
          <w:szCs w:val="28"/>
          <w:lang w:val="nl-NL"/>
        </w:rPr>
        <w:t xml:space="preserve">iệc </w:t>
      </w:r>
      <w:r w:rsidR="00E14ED8" w:rsidRPr="00FF305B">
        <w:rPr>
          <w:b/>
          <w:sz w:val="28"/>
          <w:szCs w:val="28"/>
          <w:lang w:val="nl-NL"/>
        </w:rPr>
        <w:t>thay đổi, cải chính, bổ sung thông tin hộ tịch có phải đảm bảo điều kiện gì không?</w:t>
      </w:r>
    </w:p>
    <w:p w:rsidR="006A2D92"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173BA5" w:rsidRPr="00FF305B" w:rsidRDefault="00173BA5" w:rsidP="00FF305B">
      <w:pPr>
        <w:shd w:val="clear" w:color="auto" w:fill="FFFFFF"/>
        <w:spacing w:line="264" w:lineRule="auto"/>
        <w:ind w:firstLine="360"/>
        <w:jc w:val="both"/>
        <w:rPr>
          <w:sz w:val="28"/>
          <w:szCs w:val="28"/>
          <w:lang w:val="vi-VN"/>
        </w:rPr>
      </w:pPr>
      <w:r w:rsidRPr="00FF305B">
        <w:rPr>
          <w:b/>
          <w:sz w:val="28"/>
          <w:szCs w:val="28"/>
          <w:lang w:val="nl-NL"/>
        </w:rPr>
        <w:tab/>
      </w:r>
      <w:r w:rsidR="00AD2661" w:rsidRPr="00FF305B">
        <w:rPr>
          <w:sz w:val="28"/>
          <w:szCs w:val="28"/>
          <w:lang w:val="nl-NL"/>
        </w:rPr>
        <w:t xml:space="preserve">Thủ tục hành chính </w:t>
      </w:r>
      <w:r w:rsidR="00AD2661" w:rsidRPr="00FF305B">
        <w:rPr>
          <w:spacing w:val="-4"/>
          <w:sz w:val="28"/>
          <w:szCs w:val="28"/>
          <w:lang w:val="nl-NL"/>
        </w:rPr>
        <w:t>thay đổi, cải chính, bổ sung thông tin hộ tịch</w:t>
      </w:r>
      <w:r w:rsidR="00AD2661" w:rsidRPr="00FF305B">
        <w:rPr>
          <w:b/>
          <w:spacing w:val="-4"/>
          <w:sz w:val="28"/>
          <w:szCs w:val="28"/>
          <w:lang w:val="nl-NL"/>
        </w:rPr>
        <w:t xml:space="preserve"> </w:t>
      </w:r>
      <w:r w:rsidR="00AD2661" w:rsidRPr="00FF305B">
        <w:rPr>
          <w:sz w:val="28"/>
          <w:szCs w:val="28"/>
          <w:lang w:val="pt-BR"/>
        </w:rPr>
        <w:t xml:space="preserve">được ban hành kèm theo Quyết định </w:t>
      </w:r>
      <w:r w:rsidR="00AD2661" w:rsidRPr="00FF305B">
        <w:rPr>
          <w:sz w:val="28"/>
          <w:szCs w:val="28"/>
          <w:lang w:val="nl-NL"/>
        </w:rPr>
        <w:t>số 3226/QĐ-UBND ngày 22  tháng 12 năm 2020 của Chủ tịch Ủy ban nhân dân tỉnh Thừa Thiên Huế về việc công bố</w:t>
      </w:r>
      <w:r w:rsidR="00AD2661" w:rsidRPr="00FF305B">
        <w:rPr>
          <w:b/>
          <w:sz w:val="28"/>
          <w:szCs w:val="28"/>
          <w:lang w:val="nl-NL"/>
        </w:rPr>
        <w:t xml:space="preserve"> </w:t>
      </w:r>
      <w:r w:rsidR="00AD2661" w:rsidRPr="00FF305B">
        <w:rPr>
          <w:rStyle w:val="fontstyle01"/>
          <w:b w:val="0"/>
          <w:lang w:val="nl-NL"/>
        </w:rPr>
        <w:t>Danh mục thủ tục hành chính sửa đổi, bổ sung trong lĩnh vực Hộ tịch thuộc thẩm quyền giải quyết của Ủy ban nhân dân cấp xã</w:t>
      </w:r>
      <w:r w:rsidR="00AD2661" w:rsidRPr="00FF305B">
        <w:rPr>
          <w:sz w:val="28"/>
          <w:szCs w:val="28"/>
          <w:lang w:val="nl-NL"/>
        </w:rPr>
        <w:t xml:space="preserve"> quy định</w:t>
      </w:r>
      <w:r w:rsidRPr="00FF305B">
        <w:rPr>
          <w:sz w:val="28"/>
          <w:szCs w:val="28"/>
          <w:lang w:val="vi-VN"/>
        </w:rPr>
        <w:t xml:space="preserve"> điều kiện như sau:</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rsidR="00AD2661" w:rsidRPr="00FF305B" w:rsidRDefault="00AD2661" w:rsidP="00FF305B">
      <w:pPr>
        <w:spacing w:line="264" w:lineRule="auto"/>
        <w:ind w:firstLine="720"/>
        <w:jc w:val="both"/>
        <w:rPr>
          <w:spacing w:val="-4"/>
          <w:sz w:val="28"/>
          <w:szCs w:val="28"/>
          <w:lang w:val="nl-NL"/>
        </w:rPr>
      </w:pPr>
      <w:r w:rsidRPr="00FF305B">
        <w:rPr>
          <w:b/>
          <w:spacing w:val="-4"/>
          <w:sz w:val="28"/>
          <w:szCs w:val="28"/>
          <w:lang w:val="nl-NL"/>
        </w:rPr>
        <w:t xml:space="preserve">+ </w:t>
      </w:r>
      <w:r w:rsidRPr="00FF305B">
        <w:rPr>
          <w:spacing w:val="-4"/>
          <w:sz w:val="28"/>
          <w:szCs w:val="28"/>
          <w:lang w:val="vi-VN"/>
        </w:rPr>
        <w:t xml:space="preserve">Việc cải chính hộ tịch chỉ được giải quyết </w:t>
      </w:r>
      <w:r w:rsidRPr="00FF305B">
        <w:rPr>
          <w:spacing w:val="-4"/>
          <w:sz w:val="28"/>
          <w:szCs w:val="28"/>
          <w:lang w:val="nl-NL"/>
        </w:rPr>
        <w:t>sau khi</w:t>
      </w:r>
      <w:r w:rsidRPr="00FF305B">
        <w:rPr>
          <w:spacing w:val="-4"/>
          <w:sz w:val="28"/>
          <w:szCs w:val="28"/>
          <w:lang w:val="vi-VN"/>
        </w:rPr>
        <w:t xml:space="preserve"> </w:t>
      </w:r>
      <w:r w:rsidRPr="00FF305B">
        <w:rPr>
          <w:spacing w:val="-4"/>
          <w:sz w:val="28"/>
          <w:szCs w:val="28"/>
          <w:lang w:val="nl-NL"/>
        </w:rPr>
        <w:t xml:space="preserve">có đủ căn cứ để </w:t>
      </w:r>
      <w:r w:rsidRPr="00FF305B">
        <w:rPr>
          <w:spacing w:val="-4"/>
          <w:sz w:val="28"/>
          <w:szCs w:val="28"/>
          <w:lang w:val="vi-VN"/>
        </w:rPr>
        <w:t xml:space="preserve">xác định có sai sót </w:t>
      </w:r>
      <w:r w:rsidRPr="00FF305B">
        <w:rPr>
          <w:spacing w:val="-4"/>
          <w:sz w:val="28"/>
          <w:szCs w:val="28"/>
          <w:lang w:val="nl-NL"/>
        </w:rPr>
        <w:t>do lỗi của công chức làm công tác hộ tịch hoặc của người yêu cầu đăng ký hộ tịch; không cải chính nội dung trên giấy tờ hộ tịch đã được cấp hợp lệ nhằm hợp thức hóa thông tin trên hồ sơ, giấy tờ cá nhân</w:t>
      </w:r>
      <w:r w:rsidRPr="00FF305B">
        <w:rPr>
          <w:b/>
          <w:spacing w:val="-4"/>
          <w:sz w:val="28"/>
          <w:szCs w:val="28"/>
          <w:lang w:val="nl-NL"/>
        </w:rPr>
        <w:t xml:space="preserve"> </w:t>
      </w:r>
      <w:r w:rsidRPr="00FF305B">
        <w:rPr>
          <w:spacing w:val="-4"/>
          <w:sz w:val="28"/>
          <w:szCs w:val="28"/>
          <w:lang w:val="nl-NL"/>
        </w:rPr>
        <w:t xml:space="preserve">khác. </w:t>
      </w:r>
    </w:p>
    <w:p w:rsidR="00AD2661" w:rsidRPr="00FF305B" w:rsidRDefault="00AD2661" w:rsidP="00FF305B">
      <w:pPr>
        <w:spacing w:line="264" w:lineRule="auto"/>
        <w:ind w:firstLine="720"/>
        <w:jc w:val="both"/>
        <w:rPr>
          <w:sz w:val="28"/>
          <w:szCs w:val="28"/>
          <w:lang w:val="nl-NL"/>
        </w:rPr>
      </w:pPr>
      <w:r w:rsidRPr="00FF305B">
        <w:rPr>
          <w:sz w:val="28"/>
          <w:szCs w:val="28"/>
          <w:lang w:val="nl-NL"/>
        </w:rPr>
        <w:t xml:space="preserve">+ </w:t>
      </w:r>
      <w:r w:rsidRPr="00FF305B">
        <w:rPr>
          <w:sz w:val="28"/>
          <w:szCs w:val="28"/>
          <w:lang w:val="vi-VN"/>
        </w:rPr>
        <w:t xml:space="preserve">Giấy tờ hộ tịch quy định </w:t>
      </w:r>
      <w:r w:rsidRPr="00FF305B">
        <w:rPr>
          <w:sz w:val="28"/>
          <w:szCs w:val="28"/>
          <w:lang w:val="nl-NL"/>
        </w:rPr>
        <w:t>đã cấp cho cá nhân theo quy định của pháp luật về hộ tịch trước ngày 01/01/2016 (ngày Luật Hộ tịch có hiệu lực)</w:t>
      </w:r>
      <w:r w:rsidRPr="00FF305B">
        <w:rPr>
          <w:sz w:val="28"/>
          <w:szCs w:val="28"/>
          <w:lang w:val="vi-VN"/>
        </w:rPr>
        <w:t> có giá trị sử dụng mà không phải bổ sung thông tin hộ tịch còn thiếu so với biểu mẫu hộ tịch hiện hành</w:t>
      </w:r>
      <w:r w:rsidRPr="00FF305B">
        <w:rPr>
          <w:sz w:val="28"/>
          <w:szCs w:val="28"/>
          <w:lang w:val="nl-NL"/>
        </w:rPr>
        <w:t>.</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Giấy tờ hộ tịch được cấp hợp lệ kể từ ngày 01/01/2016 mà thông tin hộ tịch còn thiếu thì được bổ sung, nếu có giấy tờ, tài liệu do cơ quan, tổ chức có thẩm quyền cấp hợp lệ chứng minh.</w:t>
      </w:r>
    </w:p>
    <w:p w:rsidR="00173BA5" w:rsidRPr="00FF305B" w:rsidRDefault="00AD2661" w:rsidP="00FF305B">
      <w:pPr>
        <w:spacing w:line="264" w:lineRule="auto"/>
        <w:ind w:firstLine="720"/>
        <w:jc w:val="both"/>
        <w:rPr>
          <w:spacing w:val="-4"/>
          <w:sz w:val="28"/>
          <w:szCs w:val="28"/>
          <w:lang w:val="nl-NL"/>
        </w:rPr>
      </w:pPr>
      <w:r w:rsidRPr="00FF305B">
        <w:rPr>
          <w:spacing w:val="-4"/>
          <w:sz w:val="28"/>
          <w:szCs w:val="28"/>
          <w:lang w:val="nl-NL"/>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p>
    <w:p w:rsidR="00230395" w:rsidRPr="00FF305B" w:rsidRDefault="003C2BDB" w:rsidP="00FF305B">
      <w:pPr>
        <w:widowControl w:val="0"/>
        <w:spacing w:line="264" w:lineRule="auto"/>
        <w:ind w:firstLine="720"/>
        <w:jc w:val="both"/>
        <w:rPr>
          <w:color w:val="000000"/>
          <w:sz w:val="28"/>
          <w:szCs w:val="28"/>
          <w:lang w:val="vi-VN"/>
        </w:rPr>
      </w:pPr>
      <w:r w:rsidRPr="00FF305B">
        <w:rPr>
          <w:sz w:val="28"/>
          <w:szCs w:val="28"/>
          <w:lang w:val="vi-VN"/>
        </w:rPr>
        <w:t xml:space="preserve">Như vậy, việc </w:t>
      </w:r>
      <w:r w:rsidR="00173BA5" w:rsidRPr="00FF305B">
        <w:rPr>
          <w:sz w:val="28"/>
          <w:szCs w:val="28"/>
          <w:lang w:val="nl-NL"/>
        </w:rPr>
        <w:t xml:space="preserve">thay đổi, cải chính, bổ sung thông tin hộ tịch phải </w:t>
      </w:r>
      <w:r w:rsidR="00173BA5" w:rsidRPr="00FF305B">
        <w:rPr>
          <w:sz w:val="28"/>
          <w:szCs w:val="28"/>
          <w:lang w:val="pt-BR"/>
        </w:rPr>
        <w:t xml:space="preserve">đảm bảo </w:t>
      </w:r>
      <w:r w:rsidR="00173BA5" w:rsidRPr="00FF305B">
        <w:rPr>
          <w:color w:val="000000"/>
          <w:sz w:val="28"/>
          <w:szCs w:val="28"/>
          <w:lang w:val="vi-VN"/>
        </w:rPr>
        <w:t>điều kiện theo quy định nêu trên.</w:t>
      </w:r>
    </w:p>
    <w:p w:rsidR="002950B9" w:rsidRPr="00FF305B" w:rsidRDefault="00AD2661" w:rsidP="00FF305B">
      <w:pPr>
        <w:spacing w:line="264" w:lineRule="auto"/>
        <w:ind w:firstLine="720"/>
        <w:jc w:val="both"/>
        <w:rPr>
          <w:b/>
          <w:spacing w:val="-4"/>
          <w:sz w:val="28"/>
          <w:szCs w:val="28"/>
          <w:lang w:val="vi-VN"/>
        </w:rPr>
      </w:pPr>
      <w:r w:rsidRPr="00FF305B">
        <w:rPr>
          <w:b/>
          <w:sz w:val="28"/>
          <w:szCs w:val="28"/>
          <w:lang w:val="nl-NL"/>
        </w:rPr>
        <w:lastRenderedPageBreak/>
        <w:t>8</w:t>
      </w:r>
      <w:r w:rsidR="00B556C6" w:rsidRPr="00FF305B">
        <w:rPr>
          <w:b/>
          <w:sz w:val="28"/>
          <w:szCs w:val="28"/>
          <w:lang w:val="nl-NL"/>
        </w:rPr>
        <w:t>.</w:t>
      </w:r>
      <w:r w:rsidR="002950B9" w:rsidRPr="00FF305B">
        <w:rPr>
          <w:b/>
          <w:sz w:val="28"/>
          <w:szCs w:val="28"/>
          <w:lang w:val="nl-NL"/>
        </w:rPr>
        <w:t xml:space="preserve"> Anh </w:t>
      </w:r>
      <w:r w:rsidRPr="00FF305B">
        <w:rPr>
          <w:b/>
          <w:sz w:val="28"/>
          <w:szCs w:val="28"/>
          <w:lang w:val="nl-NL"/>
        </w:rPr>
        <w:t>Tám</w:t>
      </w:r>
      <w:r w:rsidR="002950B9" w:rsidRPr="00FF305B">
        <w:rPr>
          <w:b/>
          <w:sz w:val="28"/>
          <w:szCs w:val="28"/>
          <w:lang w:val="nl-NL"/>
        </w:rPr>
        <w:t xml:space="preserve"> phường </w:t>
      </w:r>
      <w:r w:rsidR="00394F91" w:rsidRPr="00FF305B">
        <w:rPr>
          <w:b/>
          <w:sz w:val="28"/>
          <w:szCs w:val="28"/>
          <w:lang w:val="nl-NL"/>
        </w:rPr>
        <w:t>PC</w:t>
      </w:r>
      <w:r w:rsidR="002950B9" w:rsidRPr="00FF305B">
        <w:rPr>
          <w:b/>
          <w:sz w:val="28"/>
          <w:szCs w:val="28"/>
          <w:lang w:val="nl-NL"/>
        </w:rPr>
        <w:t xml:space="preserve">, thành phố Huế, tỉnh Thừa Thiên Huế hỏi: </w:t>
      </w:r>
      <w:r w:rsidRPr="00FF305B">
        <w:rPr>
          <w:b/>
          <w:sz w:val="28"/>
          <w:szCs w:val="28"/>
          <w:lang w:val="nl-NL"/>
        </w:rPr>
        <w:t xml:space="preserve">Tôi và vợ chưa cưới muốn đăng ký kết hôn tại nơi cư trú của vợ. Vậy, tôi muốn </w:t>
      </w:r>
      <w:r w:rsidRPr="00FF305B">
        <w:rPr>
          <w:b/>
          <w:spacing w:val="-4"/>
          <w:sz w:val="28"/>
          <w:szCs w:val="28"/>
          <w:lang w:val="nl-NL"/>
        </w:rPr>
        <w:t>xin cấp g</w:t>
      </w:r>
      <w:r w:rsidRPr="00FF305B">
        <w:rPr>
          <w:b/>
          <w:spacing w:val="-4"/>
          <w:sz w:val="28"/>
          <w:szCs w:val="28"/>
          <w:lang w:val="vi-VN"/>
        </w:rPr>
        <w:t>iấy xác nhận tình trạng hôn nhân</w:t>
      </w:r>
      <w:r w:rsidR="00B75164" w:rsidRPr="00FF305B">
        <w:rPr>
          <w:b/>
          <w:color w:val="000000"/>
          <w:sz w:val="28"/>
          <w:szCs w:val="28"/>
          <w:lang w:val="vi-VN"/>
        </w:rPr>
        <w:t xml:space="preserve"> </w:t>
      </w:r>
      <w:r w:rsidR="00394F91" w:rsidRPr="00FF305B">
        <w:rPr>
          <w:b/>
          <w:color w:val="000000"/>
          <w:sz w:val="28"/>
          <w:szCs w:val="28"/>
          <w:lang w:val="vi-VN"/>
        </w:rPr>
        <w:t xml:space="preserve">thì trình tự thực hiện </w:t>
      </w:r>
      <w:r w:rsidR="00F62427" w:rsidRPr="00FF305B">
        <w:rPr>
          <w:b/>
          <w:color w:val="000000"/>
          <w:sz w:val="28"/>
          <w:szCs w:val="28"/>
          <w:lang w:val="nl-NL"/>
        </w:rPr>
        <w:t xml:space="preserve">được quy định </w:t>
      </w:r>
      <w:r w:rsidR="00394F91" w:rsidRPr="00FF305B">
        <w:rPr>
          <w:b/>
          <w:color w:val="000000"/>
          <w:sz w:val="28"/>
          <w:szCs w:val="28"/>
          <w:lang w:val="vi-VN"/>
        </w:rPr>
        <w:t xml:space="preserve">như thế nào? </w:t>
      </w:r>
    </w:p>
    <w:p w:rsidR="006A2D92"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B75164" w:rsidRPr="00FF305B" w:rsidRDefault="0075063C" w:rsidP="00FF305B">
      <w:pPr>
        <w:widowControl w:val="0"/>
        <w:spacing w:line="264" w:lineRule="auto"/>
        <w:ind w:firstLine="567"/>
        <w:jc w:val="both"/>
        <w:rPr>
          <w:sz w:val="28"/>
          <w:szCs w:val="28"/>
          <w:lang w:val="nl-NL"/>
        </w:rPr>
      </w:pPr>
      <w:r w:rsidRPr="00FF305B">
        <w:rPr>
          <w:sz w:val="28"/>
          <w:szCs w:val="28"/>
          <w:lang w:val="nl-NL"/>
        </w:rPr>
        <w:tab/>
      </w:r>
      <w:r w:rsidR="00AD2661" w:rsidRPr="00FF305B">
        <w:rPr>
          <w:sz w:val="28"/>
          <w:szCs w:val="28"/>
          <w:lang w:val="nl-NL"/>
        </w:rPr>
        <w:t xml:space="preserve">Thủ tục hành chính </w:t>
      </w:r>
      <w:r w:rsidR="00AD2661" w:rsidRPr="00FF305B">
        <w:rPr>
          <w:spacing w:val="-4"/>
          <w:sz w:val="28"/>
          <w:szCs w:val="28"/>
          <w:lang w:val="nl-NL"/>
        </w:rPr>
        <w:t>cấp g</w:t>
      </w:r>
      <w:r w:rsidR="00AD2661" w:rsidRPr="00FF305B">
        <w:rPr>
          <w:spacing w:val="-4"/>
          <w:sz w:val="28"/>
          <w:szCs w:val="28"/>
          <w:lang w:val="vi-VN"/>
        </w:rPr>
        <w:t>iấy xác nhận tình trạng hôn nhân</w:t>
      </w:r>
      <w:r w:rsidR="00AD2661" w:rsidRPr="00FF305B">
        <w:rPr>
          <w:b/>
          <w:color w:val="000000"/>
          <w:sz w:val="28"/>
          <w:szCs w:val="28"/>
          <w:lang w:val="vi-VN"/>
        </w:rPr>
        <w:t xml:space="preserve"> </w:t>
      </w:r>
      <w:r w:rsidR="00AD2661" w:rsidRPr="00FF305B">
        <w:rPr>
          <w:sz w:val="28"/>
          <w:szCs w:val="28"/>
          <w:lang w:val="pt-BR"/>
        </w:rPr>
        <w:t xml:space="preserve">được ban hành kèm theo Quyết định </w:t>
      </w:r>
      <w:r w:rsidR="00AD2661" w:rsidRPr="00FF305B">
        <w:rPr>
          <w:sz w:val="28"/>
          <w:szCs w:val="28"/>
          <w:lang w:val="nl-NL"/>
        </w:rPr>
        <w:t>số 3226/QĐ-UBND ngày 22  tháng 12 năm 2020 của Chủ tịch Ủy ban nhân dân tỉnh Thừa Thiên Huế về việc công bố</w:t>
      </w:r>
      <w:r w:rsidR="00AD2661" w:rsidRPr="00FF305B">
        <w:rPr>
          <w:b/>
          <w:sz w:val="28"/>
          <w:szCs w:val="28"/>
          <w:lang w:val="nl-NL"/>
        </w:rPr>
        <w:t xml:space="preserve"> </w:t>
      </w:r>
      <w:r w:rsidR="00AD2661" w:rsidRPr="00FF305B">
        <w:rPr>
          <w:rStyle w:val="fontstyle01"/>
          <w:b w:val="0"/>
          <w:lang w:val="nl-NL"/>
        </w:rPr>
        <w:t>Danh mục thủ tục hành chính sửa đổi, bổ sung trong lĩnh vực Hộ tịch thuộc thẩm quyền giải quyết của Ủy ban nhân dân cấp xã</w:t>
      </w:r>
      <w:r w:rsidR="00AD2661" w:rsidRPr="00FF305B">
        <w:rPr>
          <w:sz w:val="28"/>
          <w:szCs w:val="28"/>
          <w:lang w:val="nl-NL"/>
        </w:rPr>
        <w:t xml:space="preserve"> quy định</w:t>
      </w:r>
      <w:r w:rsidR="00B75164" w:rsidRPr="00FF305B">
        <w:rPr>
          <w:sz w:val="28"/>
          <w:szCs w:val="28"/>
          <w:lang w:val="nl-NL"/>
        </w:rPr>
        <w:t xml:space="preserve"> trình tự thực hiện như sau:</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vi-VN"/>
        </w:rPr>
        <w:t xml:space="preserve">- Người có yêu cầu cấp Giấy xác nhận tình trạng hôn nhân nộp hồ sơ tại </w:t>
      </w:r>
      <w:r w:rsidRPr="00FF305B">
        <w:rPr>
          <w:spacing w:val="-4"/>
          <w:sz w:val="28"/>
          <w:szCs w:val="28"/>
          <w:lang w:val="nl-NL"/>
        </w:rPr>
        <w:t>Bộ phận tiếp nhận và trả kết quả của UBND cấp xã.</w:t>
      </w:r>
    </w:p>
    <w:p w:rsidR="00AD2661" w:rsidRPr="00FF305B" w:rsidRDefault="00AD2661" w:rsidP="00FF305B">
      <w:pPr>
        <w:spacing w:line="264" w:lineRule="auto"/>
        <w:ind w:firstLine="720"/>
        <w:jc w:val="both"/>
        <w:rPr>
          <w:spacing w:val="-4"/>
          <w:sz w:val="28"/>
          <w:szCs w:val="28"/>
          <w:lang w:val="vi-VN"/>
        </w:rPr>
      </w:pPr>
      <w:r w:rsidRPr="00FF305B">
        <w:rPr>
          <w:spacing w:val="-4"/>
          <w:sz w:val="28"/>
          <w:szCs w:val="28"/>
          <w:lang w:val="vi-VN"/>
        </w:rPr>
        <w:t xml:space="preserve">- Người tiếp nhận có trách nhiệm kiểm tra ngay toàn bộ hồ sơ, đối chiếu thông tin trong Tờ khai và tính hợp lệ của giấy tờ trong hồ sơ do người yêu cầu nộp, xuất trình. </w:t>
      </w:r>
    </w:p>
    <w:p w:rsidR="00AD2661" w:rsidRPr="00FF305B" w:rsidRDefault="00AD2661" w:rsidP="00FF305B">
      <w:pPr>
        <w:spacing w:line="264" w:lineRule="auto"/>
        <w:ind w:firstLine="720"/>
        <w:jc w:val="both"/>
        <w:rPr>
          <w:spacing w:val="-4"/>
          <w:sz w:val="28"/>
          <w:szCs w:val="28"/>
          <w:lang w:val="nl-NL"/>
        </w:rPr>
      </w:pPr>
      <w:r w:rsidRPr="00FF305B">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rõ loại giấy tờ, nội dung cần bổ sung, hoàn thiện, ký, ghi rõ họ, tên của người tiếp nhận. </w:t>
      </w:r>
    </w:p>
    <w:p w:rsidR="00AD2661" w:rsidRPr="00FF305B" w:rsidRDefault="00AD2661" w:rsidP="00FF305B">
      <w:pPr>
        <w:tabs>
          <w:tab w:val="left" w:pos="6983"/>
        </w:tabs>
        <w:spacing w:line="264" w:lineRule="auto"/>
        <w:ind w:firstLine="720"/>
        <w:jc w:val="both"/>
        <w:rPr>
          <w:spacing w:val="-4"/>
          <w:sz w:val="28"/>
          <w:szCs w:val="28"/>
          <w:lang w:val="vi-VN"/>
        </w:rPr>
      </w:pPr>
      <w:r w:rsidRPr="00FF305B">
        <w:rPr>
          <w:spacing w:val="-4"/>
          <w:sz w:val="28"/>
          <w:szCs w:val="28"/>
          <w:lang w:val="vi-VN"/>
        </w:rPr>
        <w:t xml:space="preserve">- </w:t>
      </w:r>
      <w:r w:rsidRPr="00FF305B">
        <w:rPr>
          <w:spacing w:val="-4"/>
          <w:sz w:val="28"/>
          <w:szCs w:val="28"/>
          <w:lang w:val="nl-NL"/>
        </w:rPr>
        <w:t>Sau khi</w:t>
      </w:r>
      <w:r w:rsidRPr="00FF305B">
        <w:rPr>
          <w:spacing w:val="-4"/>
          <w:sz w:val="28"/>
          <w:szCs w:val="28"/>
          <w:lang w:val="vi-VN"/>
        </w:rPr>
        <w:t xml:space="preserve"> nhận đủ hồ sơ hợp lệ, công chức tư pháp - hộ tịch kiểm tra, xác minh tình trạng hôn nhân của người có yêu cầu. </w:t>
      </w:r>
    </w:p>
    <w:p w:rsidR="00AD2661" w:rsidRPr="00FF305B" w:rsidRDefault="00AD2661" w:rsidP="00FF305B">
      <w:pPr>
        <w:tabs>
          <w:tab w:val="left" w:pos="6983"/>
        </w:tabs>
        <w:spacing w:line="264" w:lineRule="auto"/>
        <w:ind w:firstLine="720"/>
        <w:jc w:val="both"/>
        <w:rPr>
          <w:bCs/>
          <w:spacing w:val="-4"/>
          <w:sz w:val="28"/>
          <w:szCs w:val="28"/>
          <w:lang w:val="vi-VN"/>
        </w:rPr>
      </w:pPr>
      <w:r w:rsidRPr="00FF305B">
        <w:rPr>
          <w:bCs/>
          <w:spacing w:val="-4"/>
          <w:sz w:val="28"/>
          <w:szCs w:val="28"/>
          <w:lang w:val="vi-VN"/>
        </w:rPr>
        <w:t>- Trường hợp người yêu cầu xác nhận tình trạng hôn nhân đã từng đăng ký thường trú tại nhiều nơi khác nhau thì</w:t>
      </w:r>
      <w:r w:rsidRPr="00FF305B">
        <w:rPr>
          <w:spacing w:val="-4"/>
          <w:sz w:val="28"/>
          <w:szCs w:val="28"/>
          <w:lang w:val="vi-VN"/>
        </w:rPr>
        <w:t xml:space="preserve"> người đó có trách nhiệm chứng minh về tình trạng hôn nhân của mình. Trường hợp người yêu cầu không chứng minh được thì công chức tư pháp - hộ tịch báo cáo Chủ tịch </w:t>
      </w:r>
      <w:r w:rsidRPr="00FF305B">
        <w:rPr>
          <w:bCs/>
          <w:spacing w:val="-4"/>
          <w:sz w:val="28"/>
          <w:szCs w:val="28"/>
          <w:lang w:val="vi-VN"/>
        </w:rPr>
        <w:t>Ủy ban nhân dân cấp xã có văn bản đề nghị Ủy ban nhân dân cấp xã nơi người đó đã từng đăng ký thường trú tiến hành kiểm tra, xác minh về tình trạng hôn nhân của người đó.</w:t>
      </w:r>
    </w:p>
    <w:p w:rsidR="00AD2661" w:rsidRPr="00FF305B" w:rsidRDefault="00AD2661" w:rsidP="00FF305B">
      <w:pPr>
        <w:spacing w:line="264" w:lineRule="auto"/>
        <w:ind w:firstLine="720"/>
        <w:jc w:val="both"/>
        <w:rPr>
          <w:bCs/>
          <w:spacing w:val="-4"/>
          <w:sz w:val="28"/>
          <w:szCs w:val="28"/>
          <w:lang w:val="vi-VN"/>
        </w:rPr>
      </w:pPr>
      <w:r w:rsidRPr="00FF305B">
        <w:rPr>
          <w:bCs/>
          <w:spacing w:val="-4"/>
          <w:sz w:val="28"/>
          <w:szCs w:val="28"/>
          <w:lang w:val="vi-VN"/>
        </w:rPr>
        <w:t xml:space="preserve">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 </w:t>
      </w:r>
    </w:p>
    <w:p w:rsidR="00AD2661" w:rsidRPr="00FF305B" w:rsidRDefault="00AD2661" w:rsidP="00FF305B">
      <w:pPr>
        <w:tabs>
          <w:tab w:val="left" w:pos="6983"/>
        </w:tabs>
        <w:spacing w:line="264" w:lineRule="auto"/>
        <w:ind w:firstLine="720"/>
        <w:jc w:val="both"/>
        <w:rPr>
          <w:spacing w:val="-4"/>
          <w:sz w:val="28"/>
          <w:szCs w:val="28"/>
          <w:lang w:val="vi-VN"/>
        </w:rPr>
      </w:pPr>
      <w:r w:rsidRPr="00FF305B">
        <w:rPr>
          <w:spacing w:val="-4"/>
          <w:sz w:val="28"/>
          <w:szCs w:val="28"/>
          <w:lang w:val="vi-VN"/>
        </w:rPr>
        <w:t xml:space="preserve">Nếu kết quả kiểm tra, xác minh cho thấy người yêu cầu có đủ điều kiện, việc cấp Giấy xác nhận tình trạng hôn nhân là phù hợp quy định pháp luật hoặc </w:t>
      </w:r>
      <w:r w:rsidRPr="00FF305B">
        <w:rPr>
          <w:color w:val="000000"/>
          <w:spacing w:val="-4"/>
          <w:sz w:val="28"/>
          <w:szCs w:val="28"/>
          <w:shd w:val="clear" w:color="auto" w:fill="FFFFFF"/>
          <w:lang w:val="vi-VN"/>
        </w:rPr>
        <w:t xml:space="preserve">sau thời hạn 20 ngày kể từ ngày gửi văn bản yêu cầu xác minh mà không nhận được văn bản trả lời thì cho </w:t>
      </w:r>
      <w:r w:rsidRPr="00FF305B">
        <w:rPr>
          <w:color w:val="000000"/>
          <w:spacing w:val="-4"/>
          <w:sz w:val="28"/>
          <w:szCs w:val="28"/>
          <w:lang w:val="vi-VN"/>
        </w:rPr>
        <w:t>phép người yêu cầu cấp Giấy xác nhận tình trạng hôn nhân có văn bản cam đoan về tình trạng hôn nhân của mình</w:t>
      </w:r>
      <w:r w:rsidRPr="00FF305B">
        <w:rPr>
          <w:spacing w:val="-4"/>
          <w:sz w:val="28"/>
          <w:szCs w:val="28"/>
          <w:lang w:val="vi-VN"/>
        </w:rPr>
        <w:t>, công chức tư pháp - hộ tịch trình Chủ tịch Ủy ban nhân dân ký cấp 01 bản Giấy xác nhận tình trạng hôn nhân để sử dụng vào mục đích kết hôn cho người yêu cầu.</w:t>
      </w:r>
    </w:p>
    <w:p w:rsidR="00AD2661" w:rsidRPr="00FF305B" w:rsidRDefault="00AD2661" w:rsidP="00FF305B">
      <w:pPr>
        <w:tabs>
          <w:tab w:val="left" w:pos="6983"/>
        </w:tabs>
        <w:spacing w:line="264" w:lineRule="auto"/>
        <w:ind w:firstLine="720"/>
        <w:jc w:val="both"/>
        <w:rPr>
          <w:color w:val="000000"/>
          <w:spacing w:val="-4"/>
          <w:sz w:val="28"/>
          <w:szCs w:val="28"/>
          <w:shd w:val="clear" w:color="auto" w:fill="FFFFFF"/>
          <w:lang w:val="vi-VN"/>
        </w:rPr>
      </w:pPr>
      <w:r w:rsidRPr="00FF305B">
        <w:rPr>
          <w:color w:val="000000"/>
          <w:spacing w:val="-4"/>
          <w:sz w:val="28"/>
          <w:szCs w:val="28"/>
          <w:shd w:val="clear" w:color="auto" w:fill="FFFFFF"/>
          <w:lang w:val="vi-VN"/>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w:t>
      </w:r>
      <w:r w:rsidRPr="00FF305B">
        <w:rPr>
          <w:color w:val="000000"/>
          <w:spacing w:val="-4"/>
          <w:sz w:val="28"/>
          <w:szCs w:val="28"/>
          <w:shd w:val="clear" w:color="auto" w:fill="FFFFFF"/>
          <w:lang w:val="vi-VN"/>
        </w:rPr>
        <w:lastRenderedPageBreak/>
        <w:t>hoặc không nhận được kết quả xác minh thì cơ quan đăng ký hộ tịch cho phép người yêu cầu lập văn bản cam đoan về tình trạng hôn nhân.</w:t>
      </w:r>
    </w:p>
    <w:p w:rsidR="00AD2661" w:rsidRPr="00FF305B" w:rsidRDefault="00AD2661" w:rsidP="00FF305B">
      <w:pPr>
        <w:spacing w:line="264" w:lineRule="auto"/>
        <w:ind w:firstLine="720"/>
        <w:jc w:val="both"/>
        <w:rPr>
          <w:spacing w:val="-4"/>
          <w:sz w:val="28"/>
          <w:szCs w:val="28"/>
          <w:lang w:val="vi-VN"/>
        </w:rPr>
      </w:pPr>
      <w:r w:rsidRPr="00FF305B">
        <w:rPr>
          <w:spacing w:val="-4"/>
          <w:sz w:val="28"/>
          <w:szCs w:val="28"/>
          <w:lang w:val="vi-VN"/>
        </w:rPr>
        <w:t>- 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p w:rsidR="00AD2661" w:rsidRPr="00FF305B" w:rsidRDefault="00AD2661" w:rsidP="00FF305B">
      <w:pPr>
        <w:spacing w:line="264" w:lineRule="auto"/>
        <w:ind w:firstLine="720"/>
        <w:jc w:val="both"/>
        <w:rPr>
          <w:spacing w:val="-4"/>
          <w:sz w:val="28"/>
          <w:szCs w:val="28"/>
          <w:lang w:val="vi-VN"/>
        </w:rPr>
      </w:pPr>
      <w:r w:rsidRPr="00FF305B">
        <w:rPr>
          <w:spacing w:val="-4"/>
          <w:sz w:val="28"/>
          <w:szCs w:val="28"/>
          <w:lang w:val="vi-VN"/>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230395" w:rsidRPr="00FF305B" w:rsidRDefault="00B75164" w:rsidP="00FF305B">
      <w:pPr>
        <w:widowControl w:val="0"/>
        <w:spacing w:line="264" w:lineRule="auto"/>
        <w:ind w:firstLine="720"/>
        <w:jc w:val="both"/>
        <w:rPr>
          <w:sz w:val="28"/>
          <w:szCs w:val="28"/>
          <w:lang w:val="sv-SE"/>
        </w:rPr>
      </w:pPr>
      <w:r w:rsidRPr="00FF305B">
        <w:rPr>
          <w:color w:val="000000"/>
          <w:sz w:val="28"/>
          <w:szCs w:val="28"/>
          <w:lang w:val="vi-VN"/>
        </w:rPr>
        <w:t xml:space="preserve">Như vậy, </w:t>
      </w:r>
      <w:r w:rsidRPr="00FF305B">
        <w:rPr>
          <w:color w:val="000000"/>
          <w:sz w:val="28"/>
          <w:szCs w:val="28"/>
          <w:lang w:val="sv-SE"/>
        </w:rPr>
        <w:t xml:space="preserve">việc </w:t>
      </w:r>
      <w:r w:rsidR="00AD2661" w:rsidRPr="00FF305B">
        <w:rPr>
          <w:spacing w:val="-4"/>
          <w:sz w:val="28"/>
          <w:szCs w:val="28"/>
          <w:lang w:val="nl-NL"/>
        </w:rPr>
        <w:t>cấp g</w:t>
      </w:r>
      <w:r w:rsidR="00AD2661" w:rsidRPr="00FF305B">
        <w:rPr>
          <w:spacing w:val="-4"/>
          <w:sz w:val="28"/>
          <w:szCs w:val="28"/>
          <w:lang w:val="vi-VN"/>
        </w:rPr>
        <w:t>iấy xác nhận tình trạng hôn nhân</w:t>
      </w:r>
      <w:r w:rsidRPr="00FF305B">
        <w:rPr>
          <w:sz w:val="28"/>
          <w:szCs w:val="28"/>
          <w:lang w:val="pt-BR"/>
        </w:rPr>
        <w:t xml:space="preserve"> </w:t>
      </w:r>
      <w:r w:rsidRPr="00FF305B">
        <w:rPr>
          <w:spacing w:val="-4"/>
          <w:sz w:val="28"/>
          <w:szCs w:val="28"/>
          <w:lang w:val="nl-NL"/>
        </w:rPr>
        <w:t xml:space="preserve">được thực hiện theo trình tự </w:t>
      </w:r>
      <w:r w:rsidRPr="00FF305B">
        <w:rPr>
          <w:color w:val="000000"/>
          <w:sz w:val="28"/>
          <w:szCs w:val="28"/>
          <w:lang w:val="sv-SE"/>
        </w:rPr>
        <w:t>nêu trên.</w:t>
      </w:r>
    </w:p>
    <w:p w:rsidR="005021A9" w:rsidRPr="00FF305B" w:rsidRDefault="00BC5C1F" w:rsidP="00FF305B">
      <w:pPr>
        <w:spacing w:line="264" w:lineRule="auto"/>
        <w:ind w:firstLine="720"/>
        <w:jc w:val="both"/>
        <w:rPr>
          <w:b/>
          <w:sz w:val="28"/>
          <w:szCs w:val="28"/>
          <w:lang w:val="nl-NL"/>
        </w:rPr>
      </w:pPr>
      <w:r w:rsidRPr="00FF305B">
        <w:rPr>
          <w:b/>
          <w:sz w:val="28"/>
          <w:szCs w:val="28"/>
          <w:lang w:val="sv-SE"/>
        </w:rPr>
        <w:t>9</w:t>
      </w:r>
      <w:r w:rsidR="00364015" w:rsidRPr="00FF305B">
        <w:rPr>
          <w:b/>
          <w:sz w:val="28"/>
          <w:szCs w:val="28"/>
          <w:lang w:val="vi-VN"/>
        </w:rPr>
        <w:t>.</w:t>
      </w:r>
      <w:r w:rsidR="0022145A" w:rsidRPr="00FF305B">
        <w:rPr>
          <w:b/>
          <w:sz w:val="28"/>
          <w:szCs w:val="28"/>
          <w:lang w:val="nl-NL"/>
        </w:rPr>
        <w:t xml:space="preserve"> </w:t>
      </w:r>
      <w:r w:rsidR="004779A5" w:rsidRPr="00FF305B">
        <w:rPr>
          <w:b/>
          <w:sz w:val="28"/>
          <w:szCs w:val="28"/>
          <w:lang w:val="nl-NL"/>
        </w:rPr>
        <w:t xml:space="preserve">Chị </w:t>
      </w:r>
      <w:r w:rsidRPr="00FF305B">
        <w:rPr>
          <w:b/>
          <w:sz w:val="28"/>
          <w:szCs w:val="28"/>
          <w:lang w:val="nl-NL"/>
        </w:rPr>
        <w:t>Cúc</w:t>
      </w:r>
      <w:r w:rsidR="004779A5" w:rsidRPr="00FF305B">
        <w:rPr>
          <w:b/>
          <w:sz w:val="28"/>
          <w:szCs w:val="28"/>
          <w:lang w:val="nl-NL"/>
        </w:rPr>
        <w:t xml:space="preserve"> ở xã VP, huyện PV, tỉnh Thừa Thiên Huế hỏi: để </w:t>
      </w:r>
      <w:r w:rsidRPr="00FF305B">
        <w:rPr>
          <w:b/>
          <w:spacing w:val="-4"/>
          <w:sz w:val="28"/>
          <w:szCs w:val="28"/>
          <w:lang w:val="nl-NL"/>
        </w:rPr>
        <w:t>xin cấp g</w:t>
      </w:r>
      <w:r w:rsidRPr="00FF305B">
        <w:rPr>
          <w:b/>
          <w:spacing w:val="-4"/>
          <w:sz w:val="28"/>
          <w:szCs w:val="28"/>
          <w:lang w:val="vi-VN"/>
        </w:rPr>
        <w:t>iấy xác nhận tình trạng hôn nhân</w:t>
      </w:r>
      <w:r w:rsidR="004779A5" w:rsidRPr="00FF305B">
        <w:rPr>
          <w:b/>
          <w:sz w:val="28"/>
          <w:szCs w:val="28"/>
          <w:lang w:val="nl-NL"/>
        </w:rPr>
        <w:t xml:space="preserve"> thì cần phải nộp các loại giấy tờ gì? Thời gian </w:t>
      </w:r>
      <w:r w:rsidR="00FF305B" w:rsidRPr="00FF305B">
        <w:rPr>
          <w:b/>
          <w:sz w:val="28"/>
          <w:szCs w:val="28"/>
          <w:lang w:val="nl-NL"/>
        </w:rPr>
        <w:t xml:space="preserve">giải quyết </w:t>
      </w:r>
      <w:r w:rsidR="004779A5" w:rsidRPr="00FF305B">
        <w:rPr>
          <w:b/>
          <w:sz w:val="28"/>
          <w:szCs w:val="28"/>
          <w:lang w:val="nl-NL"/>
        </w:rPr>
        <w:t>là bao lâu, lệ phí bao nhiêu và hồ sơ nộp ở đâu?</w:t>
      </w:r>
    </w:p>
    <w:p w:rsidR="005021A9" w:rsidRPr="00FF305B" w:rsidRDefault="005021A9"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5021A9" w:rsidRPr="00FF305B" w:rsidRDefault="005021A9" w:rsidP="00FF305B">
      <w:pPr>
        <w:widowControl w:val="0"/>
        <w:spacing w:line="264" w:lineRule="auto"/>
        <w:ind w:firstLine="567"/>
        <w:jc w:val="both"/>
        <w:rPr>
          <w:b/>
          <w:bCs/>
          <w:color w:val="000000"/>
          <w:sz w:val="28"/>
          <w:szCs w:val="28"/>
          <w:lang w:val="nl-NL"/>
        </w:rPr>
      </w:pPr>
      <w:r w:rsidRPr="00FF305B">
        <w:rPr>
          <w:sz w:val="28"/>
          <w:szCs w:val="28"/>
          <w:lang w:val="nl-NL"/>
        </w:rPr>
        <w:tab/>
      </w:r>
      <w:r w:rsidR="00BC5C1F" w:rsidRPr="00FF305B">
        <w:rPr>
          <w:sz w:val="28"/>
          <w:szCs w:val="28"/>
          <w:lang w:val="nl-NL"/>
        </w:rPr>
        <w:t xml:space="preserve">Thủ tục hành chính </w:t>
      </w:r>
      <w:r w:rsidR="00BC5C1F" w:rsidRPr="00FF305B">
        <w:rPr>
          <w:spacing w:val="-4"/>
          <w:sz w:val="28"/>
          <w:szCs w:val="28"/>
          <w:lang w:val="nl-NL"/>
        </w:rPr>
        <w:t>cấp g</w:t>
      </w:r>
      <w:r w:rsidR="00BC5C1F" w:rsidRPr="00FF305B">
        <w:rPr>
          <w:spacing w:val="-4"/>
          <w:sz w:val="28"/>
          <w:szCs w:val="28"/>
          <w:lang w:val="vi-VN"/>
        </w:rPr>
        <w:t>iấy xác nhận tình trạng hôn nhân</w:t>
      </w:r>
      <w:r w:rsidR="00BC5C1F" w:rsidRPr="00FF305B">
        <w:rPr>
          <w:b/>
          <w:color w:val="000000"/>
          <w:sz w:val="28"/>
          <w:szCs w:val="28"/>
          <w:lang w:val="vi-VN"/>
        </w:rPr>
        <w:t xml:space="preserve"> </w:t>
      </w:r>
      <w:r w:rsidR="00BC5C1F" w:rsidRPr="00FF305B">
        <w:rPr>
          <w:sz w:val="28"/>
          <w:szCs w:val="28"/>
          <w:lang w:val="pt-BR"/>
        </w:rPr>
        <w:t xml:space="preserve">được ban hành kèm theo Quyết định </w:t>
      </w:r>
      <w:r w:rsidR="00BC5C1F" w:rsidRPr="00FF305B">
        <w:rPr>
          <w:sz w:val="28"/>
          <w:szCs w:val="28"/>
          <w:lang w:val="nl-NL"/>
        </w:rPr>
        <w:t>số 3226/QĐ-UBND ngày 22  tháng 12 năm 2020 của Chủ tịch Ủy ban nhân dân tỉnh Thừa Thiên Huế về việc công bố</w:t>
      </w:r>
      <w:r w:rsidR="00BC5C1F" w:rsidRPr="00FF305B">
        <w:rPr>
          <w:b/>
          <w:sz w:val="28"/>
          <w:szCs w:val="28"/>
          <w:lang w:val="nl-NL"/>
        </w:rPr>
        <w:t xml:space="preserve"> </w:t>
      </w:r>
      <w:r w:rsidR="00BC5C1F" w:rsidRPr="00FF305B">
        <w:rPr>
          <w:rStyle w:val="fontstyle01"/>
          <w:b w:val="0"/>
          <w:lang w:val="nl-NL"/>
        </w:rPr>
        <w:t>Danh mục thủ tục hành chính sửa đổi, bổ sung trong lĩnh vực Hộ tịch thuộc thẩm quyền giải quyết của Ủy ban nhân dân cấp xã</w:t>
      </w:r>
      <w:r w:rsidR="00BC5C1F" w:rsidRPr="00FF305B">
        <w:rPr>
          <w:sz w:val="28"/>
          <w:szCs w:val="28"/>
          <w:lang w:val="nl-NL"/>
        </w:rPr>
        <w:t xml:space="preserve"> quy định</w:t>
      </w:r>
      <w:r w:rsidR="004779A5" w:rsidRPr="00FF305B">
        <w:rPr>
          <w:sz w:val="28"/>
          <w:szCs w:val="28"/>
          <w:lang w:val="nl-NL"/>
        </w:rPr>
        <w:t xml:space="preserve"> </w:t>
      </w:r>
      <w:r w:rsidRPr="00FF305B">
        <w:rPr>
          <w:sz w:val="28"/>
          <w:szCs w:val="28"/>
          <w:lang w:val="nl-NL"/>
        </w:rPr>
        <w:t xml:space="preserve">địa điểm, thành phần hồ sơ, thời hạn giải quyết và lệ phí </w:t>
      </w:r>
      <w:r w:rsidRPr="00FF305B">
        <w:rPr>
          <w:sz w:val="28"/>
          <w:szCs w:val="28"/>
          <w:lang w:val="vi-VN"/>
        </w:rPr>
        <w:t>như sau:</w:t>
      </w:r>
      <w:r w:rsidRPr="00FF305B">
        <w:rPr>
          <w:sz w:val="28"/>
          <w:szCs w:val="28"/>
          <w:lang w:val="nl-NL"/>
        </w:rPr>
        <w:t xml:space="preserve"> </w:t>
      </w:r>
    </w:p>
    <w:p w:rsidR="005021A9" w:rsidRPr="00FF305B" w:rsidRDefault="005021A9" w:rsidP="00FF305B">
      <w:pPr>
        <w:shd w:val="clear" w:color="auto" w:fill="FFFFFF"/>
        <w:spacing w:line="264" w:lineRule="auto"/>
        <w:ind w:firstLine="720"/>
        <w:jc w:val="both"/>
        <w:rPr>
          <w:sz w:val="28"/>
          <w:szCs w:val="28"/>
          <w:lang w:val="pt-BR"/>
        </w:rPr>
      </w:pPr>
      <w:r w:rsidRPr="00FF305B">
        <w:rPr>
          <w:sz w:val="28"/>
          <w:szCs w:val="28"/>
          <w:lang w:val="pt-BR"/>
        </w:rPr>
        <w:t>1. Thành phần, số lượng hồ sơ:</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Giấy tờ phải xuất trình</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xml:space="preserve">- Giấy tờ chứng minh nơi cư trú của người yêu cầu cấp Giấy xác nhận tình trạng hôn nhân để xác định thẩm quyền (trong giai đoạn chuyển tiếp).  </w:t>
      </w:r>
    </w:p>
    <w:p w:rsidR="00BC5C1F" w:rsidRPr="00FF305B" w:rsidRDefault="00BC5C1F" w:rsidP="00FF305B">
      <w:pPr>
        <w:spacing w:line="264" w:lineRule="auto"/>
        <w:ind w:firstLine="720"/>
        <w:jc w:val="both"/>
        <w:rPr>
          <w:spacing w:val="-4"/>
          <w:sz w:val="28"/>
          <w:szCs w:val="28"/>
          <w:lang w:val="nl-NL"/>
        </w:rPr>
      </w:pPr>
      <w:r w:rsidRPr="00FF305B">
        <w:rPr>
          <w:spacing w:val="-4"/>
          <w:sz w:val="28"/>
          <w:szCs w:val="28"/>
          <w:lang w:val="nl-NL"/>
        </w:rPr>
        <w:t>Trường hợp gửi hồ sơ qua hệ thống bưu chính thì phải gửi kèm theo bản sao có chứng thực các giấy tờ phải xuất trình nêu trên.</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Giấy tờ phải nộp</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xml:space="preserve">- Tờ khai </w:t>
      </w:r>
      <w:r w:rsidRPr="00FF305B">
        <w:rPr>
          <w:spacing w:val="-4"/>
          <w:sz w:val="28"/>
          <w:szCs w:val="28"/>
          <w:lang w:val="nl-NL"/>
        </w:rPr>
        <w:t xml:space="preserve">cấp Giấy xác nhận tình trạng hôn nhân </w:t>
      </w:r>
      <w:r w:rsidRPr="00FF305B">
        <w:rPr>
          <w:spacing w:val="-4"/>
          <w:sz w:val="28"/>
          <w:szCs w:val="28"/>
          <w:lang w:val="vi-VN"/>
        </w:rPr>
        <w:t>theo mẫu;</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Công dân Việt Nam đã ly hôn, hủy việc kết hôn ở nước ngoài thì phải nộp bản sao Trích lục ghi chú ly hôn.</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rsidR="00BC5C1F" w:rsidRPr="00FF305B" w:rsidRDefault="00BC5C1F" w:rsidP="00FF305B">
      <w:pPr>
        <w:spacing w:line="264" w:lineRule="auto"/>
        <w:ind w:firstLine="720"/>
        <w:jc w:val="both"/>
        <w:rPr>
          <w:spacing w:val="-4"/>
          <w:sz w:val="28"/>
          <w:szCs w:val="28"/>
          <w:lang w:val="nl-NL"/>
        </w:rPr>
      </w:pPr>
      <w:r w:rsidRPr="00FF305B">
        <w:rPr>
          <w:spacing w:val="-4"/>
          <w:sz w:val="28"/>
          <w:szCs w:val="28"/>
          <w:lang w:val="nl-NL"/>
        </w:rPr>
        <w:t xml:space="preserve">- Văn bản ủy quyền theo quy định của pháp luật trong trường hợp ủy quyền thực hiện việc đăng ký thay đổi, cải chính, bổ sung hộ tịch. Trường hợp người được ủy quyền là ông, bà, </w:t>
      </w:r>
      <w:r w:rsidRPr="00FF305B">
        <w:rPr>
          <w:spacing w:val="-4"/>
          <w:sz w:val="28"/>
          <w:szCs w:val="28"/>
          <w:lang w:val="nl-NL"/>
        </w:rPr>
        <w:lastRenderedPageBreak/>
        <w:t>cha, mẹ, con, vợ, chồng, anh, chị, em ruột của người ủy quyền thì văn bản ủy quyền không phải chứng thực.</w:t>
      </w:r>
    </w:p>
    <w:p w:rsidR="00BC5C1F" w:rsidRPr="00FF305B" w:rsidRDefault="00BC5C1F" w:rsidP="00FF305B">
      <w:pPr>
        <w:spacing w:line="264" w:lineRule="auto"/>
        <w:ind w:firstLine="720"/>
        <w:jc w:val="both"/>
        <w:rPr>
          <w:spacing w:val="-4"/>
          <w:sz w:val="28"/>
          <w:szCs w:val="28"/>
          <w:lang w:val="nl-NL"/>
        </w:rPr>
      </w:pPr>
      <w:r w:rsidRPr="00FF305B">
        <w:rPr>
          <w:spacing w:val="-4"/>
          <w:sz w:val="28"/>
          <w:szCs w:val="28"/>
          <w:lang w:val="nl-NL"/>
        </w:rPr>
        <w:t>* Lưu ý:</w:t>
      </w:r>
    </w:p>
    <w:p w:rsidR="00BC5C1F" w:rsidRPr="00FF305B" w:rsidRDefault="00BC5C1F" w:rsidP="00FF305B">
      <w:pPr>
        <w:spacing w:line="264" w:lineRule="auto"/>
        <w:ind w:firstLine="720"/>
        <w:jc w:val="both"/>
        <w:rPr>
          <w:spacing w:val="-4"/>
          <w:sz w:val="28"/>
          <w:szCs w:val="28"/>
          <w:lang w:val="nl-NL"/>
        </w:rPr>
      </w:pPr>
      <w:r w:rsidRPr="00FF305B">
        <w:rPr>
          <w:spacing w:val="-4"/>
          <w:sz w:val="28"/>
          <w:szCs w:val="28"/>
          <w:lang w:val="nl-NL"/>
        </w:rPr>
        <w:t>- Đối với giấy tờ nộp, xuất trình:</w:t>
      </w:r>
    </w:p>
    <w:p w:rsidR="00BC5C1F" w:rsidRPr="00FF305B" w:rsidRDefault="00BC5C1F" w:rsidP="00FF305B">
      <w:pPr>
        <w:spacing w:line="264" w:lineRule="auto"/>
        <w:ind w:firstLine="720"/>
        <w:jc w:val="both"/>
        <w:rPr>
          <w:spacing w:val="-4"/>
          <w:sz w:val="28"/>
          <w:szCs w:val="28"/>
          <w:lang w:val="nl-NL"/>
        </w:rPr>
      </w:pPr>
      <w:r w:rsidRPr="00FF305B">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BC5C1F" w:rsidRPr="00FF305B" w:rsidRDefault="00BC5C1F" w:rsidP="00FF305B">
      <w:pPr>
        <w:spacing w:line="264" w:lineRule="auto"/>
        <w:ind w:firstLine="720"/>
        <w:jc w:val="both"/>
        <w:rPr>
          <w:spacing w:val="-4"/>
          <w:sz w:val="28"/>
          <w:szCs w:val="28"/>
          <w:lang w:val="nl-NL"/>
        </w:rPr>
      </w:pPr>
      <w:r w:rsidRPr="00FF305B">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BC5C1F" w:rsidRPr="00FF305B" w:rsidRDefault="00BC5C1F" w:rsidP="00FF305B">
      <w:pPr>
        <w:spacing w:line="264" w:lineRule="auto"/>
        <w:ind w:firstLine="720"/>
        <w:jc w:val="both"/>
        <w:rPr>
          <w:spacing w:val="-4"/>
          <w:sz w:val="28"/>
          <w:szCs w:val="28"/>
          <w:lang w:val="nl-NL"/>
        </w:rPr>
      </w:pPr>
      <w:r w:rsidRPr="00FF305B">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BC5C1F" w:rsidRPr="00FF305B" w:rsidRDefault="00BC5C1F" w:rsidP="00FF305B">
      <w:pPr>
        <w:pStyle w:val="NormalWeb"/>
        <w:numPr>
          <w:ilvl w:val="0"/>
          <w:numId w:val="36"/>
        </w:numPr>
        <w:shd w:val="clear" w:color="auto" w:fill="FFFFFF"/>
        <w:spacing w:before="0" w:beforeAutospacing="0" w:after="0" w:afterAutospacing="0" w:line="264" w:lineRule="auto"/>
        <w:ind w:left="0" w:firstLine="567"/>
        <w:jc w:val="both"/>
        <w:rPr>
          <w:spacing w:val="-4"/>
          <w:sz w:val="28"/>
          <w:szCs w:val="28"/>
          <w:lang w:val="nl-NL"/>
        </w:rPr>
      </w:pPr>
      <w:r w:rsidRPr="00FF305B">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BC5C1F" w:rsidRPr="00FF305B" w:rsidRDefault="00BC5C1F" w:rsidP="00FF305B">
      <w:pPr>
        <w:pStyle w:val="NormalWeb"/>
        <w:shd w:val="clear" w:color="auto" w:fill="FFFFFF"/>
        <w:spacing w:before="0" w:beforeAutospacing="0" w:after="0" w:afterAutospacing="0" w:line="264" w:lineRule="auto"/>
        <w:ind w:firstLine="567"/>
        <w:jc w:val="both"/>
        <w:rPr>
          <w:spacing w:val="-4"/>
          <w:sz w:val="28"/>
          <w:szCs w:val="28"/>
          <w:lang w:val="nl-NL"/>
        </w:rPr>
      </w:pPr>
      <w:r w:rsidRPr="00FF305B">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5021A9" w:rsidRPr="00FF305B" w:rsidRDefault="005021A9" w:rsidP="00FF305B">
      <w:pPr>
        <w:widowControl w:val="0"/>
        <w:spacing w:line="264" w:lineRule="auto"/>
        <w:ind w:firstLine="720"/>
        <w:jc w:val="both"/>
        <w:rPr>
          <w:sz w:val="28"/>
          <w:szCs w:val="28"/>
          <w:lang w:val="vi-VN"/>
        </w:rPr>
      </w:pPr>
      <w:r w:rsidRPr="00FF305B">
        <w:rPr>
          <w:sz w:val="28"/>
          <w:szCs w:val="28"/>
          <w:lang w:val="vi-VN"/>
        </w:rPr>
        <w:t xml:space="preserve">- Số lượng hồ sơ: 01 </w:t>
      </w:r>
      <w:r w:rsidR="00BC5C1F" w:rsidRPr="00FF305B">
        <w:rPr>
          <w:sz w:val="28"/>
          <w:szCs w:val="28"/>
          <w:lang w:val="vi-VN"/>
        </w:rPr>
        <w:t>bộ</w:t>
      </w:r>
    </w:p>
    <w:p w:rsidR="005021A9" w:rsidRPr="00FF305B" w:rsidRDefault="005021A9" w:rsidP="00FF305B">
      <w:pPr>
        <w:spacing w:line="264" w:lineRule="auto"/>
        <w:ind w:firstLine="720"/>
        <w:jc w:val="both"/>
        <w:rPr>
          <w:spacing w:val="-4"/>
          <w:sz w:val="28"/>
          <w:szCs w:val="28"/>
          <w:lang w:val="nl-NL"/>
        </w:rPr>
      </w:pPr>
      <w:r w:rsidRPr="00FF305B">
        <w:rPr>
          <w:sz w:val="28"/>
          <w:szCs w:val="28"/>
          <w:lang w:val="vi-VN"/>
        </w:rPr>
        <w:t>2.Thời hạn giải quyết:</w:t>
      </w:r>
      <w:r w:rsidR="00074896" w:rsidRPr="00FF305B">
        <w:rPr>
          <w:sz w:val="28"/>
          <w:szCs w:val="28"/>
          <w:lang w:val="vi-VN"/>
        </w:rPr>
        <w:t xml:space="preserve"> </w:t>
      </w:r>
      <w:r w:rsidR="00BC5C1F" w:rsidRPr="00FF305B">
        <w:rPr>
          <w:spacing w:val="-4"/>
          <w:sz w:val="28"/>
          <w:szCs w:val="28"/>
          <w:lang w:val="vi-VN"/>
        </w:rPr>
        <w:t>03 ngày làm việc</w:t>
      </w:r>
      <w:r w:rsidR="00BC5C1F" w:rsidRPr="00FF305B">
        <w:rPr>
          <w:spacing w:val="-4"/>
          <w:sz w:val="28"/>
          <w:szCs w:val="28"/>
          <w:lang w:val="nl-NL"/>
        </w:rPr>
        <w:t>; trường hợp phải xác minh thì thời hạn giải quyết không quá 23 ngày.</w:t>
      </w:r>
    </w:p>
    <w:p w:rsidR="00BC5C1F" w:rsidRPr="00FF305B" w:rsidRDefault="005021A9" w:rsidP="00FF305B">
      <w:pPr>
        <w:spacing w:line="264" w:lineRule="auto"/>
        <w:ind w:firstLine="720"/>
        <w:jc w:val="both"/>
        <w:rPr>
          <w:spacing w:val="-4"/>
          <w:sz w:val="28"/>
          <w:szCs w:val="28"/>
          <w:lang w:val="vi-VN"/>
        </w:rPr>
      </w:pPr>
      <w:r w:rsidRPr="00FF305B">
        <w:rPr>
          <w:sz w:val="28"/>
          <w:szCs w:val="28"/>
          <w:lang w:val="vi-VN"/>
        </w:rPr>
        <w:t xml:space="preserve">3. Lệ phí: </w:t>
      </w:r>
      <w:r w:rsidR="00BC5C1F" w:rsidRPr="00FF305B">
        <w:rPr>
          <w:spacing w:val="-4"/>
          <w:sz w:val="28"/>
          <w:szCs w:val="28"/>
          <w:lang w:val="nl-NL"/>
        </w:rPr>
        <w:t>10.000 đồng</w:t>
      </w:r>
      <w:r w:rsidR="00BC5C1F" w:rsidRPr="00FF305B">
        <w:rPr>
          <w:spacing w:val="-4"/>
          <w:sz w:val="28"/>
          <w:szCs w:val="28"/>
          <w:lang w:val="vi-VN"/>
        </w:rPr>
        <w:t>.</w:t>
      </w:r>
    </w:p>
    <w:p w:rsidR="005021A9" w:rsidRPr="00FF305B" w:rsidRDefault="00BC5C1F" w:rsidP="00FF305B">
      <w:pPr>
        <w:spacing w:line="264" w:lineRule="auto"/>
        <w:ind w:firstLine="720"/>
        <w:jc w:val="both"/>
        <w:rPr>
          <w:spacing w:val="-4"/>
          <w:sz w:val="28"/>
          <w:szCs w:val="28"/>
          <w:lang w:val="nl-NL"/>
        </w:rPr>
      </w:pPr>
      <w:r w:rsidRPr="00FF305B">
        <w:rPr>
          <w:spacing w:val="-4"/>
          <w:sz w:val="28"/>
          <w:szCs w:val="28"/>
          <w:lang w:val="nl-NL"/>
        </w:rPr>
        <w:t xml:space="preserve">Miễn lệ phí cho người thuộc gia đình có công với cách mạng; người thuộc hộ nghèo; người khuyết tật. </w:t>
      </w:r>
    </w:p>
    <w:p w:rsidR="004779A5" w:rsidRPr="00FF305B" w:rsidRDefault="005021A9" w:rsidP="00FF305B">
      <w:pPr>
        <w:widowControl w:val="0"/>
        <w:tabs>
          <w:tab w:val="left" w:pos="672"/>
        </w:tabs>
        <w:spacing w:line="264" w:lineRule="auto"/>
        <w:ind w:firstLine="567"/>
        <w:jc w:val="both"/>
        <w:rPr>
          <w:sz w:val="28"/>
          <w:szCs w:val="28"/>
          <w:lang w:val="sv-SE"/>
        </w:rPr>
      </w:pPr>
      <w:r w:rsidRPr="00FF305B">
        <w:rPr>
          <w:sz w:val="28"/>
          <w:szCs w:val="28"/>
          <w:lang w:val="sv-SE"/>
        </w:rPr>
        <w:tab/>
      </w:r>
      <w:r w:rsidRPr="00FF305B">
        <w:rPr>
          <w:sz w:val="28"/>
          <w:szCs w:val="28"/>
          <w:lang w:val="vi-VN"/>
        </w:rPr>
        <w:t>4. Địa điểm nộp hồ sơ</w:t>
      </w:r>
      <w:r w:rsidR="00230395" w:rsidRPr="00FF305B">
        <w:rPr>
          <w:sz w:val="28"/>
          <w:szCs w:val="28"/>
          <w:lang w:val="sv-SE"/>
        </w:rPr>
        <w:t xml:space="preserve">: </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Người có yêu cầu cấp Giấy xác nhận tình trạng hôn nhân trực tiếp thực hiện hoặc ủy quyền cho người khác thực hiện yêu cầu cấp Giấy xác nhận tình trạng hôn nhân;</w:t>
      </w:r>
    </w:p>
    <w:p w:rsidR="004779A5" w:rsidRPr="00FF305B" w:rsidRDefault="00BC5C1F" w:rsidP="00FF305B">
      <w:pPr>
        <w:spacing w:line="264" w:lineRule="auto"/>
        <w:ind w:firstLine="720"/>
        <w:jc w:val="both"/>
        <w:rPr>
          <w:spacing w:val="-4"/>
          <w:sz w:val="28"/>
          <w:szCs w:val="28"/>
          <w:lang w:val="nl-NL"/>
        </w:rPr>
      </w:pPr>
      <w:r w:rsidRPr="00FF305B">
        <w:rPr>
          <w:spacing w:val="-4"/>
          <w:sz w:val="28"/>
          <w:szCs w:val="28"/>
          <w:lang w:val="vi-VN"/>
        </w:rPr>
        <w:t xml:space="preserve">- Người thực hiện yêu cầu cấp Giấy xác nhận tình trạng hôn nhân có thể trực tiếp nộp hồ sơ tại </w:t>
      </w:r>
      <w:r w:rsidRPr="00FF305B">
        <w:rPr>
          <w:spacing w:val="-4"/>
          <w:sz w:val="28"/>
          <w:szCs w:val="28"/>
          <w:lang w:val="nl-NL"/>
        </w:rPr>
        <w:t xml:space="preserve">Bộ phận tiếp nhận và trả kết quả thuộc Ủy ban nhân dân cấp xã </w:t>
      </w:r>
      <w:r w:rsidRPr="00FF305B">
        <w:rPr>
          <w:spacing w:val="-4"/>
          <w:sz w:val="28"/>
          <w:szCs w:val="28"/>
          <w:lang w:val="vi-VN"/>
        </w:rPr>
        <w:t>hoặc gửi hồ sơ qua hệ thống bưu chính hoặc gửi hồ sơ theo hệ thống đăng ký hộ tịch trực tuyến.</w:t>
      </w:r>
    </w:p>
    <w:p w:rsidR="00230395" w:rsidRPr="00FF305B" w:rsidRDefault="005021A9" w:rsidP="00FF305B">
      <w:pPr>
        <w:shd w:val="clear" w:color="auto" w:fill="FFFFFF"/>
        <w:spacing w:line="264" w:lineRule="auto"/>
        <w:ind w:firstLine="360"/>
        <w:jc w:val="both"/>
        <w:rPr>
          <w:sz w:val="28"/>
          <w:szCs w:val="28"/>
          <w:lang w:val="vi-VN"/>
        </w:rPr>
      </w:pPr>
      <w:r w:rsidRPr="00FF305B">
        <w:rPr>
          <w:sz w:val="28"/>
          <w:szCs w:val="28"/>
          <w:lang w:val="vi-VN"/>
        </w:rPr>
        <w:tab/>
      </w:r>
      <w:r w:rsidR="004779A5" w:rsidRPr="00FF305B">
        <w:rPr>
          <w:sz w:val="28"/>
          <w:szCs w:val="28"/>
          <w:lang w:val="vi-VN"/>
        </w:rPr>
        <w:t xml:space="preserve">Như vậy, việc </w:t>
      </w:r>
      <w:r w:rsidR="00BC5C1F" w:rsidRPr="00FF305B">
        <w:rPr>
          <w:spacing w:val="-4"/>
          <w:sz w:val="28"/>
          <w:szCs w:val="28"/>
          <w:lang w:val="nl-NL"/>
        </w:rPr>
        <w:t>cấp g</w:t>
      </w:r>
      <w:r w:rsidR="00BC5C1F" w:rsidRPr="00FF305B">
        <w:rPr>
          <w:spacing w:val="-4"/>
          <w:sz w:val="28"/>
          <w:szCs w:val="28"/>
          <w:lang w:val="vi-VN"/>
        </w:rPr>
        <w:t>iấy xác nhận tình trạng hôn nhân</w:t>
      </w:r>
      <w:r w:rsidR="004779A5" w:rsidRPr="00FF305B">
        <w:rPr>
          <w:sz w:val="28"/>
          <w:szCs w:val="28"/>
          <w:lang w:val="pt-BR"/>
        </w:rPr>
        <w:t xml:space="preserve"> </w:t>
      </w:r>
      <w:r w:rsidR="004779A5" w:rsidRPr="00FF305B">
        <w:rPr>
          <w:sz w:val="28"/>
          <w:szCs w:val="28"/>
          <w:lang w:val="vi-VN"/>
        </w:rPr>
        <w:t>phải chuẩn bị các giấy tờ theo quy định như đã viện dẫn. Thời hạn giải quyết, lệ phí và địa điểm nộp hồ sơ được thực hiện như trên.</w:t>
      </w:r>
    </w:p>
    <w:p w:rsidR="00966F4E" w:rsidRPr="00FF305B" w:rsidRDefault="00972FBD" w:rsidP="00FF305B">
      <w:pPr>
        <w:spacing w:line="264" w:lineRule="auto"/>
        <w:jc w:val="both"/>
        <w:rPr>
          <w:b/>
          <w:sz w:val="28"/>
          <w:szCs w:val="28"/>
          <w:lang w:val="nl-NL"/>
        </w:rPr>
      </w:pPr>
      <w:r w:rsidRPr="00FF305B">
        <w:rPr>
          <w:b/>
          <w:sz w:val="28"/>
          <w:szCs w:val="28"/>
          <w:lang w:val="vi-VN"/>
        </w:rPr>
        <w:tab/>
      </w:r>
      <w:r w:rsidR="00BC5C1F" w:rsidRPr="00FF305B">
        <w:rPr>
          <w:b/>
          <w:sz w:val="28"/>
          <w:szCs w:val="28"/>
          <w:lang w:val="vi-VN"/>
        </w:rPr>
        <w:t>10</w:t>
      </w:r>
      <w:r w:rsidR="0022145A" w:rsidRPr="00FF305B">
        <w:rPr>
          <w:b/>
          <w:sz w:val="28"/>
          <w:szCs w:val="28"/>
          <w:lang w:val="vi-VN"/>
        </w:rPr>
        <w:t>.</w:t>
      </w:r>
      <w:r w:rsidR="00D42B3C" w:rsidRPr="00FF305B">
        <w:rPr>
          <w:b/>
          <w:sz w:val="28"/>
          <w:szCs w:val="28"/>
          <w:lang w:val="nl-NL"/>
        </w:rPr>
        <w:t xml:space="preserve"> Chị </w:t>
      </w:r>
      <w:r w:rsidR="00BC5C1F" w:rsidRPr="00FF305B">
        <w:rPr>
          <w:b/>
          <w:sz w:val="28"/>
          <w:szCs w:val="28"/>
          <w:lang w:val="nl-NL"/>
        </w:rPr>
        <w:t>Hân Ngọc</w:t>
      </w:r>
      <w:r w:rsidR="00D42B3C" w:rsidRPr="00FF305B">
        <w:rPr>
          <w:b/>
          <w:sz w:val="28"/>
          <w:szCs w:val="28"/>
          <w:lang w:val="nl-NL"/>
        </w:rPr>
        <w:t xml:space="preserve"> ở phường </w:t>
      </w:r>
      <w:r w:rsidR="00B035D0" w:rsidRPr="00FF305B">
        <w:rPr>
          <w:b/>
          <w:sz w:val="28"/>
          <w:szCs w:val="28"/>
          <w:lang w:val="nl-NL"/>
        </w:rPr>
        <w:t>AD</w:t>
      </w:r>
      <w:r w:rsidR="00D42B3C" w:rsidRPr="00FF305B">
        <w:rPr>
          <w:b/>
          <w:sz w:val="28"/>
          <w:szCs w:val="28"/>
          <w:lang w:val="nl-NL"/>
        </w:rPr>
        <w:t xml:space="preserve">, </w:t>
      </w:r>
      <w:r w:rsidR="00B035D0" w:rsidRPr="00FF305B">
        <w:rPr>
          <w:b/>
          <w:sz w:val="28"/>
          <w:szCs w:val="28"/>
          <w:lang w:val="nl-NL"/>
        </w:rPr>
        <w:t xml:space="preserve">thành phố H </w:t>
      </w:r>
      <w:r w:rsidR="000919EE" w:rsidRPr="00FF305B">
        <w:rPr>
          <w:b/>
          <w:sz w:val="28"/>
          <w:szCs w:val="28"/>
          <w:lang w:val="nl-NL"/>
        </w:rPr>
        <w:t>hỏi</w:t>
      </w:r>
      <w:r w:rsidR="00D42B3C" w:rsidRPr="00FF305B">
        <w:rPr>
          <w:b/>
          <w:sz w:val="28"/>
          <w:szCs w:val="28"/>
          <w:lang w:val="nl-NL"/>
        </w:rPr>
        <w:t xml:space="preserve">: </w:t>
      </w:r>
      <w:r w:rsidR="00BC5C1F" w:rsidRPr="00FF305B">
        <w:rPr>
          <w:b/>
          <w:sz w:val="28"/>
          <w:szCs w:val="28"/>
          <w:lang w:val="nl-NL"/>
        </w:rPr>
        <w:t xml:space="preserve">Tôi muốn xin cấp giấy xác nhận tình trạng hôn nhân </w:t>
      </w:r>
      <w:r w:rsidR="000919EE" w:rsidRPr="00FF305B">
        <w:rPr>
          <w:b/>
          <w:sz w:val="28"/>
          <w:szCs w:val="28"/>
          <w:lang w:val="nl-NL"/>
        </w:rPr>
        <w:t xml:space="preserve">để </w:t>
      </w:r>
      <w:r w:rsidR="00BC5C1F" w:rsidRPr="00FF305B">
        <w:rPr>
          <w:b/>
          <w:spacing w:val="-4"/>
          <w:sz w:val="28"/>
          <w:szCs w:val="28"/>
          <w:lang w:val="nl-NL"/>
        </w:rPr>
        <w:t>đăng ký kết hôn. Vậy, khi làm hồ sơ, tôi</w:t>
      </w:r>
      <w:r w:rsidR="00BC5C1F" w:rsidRPr="00FF305B">
        <w:rPr>
          <w:b/>
          <w:sz w:val="28"/>
          <w:szCs w:val="28"/>
          <w:lang w:val="nl-NL"/>
        </w:rPr>
        <w:t xml:space="preserve"> </w:t>
      </w:r>
      <w:r w:rsidR="000919EE" w:rsidRPr="00FF305B">
        <w:rPr>
          <w:b/>
          <w:sz w:val="28"/>
          <w:szCs w:val="28"/>
          <w:lang w:val="nl-NL"/>
        </w:rPr>
        <w:t xml:space="preserve">có phải đảm bảo điều kiện gì không? </w:t>
      </w:r>
    </w:p>
    <w:p w:rsidR="006A2D92" w:rsidRPr="00FF305B" w:rsidRDefault="006A2D92"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BC5C1F" w:rsidRPr="00FF305B" w:rsidRDefault="00EB4B5D" w:rsidP="00FF305B">
      <w:pPr>
        <w:widowControl w:val="0"/>
        <w:spacing w:line="264" w:lineRule="auto"/>
        <w:ind w:firstLine="567"/>
        <w:jc w:val="both"/>
        <w:rPr>
          <w:sz w:val="28"/>
          <w:szCs w:val="28"/>
          <w:lang w:val="nl-NL"/>
        </w:rPr>
      </w:pPr>
      <w:r w:rsidRPr="00FF305B">
        <w:rPr>
          <w:b/>
          <w:sz w:val="28"/>
          <w:szCs w:val="28"/>
          <w:lang w:val="nl-NL"/>
        </w:rPr>
        <w:tab/>
      </w:r>
      <w:r w:rsidR="00BC5C1F" w:rsidRPr="00FF305B">
        <w:rPr>
          <w:sz w:val="28"/>
          <w:szCs w:val="28"/>
          <w:lang w:val="nl-NL"/>
        </w:rPr>
        <w:t xml:space="preserve">Thủ tục hành chính </w:t>
      </w:r>
      <w:r w:rsidR="00BC5C1F" w:rsidRPr="00FF305B">
        <w:rPr>
          <w:spacing w:val="-4"/>
          <w:sz w:val="28"/>
          <w:szCs w:val="28"/>
          <w:lang w:val="nl-NL"/>
        </w:rPr>
        <w:t>cấp g</w:t>
      </w:r>
      <w:r w:rsidR="00BC5C1F" w:rsidRPr="00FF305B">
        <w:rPr>
          <w:spacing w:val="-4"/>
          <w:sz w:val="28"/>
          <w:szCs w:val="28"/>
          <w:lang w:val="vi-VN"/>
        </w:rPr>
        <w:t>iấy xác nhận tình trạng hôn nhân</w:t>
      </w:r>
      <w:r w:rsidR="00BC5C1F" w:rsidRPr="00FF305B">
        <w:rPr>
          <w:b/>
          <w:color w:val="000000"/>
          <w:sz w:val="28"/>
          <w:szCs w:val="28"/>
          <w:lang w:val="vi-VN"/>
        </w:rPr>
        <w:t xml:space="preserve"> </w:t>
      </w:r>
      <w:r w:rsidR="00BC5C1F" w:rsidRPr="00FF305B">
        <w:rPr>
          <w:sz w:val="28"/>
          <w:szCs w:val="28"/>
          <w:lang w:val="pt-BR"/>
        </w:rPr>
        <w:t xml:space="preserve">được ban hành kèm theo </w:t>
      </w:r>
      <w:r w:rsidR="00BC5C1F" w:rsidRPr="00FF305B">
        <w:rPr>
          <w:sz w:val="28"/>
          <w:szCs w:val="28"/>
          <w:lang w:val="pt-BR"/>
        </w:rPr>
        <w:lastRenderedPageBreak/>
        <w:t xml:space="preserve">Quyết định </w:t>
      </w:r>
      <w:r w:rsidR="00BC5C1F" w:rsidRPr="00FF305B">
        <w:rPr>
          <w:sz w:val="28"/>
          <w:szCs w:val="28"/>
          <w:lang w:val="nl-NL"/>
        </w:rPr>
        <w:t>số 3226/QĐ-UBND ngày 22  tháng 12 năm 2020 của Chủ tịch Ủy ban nhân dân tỉnh Thừa Thiên Huế về việc công bố</w:t>
      </w:r>
      <w:r w:rsidR="00BC5C1F" w:rsidRPr="00FF305B">
        <w:rPr>
          <w:b/>
          <w:sz w:val="28"/>
          <w:szCs w:val="28"/>
          <w:lang w:val="nl-NL"/>
        </w:rPr>
        <w:t xml:space="preserve"> </w:t>
      </w:r>
      <w:r w:rsidR="00BC5C1F" w:rsidRPr="00FF305B">
        <w:rPr>
          <w:rStyle w:val="fontstyle01"/>
          <w:b w:val="0"/>
          <w:lang w:val="nl-NL"/>
        </w:rPr>
        <w:t>Danh mục thủ tục hành chính sửa đổi, bổ sung trong lĩnh vực Hộ tịch thuộc thẩm quyền giải quyết của Ủy ban nhân dân cấp xã</w:t>
      </w:r>
      <w:r w:rsidR="00BC5C1F" w:rsidRPr="00FF305B">
        <w:rPr>
          <w:sz w:val="28"/>
          <w:szCs w:val="28"/>
          <w:lang w:val="nl-NL"/>
        </w:rPr>
        <w:t xml:space="preserve"> quy định</w:t>
      </w:r>
      <w:r w:rsidR="000919EE" w:rsidRPr="00FF305B">
        <w:rPr>
          <w:sz w:val="28"/>
          <w:szCs w:val="28"/>
          <w:lang w:val="nl-NL"/>
        </w:rPr>
        <w:t xml:space="preserve"> </w:t>
      </w:r>
      <w:r w:rsidR="00BC5C1F" w:rsidRPr="00FF305B">
        <w:rPr>
          <w:sz w:val="28"/>
          <w:szCs w:val="28"/>
          <w:lang w:val="nl-NL"/>
        </w:rPr>
        <w:t>t</w:t>
      </w:r>
      <w:r w:rsidR="00BC5C1F" w:rsidRPr="00FF305B">
        <w:rPr>
          <w:spacing w:val="-4"/>
          <w:sz w:val="28"/>
          <w:szCs w:val="28"/>
          <w:lang w:val="vi-VN"/>
        </w:rPr>
        <w:t>rường hợp yêu cầu xác nhận tình trạng hôn nhân nhằm mục đích kết hôn thì người yêu cầu phải đáp ứng đủ điều kiện kết hôn:</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Nam từ đủ 20 tuổi trở lên, nữ từ đủ 18 tuổi trở lên;</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Việc kết hôn do nam và nữ tự nguyện quyết định;</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Không bị mất năng lực hành vi dân sự;</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Việc kết hôn không thuộc một trong các trường hợp cấm kết hôn, gồm:</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Kết hôn giả tạo, ly hôn giả tạo;</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Tảo hôn, cưỡng ép kết hôn, lừa dối kết hôn, cản trở kết hôn;</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xml:space="preserve">+ Người đang có vợ, có chồng mà kết hôn </w:t>
      </w:r>
      <w:r w:rsidRPr="00FF305B">
        <w:rPr>
          <w:spacing w:val="-4"/>
          <w:sz w:val="28"/>
          <w:szCs w:val="28"/>
          <w:shd w:val="clear" w:color="auto" w:fill="FFFFFF"/>
          <w:lang w:val="vi-VN"/>
        </w:rPr>
        <w:t>với</w:t>
      </w:r>
      <w:r w:rsidRPr="00FF305B">
        <w:rPr>
          <w:spacing w:val="-4"/>
          <w:sz w:val="28"/>
          <w:szCs w:val="28"/>
          <w:lang w:val="vi-VN"/>
        </w:rPr>
        <w:t xml:space="preserve"> người khác hoặc chưa có vợ, chưa có chồng mà kết hôn </w:t>
      </w:r>
      <w:r w:rsidRPr="00FF305B">
        <w:rPr>
          <w:spacing w:val="-4"/>
          <w:sz w:val="28"/>
          <w:szCs w:val="28"/>
          <w:shd w:val="clear" w:color="auto" w:fill="FFFFFF"/>
          <w:lang w:val="vi-VN"/>
        </w:rPr>
        <w:t>với</w:t>
      </w:r>
      <w:r w:rsidRPr="00FF305B">
        <w:rPr>
          <w:spacing w:val="-4"/>
          <w:sz w:val="28"/>
          <w:szCs w:val="28"/>
          <w:lang w:val="vi-VN"/>
        </w:rPr>
        <w:t xml:space="preserve"> người đang có chồng, có vợ;</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 Nhà nước không thừa nhận hôn nhân giữa những người cùng giới tính.</w:t>
      </w:r>
    </w:p>
    <w:p w:rsidR="00BC5C1F" w:rsidRPr="00FF305B" w:rsidRDefault="00BC5C1F" w:rsidP="00FF305B">
      <w:pPr>
        <w:spacing w:line="264" w:lineRule="auto"/>
        <w:ind w:firstLine="720"/>
        <w:jc w:val="both"/>
        <w:rPr>
          <w:spacing w:val="-4"/>
          <w:sz w:val="28"/>
          <w:szCs w:val="28"/>
          <w:lang w:val="vi-VN"/>
        </w:rPr>
      </w:pPr>
      <w:r w:rsidRPr="00FF305B">
        <w:rPr>
          <w:spacing w:val="-4"/>
          <w:sz w:val="28"/>
          <w:szCs w:val="28"/>
          <w:lang w:val="vi-VN"/>
        </w:rPr>
        <w:t>Trường hợp yêu cầu cấp Giấy xác nhận tình trạng hôn nhân để sử dụng vào mục đích khác, không phải để đăng ký kết hôn, thì người yêu cầu không phải đáp ứng điều kiện kết hôn.</w:t>
      </w:r>
    </w:p>
    <w:p w:rsidR="000919EE" w:rsidRPr="00FF305B" w:rsidRDefault="000919EE" w:rsidP="00FF305B">
      <w:pPr>
        <w:widowControl w:val="0"/>
        <w:spacing w:line="264" w:lineRule="auto"/>
        <w:ind w:firstLine="567"/>
        <w:jc w:val="both"/>
        <w:rPr>
          <w:color w:val="000000"/>
          <w:sz w:val="28"/>
          <w:szCs w:val="28"/>
          <w:lang w:val="vi-VN"/>
        </w:rPr>
      </w:pPr>
      <w:r w:rsidRPr="00FF305B">
        <w:rPr>
          <w:sz w:val="28"/>
          <w:szCs w:val="28"/>
          <w:lang w:val="vi-VN"/>
        </w:rPr>
        <w:t xml:space="preserve">Như vậy, việc </w:t>
      </w:r>
      <w:r w:rsidR="008259F9" w:rsidRPr="00FF305B">
        <w:rPr>
          <w:spacing w:val="-4"/>
          <w:sz w:val="28"/>
          <w:szCs w:val="28"/>
          <w:lang w:val="nl-NL"/>
        </w:rPr>
        <w:t>cấp g</w:t>
      </w:r>
      <w:r w:rsidR="008259F9" w:rsidRPr="00FF305B">
        <w:rPr>
          <w:spacing w:val="-4"/>
          <w:sz w:val="28"/>
          <w:szCs w:val="28"/>
          <w:lang w:val="vi-VN"/>
        </w:rPr>
        <w:t>iấy xác nhận tình trạng hôn nhân</w:t>
      </w:r>
      <w:r w:rsidRPr="00FF305B">
        <w:rPr>
          <w:sz w:val="28"/>
          <w:szCs w:val="28"/>
          <w:lang w:val="nl-NL"/>
        </w:rPr>
        <w:t xml:space="preserve"> </w:t>
      </w:r>
      <w:r w:rsidR="008259F9" w:rsidRPr="00FF305B">
        <w:rPr>
          <w:sz w:val="28"/>
          <w:szCs w:val="28"/>
          <w:lang w:val="nl-NL"/>
        </w:rPr>
        <w:t xml:space="preserve">để kết hôn </w:t>
      </w:r>
      <w:r w:rsidRPr="00FF305B">
        <w:rPr>
          <w:sz w:val="28"/>
          <w:szCs w:val="28"/>
          <w:lang w:val="nl-NL"/>
        </w:rPr>
        <w:t xml:space="preserve">phải </w:t>
      </w:r>
      <w:r w:rsidRPr="00FF305B">
        <w:rPr>
          <w:sz w:val="28"/>
          <w:szCs w:val="28"/>
          <w:lang w:val="pt-BR"/>
        </w:rPr>
        <w:t xml:space="preserve">đảm bảo </w:t>
      </w:r>
      <w:r w:rsidRPr="00FF305B">
        <w:rPr>
          <w:color w:val="000000"/>
          <w:sz w:val="28"/>
          <w:szCs w:val="28"/>
          <w:lang w:val="vi-VN"/>
        </w:rPr>
        <w:t>điều kiện theo quy định nêu trên.</w:t>
      </w:r>
    </w:p>
    <w:p w:rsidR="000919EE" w:rsidRPr="00FF305B" w:rsidRDefault="0065545D" w:rsidP="00FF305B">
      <w:pPr>
        <w:widowControl w:val="0"/>
        <w:spacing w:line="264" w:lineRule="auto"/>
        <w:ind w:firstLine="567"/>
        <w:jc w:val="both"/>
        <w:rPr>
          <w:b/>
          <w:color w:val="000000"/>
          <w:sz w:val="28"/>
          <w:szCs w:val="28"/>
          <w:lang w:val="vi-VN"/>
        </w:rPr>
      </w:pPr>
      <w:r w:rsidRPr="00FF305B">
        <w:rPr>
          <w:b/>
          <w:sz w:val="28"/>
          <w:szCs w:val="28"/>
          <w:lang w:val="nl-NL"/>
        </w:rPr>
        <w:tab/>
      </w:r>
      <w:r w:rsidR="008259F9" w:rsidRPr="00FF305B">
        <w:rPr>
          <w:b/>
          <w:sz w:val="28"/>
          <w:szCs w:val="28"/>
          <w:lang w:val="nl-NL"/>
        </w:rPr>
        <w:t>11</w:t>
      </w:r>
      <w:r w:rsidRPr="00FF305B">
        <w:rPr>
          <w:b/>
          <w:sz w:val="28"/>
          <w:szCs w:val="28"/>
          <w:lang w:val="nl-NL"/>
        </w:rPr>
        <w:t xml:space="preserve">. </w:t>
      </w:r>
      <w:r w:rsidR="000919EE" w:rsidRPr="00FF305B">
        <w:rPr>
          <w:b/>
          <w:sz w:val="28"/>
          <w:szCs w:val="28"/>
          <w:lang w:val="nl-NL"/>
        </w:rPr>
        <w:t xml:space="preserve">Chị </w:t>
      </w:r>
      <w:r w:rsidR="008259F9" w:rsidRPr="00FF305B">
        <w:rPr>
          <w:b/>
          <w:sz w:val="28"/>
          <w:szCs w:val="28"/>
          <w:lang w:val="nl-NL"/>
        </w:rPr>
        <w:t>Oanh Hồng</w:t>
      </w:r>
      <w:r w:rsidR="000919EE" w:rsidRPr="00FF305B">
        <w:rPr>
          <w:b/>
          <w:sz w:val="28"/>
          <w:szCs w:val="28"/>
          <w:lang w:val="nl-NL"/>
        </w:rPr>
        <w:t xml:space="preserve"> phường AC, thành phố Huế, tỉnh Thừa Thiên Huế hỏi: </w:t>
      </w:r>
      <w:r w:rsidR="00B24D63" w:rsidRPr="00FF305B">
        <w:rPr>
          <w:b/>
          <w:sz w:val="28"/>
          <w:szCs w:val="28"/>
          <w:lang w:val="nl-NL"/>
        </w:rPr>
        <w:t xml:space="preserve">Do </w:t>
      </w:r>
      <w:r w:rsidR="00B24D63" w:rsidRPr="00FF305B">
        <w:rPr>
          <w:b/>
          <w:spacing w:val="-4"/>
          <w:sz w:val="28"/>
          <w:szCs w:val="28"/>
          <w:lang w:val="nl-NL"/>
        </w:rPr>
        <w:t>Sổ đăng ký khai sinh và bản chính Giấy khai sinh đều bị mất</w:t>
      </w:r>
      <w:r w:rsidR="000919EE" w:rsidRPr="00FF305B">
        <w:rPr>
          <w:b/>
          <w:color w:val="000000"/>
          <w:sz w:val="28"/>
          <w:szCs w:val="28"/>
          <w:lang w:val="vi-VN"/>
        </w:rPr>
        <w:t xml:space="preserve"> </w:t>
      </w:r>
      <w:r w:rsidR="00B24D63" w:rsidRPr="00FF305B">
        <w:rPr>
          <w:b/>
          <w:color w:val="000000"/>
          <w:sz w:val="28"/>
          <w:szCs w:val="28"/>
          <w:lang w:val="nl-NL"/>
        </w:rPr>
        <w:t xml:space="preserve">nên tôi muốn đăng ký lại khai sinh. Vây, </w:t>
      </w:r>
      <w:r w:rsidR="000919EE" w:rsidRPr="00FF305B">
        <w:rPr>
          <w:b/>
          <w:color w:val="000000"/>
          <w:sz w:val="28"/>
          <w:szCs w:val="28"/>
          <w:lang w:val="vi-VN"/>
        </w:rPr>
        <w:t xml:space="preserve">trình tự thực hiện </w:t>
      </w:r>
      <w:r w:rsidR="00F62427" w:rsidRPr="00FF305B">
        <w:rPr>
          <w:b/>
          <w:color w:val="000000"/>
          <w:sz w:val="28"/>
          <w:szCs w:val="28"/>
          <w:lang w:val="nl-NL"/>
        </w:rPr>
        <w:t xml:space="preserve">được quy định </w:t>
      </w:r>
      <w:r w:rsidR="000919EE" w:rsidRPr="00FF305B">
        <w:rPr>
          <w:b/>
          <w:color w:val="000000"/>
          <w:sz w:val="28"/>
          <w:szCs w:val="28"/>
          <w:lang w:val="vi-VN"/>
        </w:rPr>
        <w:t xml:space="preserve">như thế nào? </w:t>
      </w:r>
    </w:p>
    <w:p w:rsidR="000919EE" w:rsidRPr="00FF305B" w:rsidRDefault="000919EE"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0919EE" w:rsidRPr="00FF305B" w:rsidRDefault="000919EE" w:rsidP="00FF305B">
      <w:pPr>
        <w:widowControl w:val="0"/>
        <w:spacing w:line="264" w:lineRule="auto"/>
        <w:ind w:firstLine="567"/>
        <w:jc w:val="both"/>
        <w:rPr>
          <w:sz w:val="28"/>
          <w:szCs w:val="28"/>
          <w:lang w:val="nl-NL"/>
        </w:rPr>
      </w:pPr>
      <w:r w:rsidRPr="00FF305B">
        <w:rPr>
          <w:sz w:val="28"/>
          <w:szCs w:val="28"/>
          <w:lang w:val="nl-NL"/>
        </w:rPr>
        <w:tab/>
      </w:r>
      <w:r w:rsidR="00B24D63" w:rsidRPr="00FF305B">
        <w:rPr>
          <w:sz w:val="28"/>
          <w:szCs w:val="28"/>
          <w:lang w:val="nl-NL"/>
        </w:rPr>
        <w:t xml:space="preserve">Thủ tục hành chính </w:t>
      </w:r>
      <w:r w:rsidR="00B24D63" w:rsidRPr="00FF305B">
        <w:rPr>
          <w:spacing w:val="-4"/>
          <w:sz w:val="28"/>
          <w:szCs w:val="28"/>
          <w:lang w:val="nl-NL"/>
        </w:rPr>
        <w:t>đăng ký lại khai sinh</w:t>
      </w:r>
      <w:r w:rsidR="00B24D63" w:rsidRPr="00FF305B">
        <w:rPr>
          <w:b/>
          <w:color w:val="000000"/>
          <w:sz w:val="28"/>
          <w:szCs w:val="28"/>
          <w:lang w:val="vi-VN"/>
        </w:rPr>
        <w:t xml:space="preserve"> </w:t>
      </w:r>
      <w:r w:rsidR="00B24D63" w:rsidRPr="00FF305B">
        <w:rPr>
          <w:sz w:val="28"/>
          <w:szCs w:val="28"/>
          <w:lang w:val="pt-BR"/>
        </w:rPr>
        <w:t xml:space="preserve">được ban hành kèm theo Quyết định </w:t>
      </w:r>
      <w:r w:rsidR="00B24D63" w:rsidRPr="00FF305B">
        <w:rPr>
          <w:sz w:val="28"/>
          <w:szCs w:val="28"/>
          <w:lang w:val="nl-NL"/>
        </w:rPr>
        <w:t>số 3226/QĐ-UBND ngày 22  tháng 12 năm 2020 của Chủ tịch Ủy ban nhân dân tỉnh Thừa Thiên Huế về việc công bố</w:t>
      </w:r>
      <w:r w:rsidR="00B24D63" w:rsidRPr="00FF305B">
        <w:rPr>
          <w:b/>
          <w:sz w:val="28"/>
          <w:szCs w:val="28"/>
          <w:lang w:val="nl-NL"/>
        </w:rPr>
        <w:t xml:space="preserve"> </w:t>
      </w:r>
      <w:r w:rsidR="00B24D63" w:rsidRPr="00FF305B">
        <w:rPr>
          <w:rStyle w:val="fontstyle01"/>
          <w:b w:val="0"/>
          <w:lang w:val="nl-NL"/>
        </w:rPr>
        <w:t>Danh mục thủ tục hành chính sửa đổi, bổ sung trong lĩnh vực Hộ tịch thuộc thẩm quyền giải quyết của Ủy ban nhân dân cấp xã</w:t>
      </w:r>
      <w:r w:rsidR="00B24D63" w:rsidRPr="00FF305B">
        <w:rPr>
          <w:sz w:val="28"/>
          <w:szCs w:val="28"/>
          <w:lang w:val="nl-NL"/>
        </w:rPr>
        <w:t xml:space="preserve"> quy định </w:t>
      </w:r>
      <w:r w:rsidRPr="00FF305B">
        <w:rPr>
          <w:sz w:val="28"/>
          <w:szCs w:val="28"/>
          <w:lang w:val="nl-NL"/>
        </w:rPr>
        <w:t>trình tự thực hiện như sau:</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xml:space="preserve">- Người có yêu cầu đăng ký lại khai sinh nộp hồ sơ tại Bộ phận tiếp nhận và trả kết quả của </w:t>
      </w:r>
      <w:r w:rsidR="00FF305B" w:rsidRPr="00FF305B">
        <w:rPr>
          <w:spacing w:val="-4"/>
          <w:sz w:val="28"/>
          <w:szCs w:val="28"/>
          <w:lang w:val="nl-NL"/>
        </w:rPr>
        <w:t>Ủy ban nhân dân</w:t>
      </w:r>
      <w:r w:rsidRPr="00FF305B">
        <w:rPr>
          <w:spacing w:val="-4"/>
          <w:sz w:val="28"/>
          <w:szCs w:val="28"/>
          <w:lang w:val="nl-NL"/>
        </w:rPr>
        <w:t xml:space="preserve"> cấp xã.</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 </w:t>
      </w:r>
    </w:p>
    <w:p w:rsidR="00B24D63" w:rsidRPr="00FF305B" w:rsidRDefault="00B24D63" w:rsidP="00FF305B">
      <w:pPr>
        <w:spacing w:line="264" w:lineRule="auto"/>
        <w:ind w:firstLine="720"/>
        <w:jc w:val="both"/>
        <w:rPr>
          <w:sz w:val="28"/>
          <w:szCs w:val="28"/>
          <w:lang w:val="nl-NL"/>
        </w:rPr>
      </w:pPr>
      <w:r w:rsidRPr="00FF305B">
        <w:rPr>
          <w:sz w:val="28"/>
          <w:szCs w:val="28"/>
          <w:lang w:val="nl-NL"/>
        </w:rPr>
        <w:lastRenderedPageBreak/>
        <w:t>- Sau khi tiếp nhận hồ sơ, công chức tư pháp - hộ tịch</w:t>
      </w:r>
      <w:r w:rsidRPr="00FF305B">
        <w:rPr>
          <w:sz w:val="28"/>
          <w:szCs w:val="28"/>
          <w:lang w:val="vi-VN"/>
        </w:rPr>
        <w:t xml:space="preserve"> </w:t>
      </w:r>
      <w:r w:rsidRPr="00FF305B">
        <w:rPr>
          <w:sz w:val="28"/>
          <w:szCs w:val="28"/>
          <w:lang w:val="nl-NL"/>
        </w:rPr>
        <w:t>kiểm tra, xác minh hồ sơ.</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xml:space="preserve">Trường hợp việc đăng ký lại khai sinh được thực hiện tại Ủy ban nhân dân cấp xã không phải nơi đăng ký khai sinh trước đây thì công chức tư pháp - hộ tịch </w:t>
      </w:r>
      <w:r w:rsidRPr="00FF305B">
        <w:rPr>
          <w:spacing w:val="-4"/>
          <w:sz w:val="28"/>
          <w:szCs w:val="28"/>
          <w:lang w:val="vi-VN"/>
        </w:rPr>
        <w:t>báo cáo Chủ tịch Ủy ban nhân dân</w:t>
      </w:r>
      <w:r w:rsidRPr="00FF305B">
        <w:rPr>
          <w:spacing w:val="-4"/>
          <w:sz w:val="28"/>
          <w:szCs w:val="28"/>
          <w:lang w:val="nl-NL"/>
        </w:rPr>
        <w:t xml:space="preserve"> cấp xã</w:t>
      </w:r>
      <w:r w:rsidRPr="00FF305B">
        <w:rPr>
          <w:spacing w:val="-4"/>
          <w:sz w:val="28"/>
          <w:szCs w:val="28"/>
          <w:lang w:val="vi-VN"/>
        </w:rPr>
        <w:t xml:space="preserve"> có văn bản đề nghị Ủy ban nhân dân</w:t>
      </w:r>
      <w:r w:rsidRPr="00FF305B">
        <w:rPr>
          <w:spacing w:val="-4"/>
          <w:sz w:val="28"/>
          <w:szCs w:val="28"/>
          <w:lang w:val="nl-NL"/>
        </w:rPr>
        <w:t xml:space="preserve"> cấp xã </w:t>
      </w:r>
      <w:r w:rsidRPr="00FF305B">
        <w:rPr>
          <w:spacing w:val="-4"/>
          <w:sz w:val="28"/>
          <w:szCs w:val="28"/>
          <w:lang w:val="vi-VN"/>
        </w:rPr>
        <w:t xml:space="preserve">nơi đăng ký khai sinh trước đây kiểm tra, xác minh về việc lưu giữ </w:t>
      </w:r>
      <w:r w:rsidRPr="00FF305B">
        <w:rPr>
          <w:spacing w:val="-4"/>
          <w:sz w:val="28"/>
          <w:szCs w:val="28"/>
          <w:lang w:val="nl-NL"/>
        </w:rPr>
        <w:t>s</w:t>
      </w:r>
      <w:r w:rsidRPr="00FF305B">
        <w:rPr>
          <w:spacing w:val="-4"/>
          <w:sz w:val="28"/>
          <w:szCs w:val="28"/>
          <w:lang w:val="vi-VN"/>
        </w:rPr>
        <w:t>ổ hộ tịch.</w:t>
      </w:r>
    </w:p>
    <w:p w:rsidR="00B24D63" w:rsidRPr="00FF305B" w:rsidRDefault="00B24D63" w:rsidP="00FF305B">
      <w:pPr>
        <w:widowControl w:val="0"/>
        <w:spacing w:line="264" w:lineRule="auto"/>
        <w:ind w:firstLine="720"/>
        <w:jc w:val="both"/>
        <w:rPr>
          <w:spacing w:val="-4"/>
          <w:sz w:val="28"/>
          <w:szCs w:val="28"/>
          <w:lang w:val="nl-NL"/>
        </w:rPr>
      </w:pPr>
      <w:r w:rsidRPr="00FF305B">
        <w:rPr>
          <w:spacing w:val="-4"/>
          <w:sz w:val="28"/>
          <w:szCs w:val="28"/>
          <w:lang w:val="nl-NL"/>
        </w:rPr>
        <w:t>Sau khi</w:t>
      </w:r>
      <w:r w:rsidRPr="00FF305B">
        <w:rPr>
          <w:spacing w:val="-4"/>
          <w:sz w:val="28"/>
          <w:szCs w:val="28"/>
          <w:lang w:val="vi-VN"/>
        </w:rPr>
        <w:t xml:space="preserve"> nhận được văn bản đề nghị, Ủy ban nhân dân nơi đã đăng ký khai sinh trước đây tiến hành kiểm tra, xác minh và tr</w:t>
      </w:r>
      <w:r w:rsidRPr="00FF305B">
        <w:rPr>
          <w:spacing w:val="-4"/>
          <w:sz w:val="28"/>
          <w:szCs w:val="28"/>
          <w:lang w:val="nl-NL"/>
        </w:rPr>
        <w:t>ả</w:t>
      </w:r>
      <w:r w:rsidRPr="00FF305B">
        <w:rPr>
          <w:spacing w:val="-4"/>
          <w:sz w:val="28"/>
          <w:szCs w:val="28"/>
          <w:lang w:val="vi-VN"/>
        </w:rPr>
        <w:t xml:space="preserve"> l</w:t>
      </w:r>
      <w:r w:rsidRPr="00FF305B">
        <w:rPr>
          <w:spacing w:val="-4"/>
          <w:sz w:val="28"/>
          <w:szCs w:val="28"/>
          <w:lang w:val="nl-NL"/>
        </w:rPr>
        <w:t>ờ</w:t>
      </w:r>
      <w:r w:rsidRPr="00FF305B">
        <w:rPr>
          <w:spacing w:val="-4"/>
          <w:sz w:val="28"/>
          <w:szCs w:val="28"/>
          <w:lang w:val="vi-VN"/>
        </w:rPr>
        <w:t xml:space="preserve">i bằng văn bản về việc còn lưu giữ hoặc không lưu giữ được </w:t>
      </w:r>
      <w:r w:rsidRPr="00FF305B">
        <w:rPr>
          <w:spacing w:val="-4"/>
          <w:sz w:val="28"/>
          <w:szCs w:val="28"/>
          <w:lang w:val="nl-NL"/>
        </w:rPr>
        <w:t>s</w:t>
      </w:r>
      <w:r w:rsidRPr="00FF305B">
        <w:rPr>
          <w:spacing w:val="-4"/>
          <w:sz w:val="28"/>
          <w:szCs w:val="28"/>
          <w:lang w:val="vi-VN"/>
        </w:rPr>
        <w:t>ổ hộ tịch.</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Sau khi</w:t>
      </w:r>
      <w:r w:rsidRPr="00FF305B">
        <w:rPr>
          <w:spacing w:val="-4"/>
          <w:sz w:val="28"/>
          <w:szCs w:val="28"/>
          <w:lang w:val="vi-VN"/>
        </w:rPr>
        <w:t xml:space="preserve"> nhận được kết quả xác minh về việc không còn lưu giữ được </w:t>
      </w:r>
      <w:r w:rsidRPr="00FF305B">
        <w:rPr>
          <w:spacing w:val="-4"/>
          <w:sz w:val="28"/>
          <w:szCs w:val="28"/>
          <w:lang w:val="nl-NL"/>
        </w:rPr>
        <w:t xml:space="preserve">sổ </w:t>
      </w:r>
      <w:r w:rsidRPr="00FF305B">
        <w:rPr>
          <w:spacing w:val="-4"/>
          <w:sz w:val="28"/>
          <w:szCs w:val="28"/>
          <w:lang w:val="vi-VN"/>
        </w:rPr>
        <w:t>hộ tịch tại nơi đã đăng ký khai sinh</w:t>
      </w:r>
      <w:r w:rsidRPr="00FF305B">
        <w:rPr>
          <w:spacing w:val="-4"/>
          <w:sz w:val="28"/>
          <w:szCs w:val="28"/>
          <w:lang w:val="nl-NL"/>
        </w:rPr>
        <w:t xml:space="preserve"> hoặc s</w:t>
      </w:r>
      <w:r w:rsidRPr="00FF305B">
        <w:rPr>
          <w:spacing w:val="-4"/>
          <w:sz w:val="28"/>
          <w:szCs w:val="28"/>
          <w:shd w:val="clear" w:color="auto" w:fill="FFFFFF"/>
          <w:lang w:val="nl-NL"/>
        </w:rPr>
        <w:t>au thời hạn 20 ngày kể từ ngày gửi văn bản yêu cầu xác minh mà không nhận được văn bản trả lời</w:t>
      </w:r>
      <w:r w:rsidRPr="00FF305B">
        <w:rPr>
          <w:spacing w:val="-4"/>
          <w:sz w:val="28"/>
          <w:szCs w:val="28"/>
          <w:lang w:val="vi-VN"/>
        </w:rPr>
        <w:t xml:space="preserve">, nếu thấy </w:t>
      </w:r>
      <w:r w:rsidRPr="00FF305B">
        <w:rPr>
          <w:spacing w:val="-4"/>
          <w:sz w:val="28"/>
          <w:szCs w:val="28"/>
          <w:lang w:val="nl-NL"/>
        </w:rPr>
        <w:t>việc đăng ký lại khai sinh</w:t>
      </w:r>
      <w:r w:rsidRPr="00FF305B">
        <w:rPr>
          <w:spacing w:val="-4"/>
          <w:sz w:val="28"/>
          <w:szCs w:val="28"/>
          <w:lang w:val="vi-VN"/>
        </w:rPr>
        <w:t xml:space="preserve"> chính xác, đúng quy định pháp luật</w:t>
      </w:r>
      <w:r w:rsidRPr="00FF305B">
        <w:rPr>
          <w:spacing w:val="-4"/>
          <w:sz w:val="28"/>
          <w:szCs w:val="28"/>
          <w:lang w:val="nl-NL"/>
        </w:rPr>
        <w:t>, công chức tư pháp - hộ tịch báo cáo Chủ tịch Ủy ban nhân dân cấp xã. Trường hợp Chủ tịch Ủy ban nhân dân đồng ý giải quyết thì</w:t>
      </w:r>
      <w:r w:rsidRPr="00FF305B">
        <w:rPr>
          <w:spacing w:val="-4"/>
          <w:sz w:val="28"/>
          <w:szCs w:val="28"/>
          <w:lang w:val="vi-VN"/>
        </w:rPr>
        <w:t xml:space="preserve"> công chức </w:t>
      </w:r>
      <w:r w:rsidRPr="00FF305B">
        <w:rPr>
          <w:spacing w:val="-4"/>
          <w:sz w:val="28"/>
          <w:szCs w:val="28"/>
          <w:lang w:val="nl-NL"/>
        </w:rPr>
        <w:t xml:space="preserve">tư pháp - </w:t>
      </w:r>
      <w:r w:rsidRPr="00FF305B">
        <w:rPr>
          <w:spacing w:val="-4"/>
          <w:sz w:val="28"/>
          <w:szCs w:val="28"/>
          <w:lang w:val="vi-VN"/>
        </w:rPr>
        <w:t xml:space="preserve">hộ tịch </w:t>
      </w:r>
      <w:r w:rsidRPr="00FF305B">
        <w:rPr>
          <w:spacing w:val="-4"/>
          <w:sz w:val="28"/>
          <w:szCs w:val="28"/>
          <w:lang w:val="nl-NL"/>
        </w:rPr>
        <w:t>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r w:rsidRPr="00FF305B">
        <w:rPr>
          <w:spacing w:val="-4"/>
          <w:sz w:val="28"/>
          <w:szCs w:val="28"/>
          <w:lang w:val="vi-VN"/>
        </w:rPr>
        <w:t>.</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Lưu ý:</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Đối với giấy tờ nộp, xuất trình:</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B24D63" w:rsidRPr="00FF305B" w:rsidRDefault="00B24D63" w:rsidP="00FF305B">
      <w:pPr>
        <w:spacing w:line="264" w:lineRule="auto"/>
        <w:ind w:firstLine="720"/>
        <w:jc w:val="both"/>
        <w:rPr>
          <w:spacing w:val="-4"/>
          <w:sz w:val="28"/>
          <w:szCs w:val="28"/>
          <w:lang w:val="nl-NL"/>
        </w:rPr>
      </w:pPr>
      <w:r w:rsidRPr="00FF305B">
        <w:rPr>
          <w:spacing w:val="-4"/>
          <w:sz w:val="28"/>
          <w:szCs w:val="28"/>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B24D63" w:rsidRPr="00FF305B" w:rsidRDefault="00B24D63" w:rsidP="00FF305B">
      <w:pPr>
        <w:pStyle w:val="NormalWeb"/>
        <w:numPr>
          <w:ilvl w:val="0"/>
          <w:numId w:val="36"/>
        </w:numPr>
        <w:shd w:val="clear" w:color="auto" w:fill="FFFFFF"/>
        <w:spacing w:before="0" w:beforeAutospacing="0" w:after="0" w:afterAutospacing="0" w:line="264" w:lineRule="auto"/>
        <w:ind w:left="0" w:firstLine="567"/>
        <w:jc w:val="both"/>
        <w:rPr>
          <w:spacing w:val="-4"/>
          <w:sz w:val="28"/>
          <w:szCs w:val="28"/>
          <w:lang w:val="nl-NL"/>
        </w:rPr>
      </w:pPr>
      <w:r w:rsidRPr="00FF305B">
        <w:rPr>
          <w:spacing w:val="-4"/>
          <w:sz w:val="28"/>
          <w:szCs w:val="28"/>
          <w:lang w:val="nl-NL"/>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B24D63" w:rsidRPr="00FF305B" w:rsidRDefault="00B24D63" w:rsidP="00FF305B">
      <w:pPr>
        <w:pStyle w:val="NormalWeb"/>
        <w:shd w:val="clear" w:color="auto" w:fill="FFFFFF"/>
        <w:spacing w:before="0" w:beforeAutospacing="0" w:after="0" w:afterAutospacing="0" w:line="264" w:lineRule="auto"/>
        <w:ind w:firstLine="567"/>
        <w:jc w:val="both"/>
        <w:rPr>
          <w:spacing w:val="-4"/>
          <w:sz w:val="28"/>
          <w:szCs w:val="28"/>
          <w:lang w:val="nl-NL"/>
        </w:rPr>
      </w:pPr>
      <w:r w:rsidRPr="00FF305B">
        <w:rPr>
          <w:spacing w:val="-4"/>
          <w:sz w:val="28"/>
          <w:szCs w:val="28"/>
          <w:lang w:val="nl-NL"/>
        </w:rPr>
        <w:t>Cơ quan đăng ký hộ tịch từ chối giải quyết hoặc đề nghị cơ quan có thẩm quyền hủy bỏ kết quả đăng ký hộ tịch, nếu có cơ sở xác định nội dung cam đoan không đúng sự thật.</w:t>
      </w:r>
    </w:p>
    <w:p w:rsidR="000919EE" w:rsidRPr="00FF305B" w:rsidRDefault="000919EE" w:rsidP="00FF305B">
      <w:pPr>
        <w:widowControl w:val="0"/>
        <w:spacing w:line="264" w:lineRule="auto"/>
        <w:ind w:firstLine="720"/>
        <w:jc w:val="both"/>
        <w:rPr>
          <w:sz w:val="28"/>
          <w:szCs w:val="28"/>
          <w:lang w:val="sv-SE"/>
        </w:rPr>
      </w:pPr>
      <w:r w:rsidRPr="00FF305B">
        <w:rPr>
          <w:color w:val="000000"/>
          <w:sz w:val="28"/>
          <w:szCs w:val="28"/>
          <w:lang w:val="vi-VN"/>
        </w:rPr>
        <w:t xml:space="preserve">Như vậy, </w:t>
      </w:r>
      <w:r w:rsidRPr="00FF305B">
        <w:rPr>
          <w:color w:val="000000"/>
          <w:sz w:val="28"/>
          <w:szCs w:val="28"/>
          <w:lang w:val="sv-SE"/>
        </w:rPr>
        <w:t xml:space="preserve">việc </w:t>
      </w:r>
      <w:r w:rsidR="00FF305B" w:rsidRPr="00FF305B">
        <w:rPr>
          <w:spacing w:val="-4"/>
          <w:sz w:val="28"/>
          <w:szCs w:val="28"/>
          <w:lang w:val="nl-NL"/>
        </w:rPr>
        <w:t>đăng ký lại khai sinh</w:t>
      </w:r>
      <w:r w:rsidRPr="00FF305B">
        <w:rPr>
          <w:sz w:val="28"/>
          <w:szCs w:val="28"/>
          <w:lang w:val="pt-BR"/>
        </w:rPr>
        <w:t xml:space="preserve"> </w:t>
      </w:r>
      <w:r w:rsidRPr="00FF305B">
        <w:rPr>
          <w:spacing w:val="-4"/>
          <w:sz w:val="28"/>
          <w:szCs w:val="28"/>
          <w:lang w:val="nl-NL"/>
        </w:rPr>
        <w:t xml:space="preserve">được thực hiện theo trình tự </w:t>
      </w:r>
      <w:r w:rsidRPr="00FF305B">
        <w:rPr>
          <w:color w:val="000000"/>
          <w:sz w:val="28"/>
          <w:szCs w:val="28"/>
          <w:lang w:val="sv-SE"/>
        </w:rPr>
        <w:t>nêu trên.</w:t>
      </w:r>
    </w:p>
    <w:p w:rsidR="0024651C" w:rsidRPr="00FF305B" w:rsidRDefault="00FF305B" w:rsidP="00FF305B">
      <w:pPr>
        <w:spacing w:line="264" w:lineRule="auto"/>
        <w:ind w:firstLine="720"/>
        <w:jc w:val="both"/>
        <w:rPr>
          <w:b/>
          <w:sz w:val="28"/>
          <w:szCs w:val="28"/>
          <w:lang w:val="nl-NL"/>
        </w:rPr>
      </w:pPr>
      <w:r w:rsidRPr="00FF305B">
        <w:rPr>
          <w:b/>
          <w:sz w:val="28"/>
          <w:szCs w:val="28"/>
          <w:lang w:val="sv-SE"/>
        </w:rPr>
        <w:lastRenderedPageBreak/>
        <w:t>12</w:t>
      </w:r>
      <w:r w:rsidR="008428F6" w:rsidRPr="00FF305B">
        <w:rPr>
          <w:b/>
          <w:sz w:val="28"/>
          <w:szCs w:val="28"/>
          <w:lang w:val="vi-VN"/>
        </w:rPr>
        <w:t>.</w:t>
      </w:r>
      <w:r w:rsidR="00626DA9" w:rsidRPr="00FF305B">
        <w:rPr>
          <w:b/>
          <w:sz w:val="28"/>
          <w:szCs w:val="28"/>
          <w:lang w:val="vi-VN"/>
        </w:rPr>
        <w:t xml:space="preserve"> </w:t>
      </w:r>
      <w:r w:rsidR="0024651C" w:rsidRPr="00FF305B">
        <w:rPr>
          <w:b/>
          <w:sz w:val="28"/>
          <w:szCs w:val="28"/>
          <w:lang w:val="nl-NL"/>
        </w:rPr>
        <w:t xml:space="preserve">Chị </w:t>
      </w:r>
      <w:r w:rsidRPr="00FF305B">
        <w:rPr>
          <w:b/>
          <w:sz w:val="28"/>
          <w:szCs w:val="28"/>
          <w:lang w:val="nl-NL"/>
        </w:rPr>
        <w:t>Sen</w:t>
      </w:r>
      <w:r w:rsidR="0024651C" w:rsidRPr="00FF305B">
        <w:rPr>
          <w:b/>
          <w:sz w:val="28"/>
          <w:szCs w:val="28"/>
          <w:lang w:val="nl-NL"/>
        </w:rPr>
        <w:t xml:space="preserve"> ở xã VP, huyện PV, tỉnh Thừa Thiên Huế hỏi: để đăng ký </w:t>
      </w:r>
      <w:r w:rsidRPr="00FF305B">
        <w:rPr>
          <w:b/>
          <w:spacing w:val="-4"/>
          <w:sz w:val="28"/>
          <w:szCs w:val="28"/>
          <w:lang w:val="nl-NL"/>
        </w:rPr>
        <w:t xml:space="preserve">lại khai sinh </w:t>
      </w:r>
      <w:r w:rsidR="0024651C" w:rsidRPr="00FF305B">
        <w:rPr>
          <w:b/>
          <w:sz w:val="28"/>
          <w:szCs w:val="28"/>
          <w:lang w:val="nl-NL"/>
        </w:rPr>
        <w:t xml:space="preserve">thì cần phải nộp các loại giấy tờ gì? Thời gian </w:t>
      </w:r>
      <w:r w:rsidRPr="00FF305B">
        <w:rPr>
          <w:b/>
          <w:sz w:val="28"/>
          <w:szCs w:val="28"/>
          <w:lang w:val="nl-NL"/>
        </w:rPr>
        <w:t xml:space="preserve">giải quyết </w:t>
      </w:r>
      <w:r w:rsidR="0024651C" w:rsidRPr="00FF305B">
        <w:rPr>
          <w:b/>
          <w:sz w:val="28"/>
          <w:szCs w:val="28"/>
          <w:lang w:val="nl-NL"/>
        </w:rPr>
        <w:t>là bao lâu, lệ phí bao nhiêu và hồ sơ nộp ở đâu?</w:t>
      </w:r>
    </w:p>
    <w:p w:rsidR="0024651C" w:rsidRPr="00FF305B" w:rsidRDefault="0024651C"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24651C" w:rsidRPr="00FF305B" w:rsidRDefault="0024651C" w:rsidP="00FF305B">
      <w:pPr>
        <w:widowControl w:val="0"/>
        <w:spacing w:line="264" w:lineRule="auto"/>
        <w:ind w:firstLine="567"/>
        <w:jc w:val="both"/>
        <w:rPr>
          <w:b/>
          <w:bCs/>
          <w:color w:val="000000"/>
          <w:sz w:val="28"/>
          <w:szCs w:val="28"/>
          <w:lang w:val="nl-NL"/>
        </w:rPr>
      </w:pPr>
      <w:r w:rsidRPr="00FF305B">
        <w:rPr>
          <w:sz w:val="28"/>
          <w:szCs w:val="28"/>
          <w:lang w:val="nl-NL"/>
        </w:rPr>
        <w:tab/>
      </w:r>
      <w:r w:rsidR="00FF305B" w:rsidRPr="00FF305B">
        <w:rPr>
          <w:sz w:val="28"/>
          <w:szCs w:val="28"/>
          <w:lang w:val="nl-NL"/>
        </w:rPr>
        <w:t xml:space="preserve">Thủ tục hành chính </w:t>
      </w:r>
      <w:r w:rsidR="00FF305B" w:rsidRPr="00FF305B">
        <w:rPr>
          <w:spacing w:val="-4"/>
          <w:sz w:val="28"/>
          <w:szCs w:val="28"/>
          <w:lang w:val="nl-NL"/>
        </w:rPr>
        <w:t>đăng ký lại khai sinh</w:t>
      </w:r>
      <w:r w:rsidR="00FF305B" w:rsidRPr="00FF305B">
        <w:rPr>
          <w:b/>
          <w:color w:val="000000"/>
          <w:sz w:val="28"/>
          <w:szCs w:val="28"/>
          <w:lang w:val="vi-VN"/>
        </w:rPr>
        <w:t xml:space="preserve"> </w:t>
      </w:r>
      <w:r w:rsidR="00FF305B" w:rsidRPr="00FF305B">
        <w:rPr>
          <w:sz w:val="28"/>
          <w:szCs w:val="28"/>
          <w:lang w:val="pt-BR"/>
        </w:rPr>
        <w:t xml:space="preserve">được ban hành kèm theo Quyết định </w:t>
      </w:r>
      <w:r w:rsidR="00FF305B" w:rsidRPr="00FF305B">
        <w:rPr>
          <w:sz w:val="28"/>
          <w:szCs w:val="28"/>
          <w:lang w:val="nl-NL"/>
        </w:rPr>
        <w:t>số 3226/QĐ-UBND ngày 22  tháng 12 năm 2020 của Chủ tịch Ủy ban nhân dân tỉnh Thừa Thiên Huế về việc công bố</w:t>
      </w:r>
      <w:r w:rsidR="00FF305B" w:rsidRPr="00FF305B">
        <w:rPr>
          <w:b/>
          <w:sz w:val="28"/>
          <w:szCs w:val="28"/>
          <w:lang w:val="nl-NL"/>
        </w:rPr>
        <w:t xml:space="preserve"> </w:t>
      </w:r>
      <w:r w:rsidR="00FF305B" w:rsidRPr="00FF305B">
        <w:rPr>
          <w:rStyle w:val="fontstyle01"/>
          <w:b w:val="0"/>
          <w:lang w:val="nl-NL"/>
        </w:rPr>
        <w:t>Danh mục thủ tục hành chính sửa đổi, bổ sung trong lĩnh vực Hộ tịch thuộc thẩm quyền giải quyết của Ủy ban nhân dân cấp xã</w:t>
      </w:r>
      <w:r w:rsidR="00FF305B" w:rsidRPr="00FF305B">
        <w:rPr>
          <w:sz w:val="28"/>
          <w:szCs w:val="28"/>
          <w:lang w:val="nl-NL"/>
        </w:rPr>
        <w:t xml:space="preserve"> quy định</w:t>
      </w:r>
      <w:r w:rsidRPr="00FF305B">
        <w:rPr>
          <w:sz w:val="28"/>
          <w:szCs w:val="28"/>
          <w:lang w:val="nl-NL"/>
        </w:rPr>
        <w:t xml:space="preserve"> địa điểm, thành phần hồ sơ, thời hạn giải quyết và lệ phí </w:t>
      </w:r>
      <w:r w:rsidRPr="00FF305B">
        <w:rPr>
          <w:sz w:val="28"/>
          <w:szCs w:val="28"/>
          <w:lang w:val="vi-VN"/>
        </w:rPr>
        <w:t>như sau:</w:t>
      </w:r>
      <w:r w:rsidRPr="00FF305B">
        <w:rPr>
          <w:sz w:val="28"/>
          <w:szCs w:val="28"/>
          <w:lang w:val="nl-NL"/>
        </w:rPr>
        <w:t xml:space="preserve"> </w:t>
      </w:r>
    </w:p>
    <w:p w:rsidR="0024651C" w:rsidRPr="00FF305B" w:rsidRDefault="0024651C" w:rsidP="00FF305B">
      <w:pPr>
        <w:shd w:val="clear" w:color="auto" w:fill="FFFFFF"/>
        <w:spacing w:line="264" w:lineRule="auto"/>
        <w:ind w:firstLine="720"/>
        <w:jc w:val="both"/>
        <w:rPr>
          <w:sz w:val="28"/>
          <w:szCs w:val="28"/>
          <w:lang w:val="pt-BR"/>
        </w:rPr>
      </w:pPr>
      <w:r w:rsidRPr="00FF305B">
        <w:rPr>
          <w:sz w:val="28"/>
          <w:szCs w:val="28"/>
          <w:lang w:val="pt-BR"/>
        </w:rPr>
        <w:t>1. Thành phần, số lượng hồ sơ:</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Giấy tờ phải xuất trình</w:t>
      </w:r>
    </w:p>
    <w:p w:rsidR="00FF305B" w:rsidRPr="00FF305B" w:rsidRDefault="00FF305B" w:rsidP="00FF305B">
      <w:pPr>
        <w:spacing w:line="264" w:lineRule="auto"/>
        <w:ind w:firstLine="720"/>
        <w:jc w:val="both"/>
        <w:rPr>
          <w:sz w:val="28"/>
          <w:szCs w:val="28"/>
          <w:lang w:val="nl-NL"/>
        </w:rPr>
      </w:pPr>
      <w:r w:rsidRPr="00FF305B">
        <w:rPr>
          <w:sz w:val="28"/>
          <w:szCs w:val="28"/>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xml:space="preserve">- Giấy tờ chứng minh nơi cư trú để xác định thẩm quyền đăng ký lại khai sinh (trong giai đoạn chuyển tiếp). </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Trường hợp gửi hồ sơ qua hệ thống bưu chính thì phải gửi kèm theo bản sao có chứng thực các giấy tờ phải xuất trình nêu trên.</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Giấy tờ phải nộp</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Tờ khai đăng ký lại khai sinh theo mẫu, trong đó có cam đoan của người yêu cầu về việc đã nộp đủ các giấy tờ hiện có.</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Bản sao toàn bộ hồ sơ, giấy tờ của người yêu cầu hoặc hồ sơ, giấy tờ, tài liệu khác trong đó có thông tin liên quan đến nội dung khai sinh, gồm:</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Trường hợp người yêu cầu không có giấy tờ nêu trên thì phải nộp bản sao giấy tờ do cơ quan, tổ chức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FF305B" w:rsidRPr="00FF305B" w:rsidRDefault="00FF305B" w:rsidP="00FF305B">
      <w:pPr>
        <w:spacing w:line="264" w:lineRule="auto"/>
        <w:ind w:firstLine="720"/>
        <w:jc w:val="both"/>
        <w:rPr>
          <w:sz w:val="28"/>
          <w:szCs w:val="28"/>
          <w:lang w:val="nl-NL"/>
        </w:rPr>
      </w:pPr>
      <w:r w:rsidRPr="00FF305B">
        <w:rPr>
          <w:sz w:val="28"/>
          <w:szCs w:val="28"/>
          <w:lang w:val="nl-NL"/>
        </w:rPr>
        <w:t xml:space="preserve">-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w:t>
      </w:r>
      <w:r w:rsidRPr="00FF305B">
        <w:rPr>
          <w:sz w:val="28"/>
          <w:szCs w:val="28"/>
          <w:lang w:val="nl-NL"/>
        </w:rPr>
        <w:lastRenderedPageBreak/>
        <w:t>tính; ngày, tháng, năm sinh; dân tộc; quốc tịch; quê quán; quan hệ cha - con, mẹ - con phù hợp với hồ sơ do cơ quan, đơn vị đang quản lý.</w:t>
      </w:r>
    </w:p>
    <w:p w:rsidR="0024651C"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chứng thực.</w:t>
      </w:r>
    </w:p>
    <w:p w:rsidR="0024651C" w:rsidRPr="00FF305B" w:rsidRDefault="00FF305B" w:rsidP="00FF305B">
      <w:pPr>
        <w:widowControl w:val="0"/>
        <w:spacing w:line="264" w:lineRule="auto"/>
        <w:ind w:firstLine="720"/>
        <w:jc w:val="both"/>
        <w:rPr>
          <w:sz w:val="28"/>
          <w:szCs w:val="28"/>
          <w:lang w:val="vi-VN"/>
        </w:rPr>
      </w:pPr>
      <w:r w:rsidRPr="00FF305B">
        <w:rPr>
          <w:sz w:val="28"/>
          <w:szCs w:val="28"/>
          <w:lang w:val="vi-VN"/>
        </w:rPr>
        <w:t>- Số lượng hồ sơ: 01 bộ</w:t>
      </w:r>
    </w:p>
    <w:p w:rsidR="0024651C" w:rsidRPr="00FF305B" w:rsidRDefault="0024651C" w:rsidP="00FF305B">
      <w:pPr>
        <w:spacing w:line="264" w:lineRule="auto"/>
        <w:ind w:firstLine="720"/>
        <w:jc w:val="both"/>
        <w:rPr>
          <w:spacing w:val="-4"/>
          <w:sz w:val="28"/>
          <w:szCs w:val="28"/>
          <w:lang w:val="nl-NL"/>
        </w:rPr>
      </w:pPr>
      <w:r w:rsidRPr="00FF305B">
        <w:rPr>
          <w:sz w:val="28"/>
          <w:szCs w:val="28"/>
          <w:lang w:val="vi-VN"/>
        </w:rPr>
        <w:t xml:space="preserve">2.Thời hạn giải quyết: </w:t>
      </w:r>
      <w:r w:rsidR="00FF305B" w:rsidRPr="00FF305B">
        <w:rPr>
          <w:spacing w:val="-4"/>
          <w:sz w:val="28"/>
          <w:szCs w:val="28"/>
          <w:lang w:val="nl-NL"/>
        </w:rPr>
        <w:t>05 ngày làm việc; trường hợp phải xác minh thì thời hạn giải quyết không quá 25 ngày.</w:t>
      </w:r>
    </w:p>
    <w:p w:rsidR="00FF305B" w:rsidRPr="00FF305B" w:rsidRDefault="0024651C" w:rsidP="00FF305B">
      <w:pPr>
        <w:spacing w:line="264" w:lineRule="auto"/>
        <w:ind w:firstLine="720"/>
        <w:jc w:val="both"/>
        <w:rPr>
          <w:spacing w:val="-4"/>
          <w:sz w:val="28"/>
          <w:szCs w:val="28"/>
          <w:lang w:val="nl-NL"/>
        </w:rPr>
      </w:pPr>
      <w:r w:rsidRPr="00FF305B">
        <w:rPr>
          <w:sz w:val="28"/>
          <w:szCs w:val="28"/>
          <w:lang w:val="vi-VN"/>
        </w:rPr>
        <w:t xml:space="preserve">3. Lệ phí: </w:t>
      </w:r>
      <w:r w:rsidR="00FF305B" w:rsidRPr="00FF305B">
        <w:rPr>
          <w:spacing w:val="-4"/>
          <w:sz w:val="28"/>
          <w:szCs w:val="28"/>
          <w:lang w:val="nl-NL"/>
        </w:rPr>
        <w:t>5.000 đồng</w:t>
      </w:r>
    </w:p>
    <w:p w:rsidR="0024651C" w:rsidRPr="00FF305B" w:rsidRDefault="00FF305B" w:rsidP="00FF305B">
      <w:pPr>
        <w:spacing w:line="264" w:lineRule="auto"/>
        <w:ind w:firstLine="720"/>
        <w:jc w:val="both"/>
        <w:rPr>
          <w:spacing w:val="-4"/>
          <w:sz w:val="28"/>
          <w:szCs w:val="28"/>
          <w:lang w:val="nl-NL"/>
        </w:rPr>
      </w:pPr>
      <w:r w:rsidRPr="00FF305B">
        <w:rPr>
          <w:spacing w:val="-4"/>
          <w:sz w:val="28"/>
          <w:szCs w:val="28"/>
          <w:lang w:val="nl-NL"/>
        </w:rPr>
        <w:t>Miễn lệ phí cho người thuộc gia đình có công với cách mạng; người thu</w:t>
      </w:r>
      <w:r>
        <w:rPr>
          <w:spacing w:val="-4"/>
          <w:sz w:val="28"/>
          <w:szCs w:val="28"/>
          <w:lang w:val="nl-NL"/>
        </w:rPr>
        <w:t xml:space="preserve">ộc hộ nghèo; người khuyết tật. </w:t>
      </w:r>
    </w:p>
    <w:p w:rsidR="0024651C" w:rsidRPr="00FF305B" w:rsidRDefault="0024651C" w:rsidP="00FF305B">
      <w:pPr>
        <w:widowControl w:val="0"/>
        <w:tabs>
          <w:tab w:val="left" w:pos="672"/>
        </w:tabs>
        <w:spacing w:line="264" w:lineRule="auto"/>
        <w:ind w:firstLine="567"/>
        <w:jc w:val="both"/>
        <w:rPr>
          <w:sz w:val="28"/>
          <w:szCs w:val="28"/>
          <w:lang w:val="sv-SE"/>
        </w:rPr>
      </w:pPr>
      <w:r w:rsidRPr="00FF305B">
        <w:rPr>
          <w:sz w:val="28"/>
          <w:szCs w:val="28"/>
          <w:lang w:val="sv-SE"/>
        </w:rPr>
        <w:tab/>
      </w:r>
      <w:r w:rsidRPr="00FF305B">
        <w:rPr>
          <w:sz w:val="28"/>
          <w:szCs w:val="28"/>
          <w:lang w:val="vi-VN"/>
        </w:rPr>
        <w:t>4. Địa điểm nộp hồ sơ</w:t>
      </w:r>
      <w:r w:rsidRPr="00FF305B">
        <w:rPr>
          <w:sz w:val="28"/>
          <w:szCs w:val="28"/>
          <w:lang w:val="sv-SE"/>
        </w:rPr>
        <w:t xml:space="preserve">: </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Người có yêu cầu đăng ký lại khai sinh trực tiếp thực hiện hoặc ủy quyền cho người khác thực hiện việc đăng ký lại khai sinh;</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Người thực hiện đăng ký lại khai sinh có thể trực tiếp nộp hồ sơ tại Bộ phận tiếp nhận và trả kết quả của Ủy ban nhân dân cấp xã hoặc gửi hồ sơ qua hệ thống bưu chính hoặc gửi hồ sơ theo hệ thống đăng ký trực tuyến.</w:t>
      </w:r>
    </w:p>
    <w:p w:rsidR="00AD4645" w:rsidRPr="00FF305B" w:rsidRDefault="0024651C" w:rsidP="00FF305B">
      <w:pPr>
        <w:spacing w:line="264" w:lineRule="auto"/>
        <w:jc w:val="both"/>
        <w:rPr>
          <w:color w:val="FF0000"/>
          <w:sz w:val="28"/>
          <w:szCs w:val="28"/>
          <w:lang w:val="vi-VN"/>
        </w:rPr>
      </w:pPr>
      <w:r w:rsidRPr="00FF305B">
        <w:rPr>
          <w:sz w:val="28"/>
          <w:szCs w:val="28"/>
          <w:lang w:val="vi-VN"/>
        </w:rPr>
        <w:tab/>
        <w:t xml:space="preserve">Như vậy, việc </w:t>
      </w:r>
      <w:r w:rsidR="00FF305B" w:rsidRPr="00FF305B">
        <w:rPr>
          <w:spacing w:val="-4"/>
          <w:sz w:val="28"/>
          <w:szCs w:val="28"/>
          <w:lang w:val="nl-NL"/>
        </w:rPr>
        <w:t>đăng ký lại khai sinh</w:t>
      </w:r>
      <w:r w:rsidRPr="00FF305B">
        <w:rPr>
          <w:sz w:val="28"/>
          <w:szCs w:val="28"/>
          <w:lang w:val="pt-BR"/>
        </w:rPr>
        <w:t xml:space="preserve"> </w:t>
      </w:r>
      <w:r w:rsidRPr="00FF305B">
        <w:rPr>
          <w:sz w:val="28"/>
          <w:szCs w:val="28"/>
          <w:lang w:val="vi-VN"/>
        </w:rPr>
        <w:t>phải chuẩn bị các giấy tờ theo quy định như đã viện dẫn. Thời hạn giải quyết, lệ phí và địa điểm nộp hồ sơ được thực hiện như trên.</w:t>
      </w:r>
    </w:p>
    <w:p w:rsidR="00FF4876" w:rsidRPr="00FF305B" w:rsidRDefault="007E4A73" w:rsidP="00FF305B">
      <w:pPr>
        <w:widowControl w:val="0"/>
        <w:spacing w:line="264" w:lineRule="auto"/>
        <w:ind w:firstLine="567"/>
        <w:jc w:val="both"/>
        <w:rPr>
          <w:b/>
          <w:color w:val="000000"/>
          <w:sz w:val="28"/>
          <w:szCs w:val="28"/>
          <w:lang w:val="vi-VN"/>
        </w:rPr>
      </w:pPr>
      <w:r w:rsidRPr="00FF305B">
        <w:rPr>
          <w:b/>
          <w:color w:val="000000"/>
          <w:sz w:val="28"/>
          <w:szCs w:val="28"/>
          <w:lang w:val="vi-VN"/>
        </w:rPr>
        <w:tab/>
      </w:r>
      <w:r w:rsidR="00FF305B" w:rsidRPr="00FF305B">
        <w:rPr>
          <w:b/>
          <w:color w:val="000000"/>
          <w:sz w:val="28"/>
          <w:szCs w:val="28"/>
          <w:lang w:val="vi-VN"/>
        </w:rPr>
        <w:t>13</w:t>
      </w:r>
      <w:r w:rsidR="00E212E0" w:rsidRPr="00FF305B">
        <w:rPr>
          <w:b/>
          <w:color w:val="000000"/>
          <w:sz w:val="28"/>
          <w:szCs w:val="28"/>
          <w:lang w:val="vi-VN"/>
        </w:rPr>
        <w:t>.</w:t>
      </w:r>
      <w:r w:rsidR="00130C46" w:rsidRPr="00FF305B">
        <w:rPr>
          <w:b/>
          <w:sz w:val="28"/>
          <w:szCs w:val="28"/>
          <w:lang w:val="nl-NL"/>
        </w:rPr>
        <w:t xml:space="preserve"> Anh </w:t>
      </w:r>
      <w:r w:rsidR="00FF305B" w:rsidRPr="00FF305B">
        <w:rPr>
          <w:b/>
          <w:sz w:val="28"/>
          <w:szCs w:val="28"/>
          <w:lang w:val="nl-NL"/>
        </w:rPr>
        <w:t>Ninh</w:t>
      </w:r>
      <w:r w:rsidR="00130C46" w:rsidRPr="00FF305B">
        <w:rPr>
          <w:b/>
          <w:sz w:val="28"/>
          <w:szCs w:val="28"/>
          <w:lang w:val="nl-NL"/>
        </w:rPr>
        <w:t xml:space="preserve"> ở phường TL, thành phố Huế</w:t>
      </w:r>
      <w:r w:rsidR="00610AFF" w:rsidRPr="00FF305B">
        <w:rPr>
          <w:b/>
          <w:sz w:val="28"/>
          <w:szCs w:val="28"/>
          <w:lang w:val="nl-NL"/>
        </w:rPr>
        <w:t xml:space="preserve">, </w:t>
      </w:r>
      <w:r w:rsidR="00FF4876" w:rsidRPr="00FF305B">
        <w:rPr>
          <w:b/>
          <w:sz w:val="28"/>
          <w:szCs w:val="28"/>
          <w:lang w:val="nl-NL"/>
        </w:rPr>
        <w:t xml:space="preserve">tỉnh Thừa Thiên Huế hỏi: để </w:t>
      </w:r>
      <w:r w:rsidR="00FF305B" w:rsidRPr="00FF305B">
        <w:rPr>
          <w:b/>
          <w:spacing w:val="-4"/>
          <w:sz w:val="28"/>
          <w:szCs w:val="28"/>
          <w:lang w:val="nl-NL"/>
        </w:rPr>
        <w:t>đăng ký khai sinh cho người đã có hồ sơ, giấy tờ cá nhân</w:t>
      </w:r>
      <w:r w:rsidR="00F62427" w:rsidRPr="00FF305B">
        <w:rPr>
          <w:b/>
          <w:spacing w:val="-4"/>
          <w:sz w:val="28"/>
          <w:szCs w:val="28"/>
          <w:lang w:val="nl-NL"/>
        </w:rPr>
        <w:t xml:space="preserve"> </w:t>
      </w:r>
      <w:r w:rsidR="00FF4876" w:rsidRPr="00FF305B">
        <w:rPr>
          <w:b/>
          <w:color w:val="000000"/>
          <w:sz w:val="28"/>
          <w:szCs w:val="28"/>
          <w:lang w:val="vi-VN"/>
        </w:rPr>
        <w:t xml:space="preserve">thì trình tự thực hiện </w:t>
      </w:r>
      <w:r w:rsidR="00F62427" w:rsidRPr="00FF305B">
        <w:rPr>
          <w:b/>
          <w:color w:val="000000"/>
          <w:sz w:val="28"/>
          <w:szCs w:val="28"/>
          <w:lang w:val="vi-VN"/>
        </w:rPr>
        <w:t xml:space="preserve">được quy định </w:t>
      </w:r>
      <w:r w:rsidR="00FF4876" w:rsidRPr="00FF305B">
        <w:rPr>
          <w:b/>
          <w:color w:val="000000"/>
          <w:sz w:val="28"/>
          <w:szCs w:val="28"/>
          <w:lang w:val="vi-VN"/>
        </w:rPr>
        <w:t xml:space="preserve">như thế nào? </w:t>
      </w:r>
    </w:p>
    <w:p w:rsidR="00FF4876" w:rsidRPr="00FF305B" w:rsidRDefault="00FF4876" w:rsidP="00FF305B">
      <w:pPr>
        <w:spacing w:line="264" w:lineRule="auto"/>
        <w:ind w:firstLine="720"/>
        <w:jc w:val="both"/>
        <w:rPr>
          <w:sz w:val="28"/>
          <w:szCs w:val="28"/>
          <w:lang w:val="nl-NL"/>
        </w:rPr>
      </w:pPr>
      <w:r w:rsidRPr="00FF305B">
        <w:rPr>
          <w:b/>
          <w:sz w:val="28"/>
          <w:szCs w:val="28"/>
          <w:lang w:val="nl-NL"/>
        </w:rPr>
        <w:t>Trả lời:</w:t>
      </w:r>
      <w:r w:rsidRPr="00FF305B">
        <w:rPr>
          <w:sz w:val="28"/>
          <w:szCs w:val="28"/>
          <w:lang w:val="nl-NL"/>
        </w:rPr>
        <w:t xml:space="preserve"> </w:t>
      </w:r>
    </w:p>
    <w:p w:rsidR="00FF4876" w:rsidRPr="00FF305B" w:rsidRDefault="00FF305B" w:rsidP="00FF305B">
      <w:pPr>
        <w:widowControl w:val="0"/>
        <w:spacing w:line="264" w:lineRule="auto"/>
        <w:ind w:firstLine="567"/>
        <w:jc w:val="both"/>
        <w:rPr>
          <w:sz w:val="28"/>
          <w:szCs w:val="28"/>
          <w:lang w:val="nl-NL"/>
        </w:rPr>
      </w:pPr>
      <w:r w:rsidRPr="00FF305B">
        <w:rPr>
          <w:sz w:val="28"/>
          <w:szCs w:val="28"/>
          <w:lang w:val="nl-NL"/>
        </w:rPr>
        <w:t xml:space="preserve">Thủ tục hành chính </w:t>
      </w:r>
      <w:r w:rsidRPr="00FF305B">
        <w:rPr>
          <w:spacing w:val="-4"/>
          <w:sz w:val="28"/>
          <w:szCs w:val="28"/>
          <w:lang w:val="nl-NL"/>
        </w:rPr>
        <w:t>đăng ký khai sinh cho người đã có hồ sơ, giấy tờ cá nhân</w:t>
      </w:r>
      <w:r w:rsidRPr="00FF305B">
        <w:rPr>
          <w:b/>
          <w:color w:val="000000"/>
          <w:sz w:val="28"/>
          <w:szCs w:val="28"/>
          <w:lang w:val="vi-VN"/>
        </w:rPr>
        <w:t xml:space="preserve"> </w:t>
      </w:r>
      <w:r w:rsidRPr="00FF305B">
        <w:rPr>
          <w:sz w:val="28"/>
          <w:szCs w:val="28"/>
          <w:lang w:val="pt-BR"/>
        </w:rPr>
        <w:t xml:space="preserve">được ban hành kèm theo Quyết định </w:t>
      </w:r>
      <w:r w:rsidRPr="00FF305B">
        <w:rPr>
          <w:sz w:val="28"/>
          <w:szCs w:val="28"/>
          <w:lang w:val="nl-NL"/>
        </w:rPr>
        <w:t>số 3226/QĐ-UBND ngày 22  tháng 12 năm 2020 của Chủ tịch Ủy ban nhân dân tỉnh Thừa Thiên Huế về việc công bố</w:t>
      </w:r>
      <w:r w:rsidRPr="00FF305B">
        <w:rPr>
          <w:b/>
          <w:sz w:val="28"/>
          <w:szCs w:val="28"/>
          <w:lang w:val="nl-NL"/>
        </w:rPr>
        <w:t xml:space="preserve"> </w:t>
      </w:r>
      <w:r w:rsidRPr="00FF305B">
        <w:rPr>
          <w:rStyle w:val="fontstyle01"/>
          <w:b w:val="0"/>
          <w:lang w:val="nl-NL"/>
        </w:rPr>
        <w:t>Danh mục thủ tục hành chính sửa đổi, bổ sung trong lĩnh vực Hộ tịch thuộc thẩm quyền giải quyết của Ủy ban nhân dân cấp xã</w:t>
      </w:r>
      <w:r w:rsidRPr="00FF305B">
        <w:rPr>
          <w:sz w:val="28"/>
          <w:szCs w:val="28"/>
          <w:lang w:val="nl-NL"/>
        </w:rPr>
        <w:t xml:space="preserve"> quy định </w:t>
      </w:r>
      <w:r w:rsidR="00FF4876" w:rsidRPr="00FF305B">
        <w:rPr>
          <w:sz w:val="28"/>
          <w:szCs w:val="28"/>
          <w:lang w:val="nl-NL"/>
        </w:rPr>
        <w:t>trình tự thực hiện như sau:</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Người có yêu cầu đăng ký khai sinh nộp hồ sơ tại Bộ phận tiếp nhận và trả kết quả của Ủy ban nhân dân cấp xã.</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xml:space="preserve">- Người tiếp nhận có trách nhiệm kiểm tra ngay toàn bộ hồ sơ, đối chiếu thông tin trong Tờ khai và tính hợp lệ của giấy tờ trong hồ sơ do người yêu cầu nộp, xuất trình. </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 </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 xml:space="preserve">- Sau khi tiếp nhận hồ sơ, công chức tư pháp - hộ tịch kiểm tra, xác minh hồ sơ. Trong trường hợp cần thiết, công chức tư pháp - hộ tịch báo cáo Chủ tịch Ủy ban nhân dân cấp xã có </w:t>
      </w:r>
      <w:r w:rsidRPr="00FF305B">
        <w:rPr>
          <w:spacing w:val="-4"/>
          <w:sz w:val="28"/>
          <w:szCs w:val="28"/>
          <w:lang w:val="nl-NL"/>
        </w:rPr>
        <w:lastRenderedPageBreak/>
        <w:t>văn bản đề nghị Ủy ban nhân dân cấp xã nơi cư trú trước đây của người yêu cầu đăng ký khai sinh để kiểm tra, xác minh về việc đăng ký khai sinh và việc lưu giữ sổ hộ tịch.</w:t>
      </w:r>
    </w:p>
    <w:p w:rsidR="00FF305B" w:rsidRPr="00FF305B" w:rsidRDefault="00FF305B" w:rsidP="00FF305B">
      <w:pPr>
        <w:widowControl w:val="0"/>
        <w:spacing w:line="264" w:lineRule="auto"/>
        <w:ind w:firstLine="720"/>
        <w:jc w:val="both"/>
        <w:rPr>
          <w:spacing w:val="-4"/>
          <w:sz w:val="28"/>
          <w:szCs w:val="28"/>
          <w:lang w:val="nl-NL"/>
        </w:rPr>
      </w:pPr>
      <w:r w:rsidRPr="00FF305B">
        <w:rPr>
          <w:spacing w:val="-4"/>
          <w:sz w:val="28"/>
          <w:szCs w:val="28"/>
          <w:lang w:val="nl-NL"/>
        </w:rPr>
        <w:t>Sau khi</w:t>
      </w:r>
      <w:r w:rsidRPr="00FF305B">
        <w:rPr>
          <w:spacing w:val="-4"/>
          <w:sz w:val="28"/>
          <w:szCs w:val="28"/>
          <w:lang w:val="vi-VN"/>
        </w:rPr>
        <w:t xml:space="preserve"> nhận được văn bản đề nghị, Ủy ban nhân dân </w:t>
      </w:r>
      <w:r w:rsidRPr="00FF305B">
        <w:rPr>
          <w:spacing w:val="-4"/>
          <w:sz w:val="28"/>
          <w:szCs w:val="28"/>
          <w:lang w:val="nl-NL"/>
        </w:rPr>
        <w:t xml:space="preserve">cấp xã </w:t>
      </w:r>
      <w:r w:rsidRPr="00FF305B">
        <w:rPr>
          <w:spacing w:val="-4"/>
          <w:sz w:val="28"/>
          <w:szCs w:val="28"/>
          <w:lang w:val="vi-VN"/>
        </w:rPr>
        <w:t xml:space="preserve">nơi </w:t>
      </w:r>
      <w:r w:rsidRPr="00FF305B">
        <w:rPr>
          <w:spacing w:val="-4"/>
          <w:sz w:val="28"/>
          <w:szCs w:val="28"/>
          <w:lang w:val="nl-NL"/>
        </w:rPr>
        <w:t>người yêu cầu đăng ký khai sinh cư trú trước đây</w:t>
      </w:r>
      <w:r w:rsidRPr="00FF305B">
        <w:rPr>
          <w:spacing w:val="-4"/>
          <w:sz w:val="28"/>
          <w:szCs w:val="28"/>
          <w:lang w:val="vi-VN"/>
        </w:rPr>
        <w:t xml:space="preserve"> tiến hành kiểm tra, xác minh và tr</w:t>
      </w:r>
      <w:r w:rsidRPr="00FF305B">
        <w:rPr>
          <w:spacing w:val="-4"/>
          <w:sz w:val="28"/>
          <w:szCs w:val="28"/>
          <w:lang w:val="nl-NL"/>
        </w:rPr>
        <w:t>ả</w:t>
      </w:r>
      <w:r w:rsidRPr="00FF305B">
        <w:rPr>
          <w:spacing w:val="-4"/>
          <w:sz w:val="28"/>
          <w:szCs w:val="28"/>
          <w:lang w:val="vi-VN"/>
        </w:rPr>
        <w:t xml:space="preserve"> l</w:t>
      </w:r>
      <w:r w:rsidRPr="00FF305B">
        <w:rPr>
          <w:spacing w:val="-4"/>
          <w:sz w:val="28"/>
          <w:szCs w:val="28"/>
          <w:lang w:val="nl-NL"/>
        </w:rPr>
        <w:t>ờ</w:t>
      </w:r>
      <w:r w:rsidRPr="00FF305B">
        <w:rPr>
          <w:spacing w:val="-4"/>
          <w:sz w:val="28"/>
          <w:szCs w:val="28"/>
          <w:lang w:val="vi-VN"/>
        </w:rPr>
        <w:t xml:space="preserve">i bằng văn bản </w:t>
      </w:r>
      <w:r w:rsidRPr="00FF305B">
        <w:rPr>
          <w:spacing w:val="-4"/>
          <w:sz w:val="28"/>
          <w:szCs w:val="28"/>
          <w:lang w:val="nl-NL"/>
        </w:rPr>
        <w:t>về việc</w:t>
      </w:r>
      <w:r w:rsidRPr="00FF305B" w:rsidDel="00197FE5">
        <w:rPr>
          <w:spacing w:val="-4"/>
          <w:sz w:val="28"/>
          <w:szCs w:val="28"/>
          <w:lang w:val="nl-NL"/>
        </w:rPr>
        <w:t xml:space="preserve"> </w:t>
      </w:r>
      <w:r w:rsidRPr="00FF305B">
        <w:rPr>
          <w:spacing w:val="-4"/>
          <w:sz w:val="28"/>
          <w:szCs w:val="28"/>
          <w:lang w:val="nl-NL"/>
        </w:rPr>
        <w:t>người yêu cầu đã được đăng ký khai sinh hay chưa được đăng ký khai sinh; việc còn lưu giữ hoặc không lưu giữ được sổ hộ tịch</w:t>
      </w:r>
      <w:r w:rsidRPr="00FF305B">
        <w:rPr>
          <w:spacing w:val="-4"/>
          <w:sz w:val="28"/>
          <w:szCs w:val="28"/>
          <w:lang w:val="vi-VN"/>
        </w:rPr>
        <w:t>.</w:t>
      </w:r>
    </w:p>
    <w:p w:rsidR="00FF305B" w:rsidRPr="00FF305B" w:rsidRDefault="00FF305B" w:rsidP="00FF305B">
      <w:pPr>
        <w:spacing w:line="264" w:lineRule="auto"/>
        <w:ind w:firstLine="720"/>
        <w:jc w:val="both"/>
        <w:rPr>
          <w:spacing w:val="-4"/>
          <w:sz w:val="28"/>
          <w:szCs w:val="28"/>
          <w:lang w:val="nl-NL"/>
        </w:rPr>
      </w:pPr>
      <w:r w:rsidRPr="00FF305B">
        <w:rPr>
          <w:spacing w:val="-4"/>
          <w:sz w:val="28"/>
          <w:szCs w:val="28"/>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rsidR="00FF305B" w:rsidRPr="00FF305B" w:rsidRDefault="00FF305B" w:rsidP="00FF305B">
      <w:pPr>
        <w:spacing w:line="264" w:lineRule="auto"/>
        <w:ind w:firstLine="720"/>
        <w:jc w:val="both"/>
        <w:rPr>
          <w:sz w:val="28"/>
          <w:szCs w:val="28"/>
          <w:lang w:val="nl-NL"/>
        </w:rPr>
      </w:pPr>
      <w:r w:rsidRPr="00FF305B">
        <w:rPr>
          <w:sz w:val="28"/>
          <w:szCs w:val="28"/>
          <w:lang w:val="nl-NL"/>
        </w:rPr>
        <w:t>Sau khi</w:t>
      </w:r>
      <w:r w:rsidRPr="00FF305B">
        <w:rPr>
          <w:sz w:val="28"/>
          <w:szCs w:val="28"/>
          <w:lang w:val="vi-VN"/>
        </w:rPr>
        <w:t xml:space="preserve"> nhận được kết quả xác minh</w:t>
      </w:r>
      <w:r w:rsidRPr="00FF305B">
        <w:rPr>
          <w:sz w:val="28"/>
          <w:szCs w:val="28"/>
          <w:shd w:val="clear" w:color="auto" w:fill="FFFFFF"/>
          <w:lang w:val="nl-NL"/>
        </w:rPr>
        <w:t xml:space="preserve"> hoặc sau thời hạn 20 ngày kể từ ngày gửi văn bản yêu cầu xác minh mà không nhận được văn bản trả lời</w:t>
      </w:r>
      <w:r w:rsidRPr="00FF305B">
        <w:rPr>
          <w:sz w:val="28"/>
          <w:szCs w:val="28"/>
          <w:lang w:val="vi-VN"/>
        </w:rPr>
        <w:t xml:space="preserve">, nếu thấy hồ sơ </w:t>
      </w:r>
      <w:r w:rsidRPr="00FF305B">
        <w:rPr>
          <w:sz w:val="28"/>
          <w:szCs w:val="28"/>
          <w:lang w:val="nl-NL"/>
        </w:rPr>
        <w:t xml:space="preserve">đăng ký khai sinh là </w:t>
      </w:r>
      <w:r w:rsidRPr="00FF305B">
        <w:rPr>
          <w:sz w:val="28"/>
          <w:szCs w:val="28"/>
          <w:lang w:val="vi-VN"/>
        </w:rPr>
        <w:t>đầy đủ, chính xác, đúng quy định pháp luật</w:t>
      </w:r>
      <w:r w:rsidRPr="00FF305B">
        <w:rPr>
          <w:sz w:val="28"/>
          <w:szCs w:val="28"/>
          <w:lang w:val="nl-NL"/>
        </w:rPr>
        <w:t>, công chức tư pháp - hộ tịch báo cáo Chủ tịch Ủy ban nhân dân cấp xã. Trường hợp Chủ tịch Ủy ban nhân dân cấp xã đồng ý giải quyết thì</w:t>
      </w:r>
      <w:r w:rsidRPr="00FF305B">
        <w:rPr>
          <w:sz w:val="28"/>
          <w:szCs w:val="28"/>
          <w:lang w:val="vi-VN"/>
        </w:rPr>
        <w:t xml:space="preserve"> công chức </w:t>
      </w:r>
      <w:r w:rsidRPr="00FF305B">
        <w:rPr>
          <w:sz w:val="28"/>
          <w:szCs w:val="28"/>
          <w:lang w:val="nl-NL"/>
        </w:rPr>
        <w:t xml:space="preserve">tư pháp - </w:t>
      </w:r>
      <w:r w:rsidRPr="00FF305B">
        <w:rPr>
          <w:sz w:val="28"/>
          <w:szCs w:val="28"/>
          <w:lang w:val="vi-VN"/>
        </w:rPr>
        <w:t xml:space="preserve">hộ tịch </w:t>
      </w:r>
      <w:r w:rsidRPr="00FF305B">
        <w:rPr>
          <w:sz w:val="28"/>
          <w:szCs w:val="28"/>
          <w:lang w:val="nl-NL"/>
        </w:rPr>
        <w:t>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r w:rsidRPr="00FF305B">
        <w:rPr>
          <w:sz w:val="28"/>
          <w:szCs w:val="28"/>
          <w:lang w:val="vi-VN"/>
        </w:rPr>
        <w:t>.</w:t>
      </w:r>
    </w:p>
    <w:p w:rsidR="00FF4876" w:rsidRPr="00FF305B" w:rsidRDefault="00FF4876" w:rsidP="00FF305B">
      <w:pPr>
        <w:widowControl w:val="0"/>
        <w:spacing w:line="264" w:lineRule="auto"/>
        <w:ind w:firstLine="720"/>
        <w:jc w:val="both"/>
        <w:rPr>
          <w:sz w:val="28"/>
          <w:szCs w:val="28"/>
          <w:lang w:val="sv-SE"/>
        </w:rPr>
      </w:pPr>
      <w:r w:rsidRPr="00FF305B">
        <w:rPr>
          <w:color w:val="000000"/>
          <w:sz w:val="28"/>
          <w:szCs w:val="28"/>
          <w:lang w:val="vi-VN"/>
        </w:rPr>
        <w:t xml:space="preserve">Như vậy, </w:t>
      </w:r>
      <w:r w:rsidRPr="00FF305B">
        <w:rPr>
          <w:color w:val="000000"/>
          <w:sz w:val="28"/>
          <w:szCs w:val="28"/>
          <w:lang w:val="sv-SE"/>
        </w:rPr>
        <w:t xml:space="preserve">việc </w:t>
      </w:r>
      <w:r w:rsidR="00FF305B" w:rsidRPr="00FF305B">
        <w:rPr>
          <w:spacing w:val="-4"/>
          <w:sz w:val="28"/>
          <w:szCs w:val="28"/>
          <w:lang w:val="nl-NL"/>
        </w:rPr>
        <w:t>đăng ký khai sinh cho người đã có hồ sơ, giấy tờ cá nhân</w:t>
      </w:r>
      <w:r w:rsidR="00FF305B" w:rsidRPr="00FF305B">
        <w:rPr>
          <w:b/>
          <w:color w:val="000000"/>
          <w:sz w:val="28"/>
          <w:szCs w:val="28"/>
          <w:lang w:val="vi-VN"/>
        </w:rPr>
        <w:t xml:space="preserve"> </w:t>
      </w:r>
      <w:r w:rsidRPr="00FF305B">
        <w:rPr>
          <w:spacing w:val="-4"/>
          <w:sz w:val="28"/>
          <w:szCs w:val="28"/>
          <w:lang w:val="nl-NL"/>
        </w:rPr>
        <w:t xml:space="preserve">được thực hiện theo trình tự </w:t>
      </w:r>
      <w:r w:rsidRPr="00FF305B">
        <w:rPr>
          <w:color w:val="000000"/>
          <w:sz w:val="28"/>
          <w:szCs w:val="28"/>
          <w:lang w:val="sv-SE"/>
        </w:rPr>
        <w:t>nêu trên.</w:t>
      </w:r>
    </w:p>
    <w:sectPr w:rsidR="00FF4876" w:rsidRPr="00FF305B" w:rsidSect="00757063">
      <w:headerReference w:type="default" r:id="rId8"/>
      <w:pgSz w:w="12240" w:h="15840"/>
      <w:pgMar w:top="397" w:right="964" w:bottom="397"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295" w:rsidRDefault="00E92295" w:rsidP="00C04A30">
      <w:r>
        <w:separator/>
      </w:r>
    </w:p>
  </w:endnote>
  <w:endnote w:type="continuationSeparator" w:id="0">
    <w:p w:rsidR="00E92295" w:rsidRDefault="00E92295"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295" w:rsidRDefault="00E92295" w:rsidP="00C04A30">
      <w:r>
        <w:separator/>
      </w:r>
    </w:p>
  </w:footnote>
  <w:footnote w:type="continuationSeparator" w:id="0">
    <w:p w:rsidR="00E92295" w:rsidRDefault="00E92295"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1230E1" w:rsidRDefault="001230E1">
        <w:pPr>
          <w:pStyle w:val="Header"/>
          <w:jc w:val="center"/>
        </w:pPr>
        <w:r>
          <w:fldChar w:fldCharType="begin"/>
        </w:r>
        <w:r>
          <w:instrText xml:space="preserve"> PAGE   \* MERGEFORMAT </w:instrText>
        </w:r>
        <w:r>
          <w:fldChar w:fldCharType="separate"/>
        </w:r>
        <w:r w:rsidR="0067022F">
          <w:rPr>
            <w:noProof/>
          </w:rPr>
          <w:t>2</w:t>
        </w:r>
        <w:r>
          <w:rPr>
            <w:noProof/>
          </w:rPr>
          <w:fldChar w:fldCharType="end"/>
        </w:r>
      </w:p>
    </w:sdtContent>
  </w:sdt>
  <w:p w:rsidR="001230E1" w:rsidRDefault="001230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9"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02514FE"/>
    <w:multiLevelType w:val="hybridMultilevel"/>
    <w:tmpl w:val="2912EF6C"/>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1"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6499C1D"/>
    <w:multiLevelType w:val="singleLevel"/>
    <w:tmpl w:val="56499C1D"/>
    <w:lvl w:ilvl="0">
      <w:start w:val="1"/>
      <w:numFmt w:val="decimal"/>
      <w:suff w:val="space"/>
      <w:lvlText w:val="%1."/>
      <w:lvlJc w:val="left"/>
      <w:pPr>
        <w:ind w:left="0" w:firstLine="0"/>
      </w:pPr>
    </w:lvl>
  </w:abstractNum>
  <w:abstractNum w:abstractNumId="27" w15:restartNumberingAfterBreak="0">
    <w:nsid w:val="56499C8D"/>
    <w:multiLevelType w:val="singleLevel"/>
    <w:tmpl w:val="56499C8D"/>
    <w:lvl w:ilvl="0">
      <w:start w:val="1"/>
      <w:numFmt w:val="decimal"/>
      <w:suff w:val="space"/>
      <w:lvlText w:val="%1."/>
      <w:lvlJc w:val="left"/>
      <w:pPr>
        <w:ind w:left="0" w:firstLine="0"/>
      </w:pPr>
    </w:lvl>
  </w:abstractNum>
  <w:abstractNum w:abstractNumId="28" w15:restartNumberingAfterBreak="0">
    <w:nsid w:val="56499CBC"/>
    <w:multiLevelType w:val="singleLevel"/>
    <w:tmpl w:val="56499CBC"/>
    <w:lvl w:ilvl="0">
      <w:start w:val="2"/>
      <w:numFmt w:val="decimal"/>
      <w:suff w:val="space"/>
      <w:lvlText w:val="%1."/>
      <w:lvlJc w:val="left"/>
      <w:pPr>
        <w:ind w:left="0" w:firstLine="0"/>
      </w:pPr>
    </w:lvl>
  </w:abstractNum>
  <w:abstractNum w:abstractNumId="29"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2"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num>
  <w:num w:numId="11">
    <w:abstractNumId w:val="27"/>
    <w:lvlOverride w:ilvl="0">
      <w:startOverride w:val="1"/>
    </w:lvlOverride>
  </w:num>
  <w:num w:numId="12">
    <w:abstractNumId w:val="28"/>
    <w:lvlOverride w:ilvl="0">
      <w:startOverride w:val="2"/>
    </w:lvlOverride>
  </w:num>
  <w:num w:numId="13">
    <w:abstractNumId w:val="8"/>
  </w:num>
  <w:num w:numId="14">
    <w:abstractNumId w:val="19"/>
  </w:num>
  <w:num w:numId="15">
    <w:abstractNumId w:val="16"/>
  </w:num>
  <w:num w:numId="16">
    <w:abstractNumId w:val="10"/>
  </w:num>
  <w:num w:numId="17">
    <w:abstractNumId w:val="13"/>
  </w:num>
  <w:num w:numId="18">
    <w:abstractNumId w:val="15"/>
  </w:num>
  <w:num w:numId="19">
    <w:abstractNumId w:val="33"/>
  </w:num>
  <w:num w:numId="20">
    <w:abstractNumId w:val="34"/>
  </w:num>
  <w:num w:numId="21">
    <w:abstractNumId w:val="17"/>
  </w:num>
  <w:num w:numId="22">
    <w:abstractNumId w:val="12"/>
  </w:num>
  <w:num w:numId="2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num>
  <w:num w:numId="28">
    <w:abstractNumId w:val="32"/>
  </w:num>
  <w:num w:numId="29">
    <w:abstractNumId w:val="2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
  </w:num>
  <w:num w:numId="34">
    <w:abstractNumId w:val="23"/>
  </w:num>
  <w:num w:numId="35">
    <w:abstractNumId w:val="0"/>
  </w:num>
  <w:num w:numId="36">
    <w:abstractNumId w:val="14"/>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5981"/>
    <w:rsid w:val="00010402"/>
    <w:rsid w:val="0001366C"/>
    <w:rsid w:val="00044A21"/>
    <w:rsid w:val="0006543D"/>
    <w:rsid w:val="000661AB"/>
    <w:rsid w:val="00074896"/>
    <w:rsid w:val="00082009"/>
    <w:rsid w:val="00082A86"/>
    <w:rsid w:val="00086F77"/>
    <w:rsid w:val="000919EE"/>
    <w:rsid w:val="00096BAF"/>
    <w:rsid w:val="000A6947"/>
    <w:rsid w:val="000B3629"/>
    <w:rsid w:val="000D0149"/>
    <w:rsid w:val="000D099E"/>
    <w:rsid w:val="000E2A3D"/>
    <w:rsid w:val="00104C06"/>
    <w:rsid w:val="001210D2"/>
    <w:rsid w:val="001230E1"/>
    <w:rsid w:val="00130C46"/>
    <w:rsid w:val="00132DBE"/>
    <w:rsid w:val="00137DA6"/>
    <w:rsid w:val="00143719"/>
    <w:rsid w:val="001442AC"/>
    <w:rsid w:val="001709BA"/>
    <w:rsid w:val="00173961"/>
    <w:rsid w:val="00173BA5"/>
    <w:rsid w:val="001C77F5"/>
    <w:rsid w:val="001E747D"/>
    <w:rsid w:val="00200093"/>
    <w:rsid w:val="00206BC4"/>
    <w:rsid w:val="0022145A"/>
    <w:rsid w:val="00222BA0"/>
    <w:rsid w:val="00230395"/>
    <w:rsid w:val="00236A57"/>
    <w:rsid w:val="0024651C"/>
    <w:rsid w:val="00255A40"/>
    <w:rsid w:val="00264021"/>
    <w:rsid w:val="002756EF"/>
    <w:rsid w:val="00280160"/>
    <w:rsid w:val="00281440"/>
    <w:rsid w:val="00283D7F"/>
    <w:rsid w:val="002849D4"/>
    <w:rsid w:val="00285E9F"/>
    <w:rsid w:val="002950B9"/>
    <w:rsid w:val="0029572F"/>
    <w:rsid w:val="002A157A"/>
    <w:rsid w:val="002B07AF"/>
    <w:rsid w:val="002B2990"/>
    <w:rsid w:val="002C0C0B"/>
    <w:rsid w:val="002C1AF7"/>
    <w:rsid w:val="002D1373"/>
    <w:rsid w:val="002E0DEF"/>
    <w:rsid w:val="00303C8F"/>
    <w:rsid w:val="00313D24"/>
    <w:rsid w:val="00316AE8"/>
    <w:rsid w:val="003248CB"/>
    <w:rsid w:val="00337E13"/>
    <w:rsid w:val="00352E08"/>
    <w:rsid w:val="00364015"/>
    <w:rsid w:val="003729A6"/>
    <w:rsid w:val="00375411"/>
    <w:rsid w:val="0037626A"/>
    <w:rsid w:val="00385981"/>
    <w:rsid w:val="00394F91"/>
    <w:rsid w:val="003A18DF"/>
    <w:rsid w:val="003A1EE6"/>
    <w:rsid w:val="003B60DD"/>
    <w:rsid w:val="003C1D41"/>
    <w:rsid w:val="003C2BDB"/>
    <w:rsid w:val="003D2E38"/>
    <w:rsid w:val="003F2567"/>
    <w:rsid w:val="004003F7"/>
    <w:rsid w:val="0044538B"/>
    <w:rsid w:val="00447D19"/>
    <w:rsid w:val="0046303A"/>
    <w:rsid w:val="00467175"/>
    <w:rsid w:val="0046721A"/>
    <w:rsid w:val="004779A5"/>
    <w:rsid w:val="004903BF"/>
    <w:rsid w:val="004A32CF"/>
    <w:rsid w:val="004B56E7"/>
    <w:rsid w:val="004C4857"/>
    <w:rsid w:val="004C6BA4"/>
    <w:rsid w:val="004D5ECD"/>
    <w:rsid w:val="005004F7"/>
    <w:rsid w:val="005021A9"/>
    <w:rsid w:val="005038F1"/>
    <w:rsid w:val="00520349"/>
    <w:rsid w:val="005639B0"/>
    <w:rsid w:val="005760A3"/>
    <w:rsid w:val="00595518"/>
    <w:rsid w:val="00597CA5"/>
    <w:rsid w:val="005E3D2E"/>
    <w:rsid w:val="005E4A07"/>
    <w:rsid w:val="005F464D"/>
    <w:rsid w:val="00600B09"/>
    <w:rsid w:val="00607EE3"/>
    <w:rsid w:val="00610AFF"/>
    <w:rsid w:val="0061264C"/>
    <w:rsid w:val="00616483"/>
    <w:rsid w:val="00626DA9"/>
    <w:rsid w:val="0065545D"/>
    <w:rsid w:val="00664C07"/>
    <w:rsid w:val="0067022F"/>
    <w:rsid w:val="00672C97"/>
    <w:rsid w:val="006A2D92"/>
    <w:rsid w:val="006C134C"/>
    <w:rsid w:val="006C49EC"/>
    <w:rsid w:val="006E028C"/>
    <w:rsid w:val="006E3E9D"/>
    <w:rsid w:val="006E430C"/>
    <w:rsid w:val="006F3ACA"/>
    <w:rsid w:val="00721B1A"/>
    <w:rsid w:val="0072747D"/>
    <w:rsid w:val="007455FB"/>
    <w:rsid w:val="0075063C"/>
    <w:rsid w:val="00757063"/>
    <w:rsid w:val="007804D6"/>
    <w:rsid w:val="007E4A73"/>
    <w:rsid w:val="007F0542"/>
    <w:rsid w:val="007F6885"/>
    <w:rsid w:val="00801D5B"/>
    <w:rsid w:val="00803689"/>
    <w:rsid w:val="00814B34"/>
    <w:rsid w:val="008169EC"/>
    <w:rsid w:val="008259F9"/>
    <w:rsid w:val="00827311"/>
    <w:rsid w:val="00833979"/>
    <w:rsid w:val="008362B0"/>
    <w:rsid w:val="008370DC"/>
    <w:rsid w:val="008428F6"/>
    <w:rsid w:val="008433EB"/>
    <w:rsid w:val="00874A2D"/>
    <w:rsid w:val="00893423"/>
    <w:rsid w:val="008A5439"/>
    <w:rsid w:val="008D10E1"/>
    <w:rsid w:val="008E0626"/>
    <w:rsid w:val="008E2919"/>
    <w:rsid w:val="009003BB"/>
    <w:rsid w:val="009166A6"/>
    <w:rsid w:val="00925D1C"/>
    <w:rsid w:val="00927841"/>
    <w:rsid w:val="00932DD7"/>
    <w:rsid w:val="00937253"/>
    <w:rsid w:val="00955FDB"/>
    <w:rsid w:val="00956243"/>
    <w:rsid w:val="00966F4E"/>
    <w:rsid w:val="00972FBD"/>
    <w:rsid w:val="00976E4E"/>
    <w:rsid w:val="009B3B3D"/>
    <w:rsid w:val="009C4406"/>
    <w:rsid w:val="009E177D"/>
    <w:rsid w:val="009F18FD"/>
    <w:rsid w:val="00A0147C"/>
    <w:rsid w:val="00A22BCB"/>
    <w:rsid w:val="00A27B23"/>
    <w:rsid w:val="00A470A7"/>
    <w:rsid w:val="00A66EAF"/>
    <w:rsid w:val="00A857E9"/>
    <w:rsid w:val="00A90DB4"/>
    <w:rsid w:val="00AA0009"/>
    <w:rsid w:val="00AB091F"/>
    <w:rsid w:val="00AB7308"/>
    <w:rsid w:val="00AC6E6C"/>
    <w:rsid w:val="00AD2661"/>
    <w:rsid w:val="00AD4645"/>
    <w:rsid w:val="00AF17FA"/>
    <w:rsid w:val="00AF29B5"/>
    <w:rsid w:val="00B035D0"/>
    <w:rsid w:val="00B061FF"/>
    <w:rsid w:val="00B24D63"/>
    <w:rsid w:val="00B41808"/>
    <w:rsid w:val="00B421FD"/>
    <w:rsid w:val="00B44156"/>
    <w:rsid w:val="00B556C6"/>
    <w:rsid w:val="00B75164"/>
    <w:rsid w:val="00B85E4A"/>
    <w:rsid w:val="00BA10BF"/>
    <w:rsid w:val="00BA4DC2"/>
    <w:rsid w:val="00BB29B2"/>
    <w:rsid w:val="00BC5C1F"/>
    <w:rsid w:val="00BF08C7"/>
    <w:rsid w:val="00C04A30"/>
    <w:rsid w:val="00C12F1A"/>
    <w:rsid w:val="00C22EE8"/>
    <w:rsid w:val="00C30331"/>
    <w:rsid w:val="00C56DA7"/>
    <w:rsid w:val="00C950C9"/>
    <w:rsid w:val="00CA6749"/>
    <w:rsid w:val="00CC0FFB"/>
    <w:rsid w:val="00CD2C61"/>
    <w:rsid w:val="00CE31FA"/>
    <w:rsid w:val="00CE6005"/>
    <w:rsid w:val="00D16E35"/>
    <w:rsid w:val="00D37FCB"/>
    <w:rsid w:val="00D42B3C"/>
    <w:rsid w:val="00D4754E"/>
    <w:rsid w:val="00D81402"/>
    <w:rsid w:val="00D81946"/>
    <w:rsid w:val="00D976D0"/>
    <w:rsid w:val="00DB4050"/>
    <w:rsid w:val="00DD4142"/>
    <w:rsid w:val="00DF3F75"/>
    <w:rsid w:val="00E071BB"/>
    <w:rsid w:val="00E14ED8"/>
    <w:rsid w:val="00E212E0"/>
    <w:rsid w:val="00E33BB5"/>
    <w:rsid w:val="00E52CEF"/>
    <w:rsid w:val="00E5381E"/>
    <w:rsid w:val="00E751B4"/>
    <w:rsid w:val="00E83572"/>
    <w:rsid w:val="00E92295"/>
    <w:rsid w:val="00EA086D"/>
    <w:rsid w:val="00EB2EA9"/>
    <w:rsid w:val="00EB4B5D"/>
    <w:rsid w:val="00EE2157"/>
    <w:rsid w:val="00EF7D88"/>
    <w:rsid w:val="00F062BB"/>
    <w:rsid w:val="00F2501F"/>
    <w:rsid w:val="00F46C04"/>
    <w:rsid w:val="00F51923"/>
    <w:rsid w:val="00F600D3"/>
    <w:rsid w:val="00F620FB"/>
    <w:rsid w:val="00F62427"/>
    <w:rsid w:val="00F62C89"/>
    <w:rsid w:val="00F71346"/>
    <w:rsid w:val="00F74240"/>
    <w:rsid w:val="00FF305B"/>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A475F-4875-456E-BB7F-6610755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uiPriority w:val="99"/>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99"/>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uiPriority w:val="22"/>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fontstyle01">
    <w:name w:val="fontstyle01"/>
    <w:basedOn w:val="DefaultParagraphFont"/>
    <w:rsid w:val="001210D2"/>
    <w:rPr>
      <w:rFonts w:ascii="Times New Roman" w:hAnsi="Times New Roman" w:cs="Times New Roman" w:hint="default"/>
      <w:b/>
      <w:bCs/>
      <w:i w:val="0"/>
      <w:iCs w:val="0"/>
      <w:color w:val="000000"/>
      <w:sz w:val="28"/>
      <w:szCs w:val="28"/>
    </w:rPr>
  </w:style>
  <w:style w:type="character" w:customStyle="1" w:styleId="NormalWebChar">
    <w:name w:val="Normal (Web) Char"/>
    <w:link w:val="NormalWeb"/>
    <w:uiPriority w:val="99"/>
    <w:locked/>
    <w:rsid w:val="00F062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D79E-ED1C-4843-AF24-8B9EEAA6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Pages>
  <Words>8989</Words>
  <Characters>30746</Characters>
  <Application>Microsoft Office Word</Application>
  <DocSecurity>0</DocSecurity>
  <Lines>580</Lines>
  <Paragraphs>287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165</cp:revision>
  <cp:lastPrinted>2021-03-24T02:41:00Z</cp:lastPrinted>
  <dcterms:created xsi:type="dcterms:W3CDTF">2020-05-04T03:09:00Z</dcterms:created>
  <dcterms:modified xsi:type="dcterms:W3CDTF">2021-07-15T02:37:00Z</dcterms:modified>
</cp:coreProperties>
</file>